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0F3" w:rsidRDefault="007B00F3" w:rsidP="006B6787">
      <w:pPr>
        <w:jc w:val="both"/>
        <w:rPr>
          <w:rFonts w:ascii="Times New Roman" w:eastAsia="Times New Roman" w:hAnsi="Times New Roman" w:cs="Times New Roman"/>
          <w:sz w:val="24"/>
          <w:szCs w:val="24"/>
        </w:rPr>
      </w:pPr>
      <w:r>
        <w:rPr>
          <w:noProof/>
        </w:rPr>
        <w:drawing>
          <wp:inline distT="0" distB="0" distL="0" distR="0" wp14:anchorId="646251D2" wp14:editId="078BF0BE">
            <wp:extent cx="5940425" cy="871474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0425" cy="8714740"/>
                    </a:xfrm>
                    <a:prstGeom prst="rect">
                      <a:avLst/>
                    </a:prstGeom>
                  </pic:spPr>
                </pic:pic>
              </a:graphicData>
            </a:graphic>
          </wp:inline>
        </w:drawing>
      </w:r>
    </w:p>
    <w:p w:rsidR="007B00F3" w:rsidRDefault="007B00F3" w:rsidP="006B6787">
      <w:pPr>
        <w:jc w:val="both"/>
        <w:rPr>
          <w:rFonts w:ascii="Times New Roman" w:eastAsia="Times New Roman" w:hAnsi="Times New Roman" w:cs="Times New Roman"/>
          <w:sz w:val="24"/>
          <w:szCs w:val="24"/>
        </w:rPr>
      </w:pPr>
    </w:p>
    <w:p w:rsidR="007B00F3" w:rsidRDefault="007B00F3" w:rsidP="006B6787">
      <w:pPr>
        <w:jc w:val="both"/>
        <w:rPr>
          <w:rFonts w:ascii="Times New Roman" w:eastAsia="Times New Roman" w:hAnsi="Times New Roman" w:cs="Times New Roman"/>
          <w:sz w:val="24"/>
          <w:szCs w:val="24"/>
        </w:rPr>
      </w:pPr>
    </w:p>
    <w:p w:rsidR="007B00F3" w:rsidRDefault="007B00F3" w:rsidP="006B6787">
      <w:pPr>
        <w:jc w:val="both"/>
        <w:rPr>
          <w:rFonts w:ascii="Times New Roman" w:eastAsia="Times New Roman" w:hAnsi="Times New Roman" w:cs="Times New Roman"/>
          <w:sz w:val="24"/>
          <w:szCs w:val="24"/>
        </w:rPr>
      </w:pPr>
    </w:p>
    <w:p w:rsidR="006B6787" w:rsidRPr="006B6787" w:rsidRDefault="006B6787" w:rsidP="006B6787">
      <w:pPr>
        <w:jc w:val="both"/>
        <w:rPr>
          <w:rFonts w:ascii="Times New Roman" w:eastAsia="Times New Roman" w:hAnsi="Times New Roman" w:cs="Times New Roman"/>
          <w:sz w:val="24"/>
          <w:szCs w:val="24"/>
        </w:rPr>
      </w:pPr>
      <w:bookmarkStart w:id="0" w:name="_GoBack"/>
      <w:bookmarkEnd w:id="0"/>
      <w:r w:rsidRPr="006B6787">
        <w:rPr>
          <w:rFonts w:ascii="Times New Roman" w:eastAsia="Times New Roman" w:hAnsi="Times New Roman" w:cs="Times New Roman"/>
          <w:sz w:val="24"/>
          <w:szCs w:val="24"/>
        </w:rPr>
        <w:lastRenderedPageBreak/>
        <w:t>Председатель комиссии:</w:t>
      </w:r>
    </w:p>
    <w:p w:rsidR="006B6787" w:rsidRDefault="006B6787" w:rsidP="006B6787">
      <w:pPr>
        <w:jc w:val="both"/>
        <w:rPr>
          <w:rFonts w:ascii="Times New Roman" w:eastAsia="Times New Roman" w:hAnsi="Times New Roman" w:cs="Times New Roman"/>
          <w:sz w:val="24"/>
          <w:szCs w:val="24"/>
        </w:rPr>
      </w:pPr>
      <w:proofErr w:type="spellStart"/>
      <w:r w:rsidRPr="006B6787">
        <w:rPr>
          <w:rFonts w:ascii="Times New Roman" w:eastAsia="Times New Roman" w:hAnsi="Times New Roman" w:cs="Times New Roman"/>
          <w:sz w:val="24"/>
          <w:szCs w:val="24"/>
        </w:rPr>
        <w:t>Котосина</w:t>
      </w:r>
      <w:proofErr w:type="spellEnd"/>
      <w:r w:rsidRPr="006B6787">
        <w:rPr>
          <w:rFonts w:ascii="Times New Roman" w:eastAsia="Times New Roman" w:hAnsi="Times New Roman" w:cs="Times New Roman"/>
          <w:sz w:val="24"/>
          <w:szCs w:val="24"/>
        </w:rPr>
        <w:t xml:space="preserve"> Е.А.</w:t>
      </w:r>
    </w:p>
    <w:p w:rsidR="006B6787" w:rsidRDefault="006B6787" w:rsidP="006B6787">
      <w:pPr>
        <w:jc w:val="both"/>
        <w:rPr>
          <w:rFonts w:ascii="Times New Roman" w:eastAsia="Times New Roman" w:hAnsi="Times New Roman" w:cs="Times New Roman"/>
          <w:sz w:val="24"/>
          <w:szCs w:val="24"/>
        </w:rPr>
      </w:pPr>
    </w:p>
    <w:p w:rsidR="006B6787" w:rsidRDefault="006B6787" w:rsidP="006B678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Члены комиссии:</w:t>
      </w:r>
    </w:p>
    <w:p w:rsidR="006B6787" w:rsidRDefault="006B6787" w:rsidP="006B678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Маркова Л.В.</w:t>
      </w:r>
    </w:p>
    <w:p w:rsidR="006B6787" w:rsidRDefault="006B6787" w:rsidP="006B678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Малкова С.Я.</w:t>
      </w:r>
    </w:p>
    <w:p w:rsidR="006B6787" w:rsidRDefault="006B6787" w:rsidP="006B678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Дорошенко И.М.</w:t>
      </w:r>
    </w:p>
    <w:p w:rsidR="006B6787" w:rsidRDefault="006B6787" w:rsidP="006B6787">
      <w:pPr>
        <w:jc w:val="both"/>
        <w:rPr>
          <w:rFonts w:ascii="Times New Roman" w:eastAsia="Times New Roman" w:hAnsi="Times New Roman" w:cs="Times New Roman"/>
          <w:sz w:val="24"/>
          <w:szCs w:val="24"/>
        </w:rPr>
      </w:pPr>
    </w:p>
    <w:p w:rsidR="006B6787" w:rsidRDefault="006B6787" w:rsidP="006B6787">
      <w:pPr>
        <w:jc w:val="both"/>
        <w:rPr>
          <w:rFonts w:ascii="Times New Roman" w:eastAsia="Times New Roman" w:hAnsi="Times New Roman" w:cs="Times New Roman"/>
          <w:sz w:val="24"/>
          <w:szCs w:val="24"/>
        </w:rPr>
      </w:pPr>
    </w:p>
    <w:p w:rsidR="006B6787" w:rsidRDefault="006B6787" w:rsidP="006B678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Отчет рассмотрен на заседании</w:t>
      </w:r>
    </w:p>
    <w:p w:rsidR="006B6787" w:rsidRDefault="006B6787" w:rsidP="006B678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Педагогического совета</w:t>
      </w:r>
    </w:p>
    <w:p w:rsidR="006B6787" w:rsidRDefault="006B6787" w:rsidP="006B6787">
      <w:pPr>
        <w:jc w:val="right"/>
        <w:rPr>
          <w:rFonts w:ascii="Times New Roman" w:eastAsia="Times New Roman" w:hAnsi="Times New Roman" w:cs="Times New Roman"/>
          <w:sz w:val="24"/>
          <w:szCs w:val="24"/>
          <w:u w:val="single"/>
        </w:rPr>
      </w:pPr>
      <w:r w:rsidRPr="006B6787">
        <w:rPr>
          <w:rFonts w:ascii="Times New Roman" w:eastAsia="Times New Roman" w:hAnsi="Times New Roman" w:cs="Times New Roman"/>
          <w:sz w:val="24"/>
          <w:szCs w:val="24"/>
          <w:u w:val="single"/>
        </w:rPr>
        <w:t>Муниципального</w:t>
      </w:r>
      <w:r>
        <w:rPr>
          <w:rFonts w:ascii="Times New Roman" w:eastAsia="Times New Roman" w:hAnsi="Times New Roman" w:cs="Times New Roman"/>
          <w:sz w:val="24"/>
          <w:szCs w:val="24"/>
          <w:u w:val="single"/>
        </w:rPr>
        <w:t xml:space="preserve"> автономного</w:t>
      </w:r>
    </w:p>
    <w:p w:rsidR="006B6787" w:rsidRDefault="006B6787" w:rsidP="006B6787">
      <w:pPr>
        <w:jc w:val="right"/>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 xml:space="preserve">Дошкольного образовательного </w:t>
      </w:r>
    </w:p>
    <w:p w:rsidR="006B6787" w:rsidRDefault="006B6787" w:rsidP="006B6787">
      <w:pPr>
        <w:jc w:val="right"/>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 xml:space="preserve">учреждения «Детский сад № 5 </w:t>
      </w:r>
    </w:p>
    <w:p w:rsidR="006B6787" w:rsidRDefault="006B6787" w:rsidP="006B6787">
      <w:pPr>
        <w:jc w:val="right"/>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 xml:space="preserve">«Огонёк» с приоритетным </w:t>
      </w:r>
    </w:p>
    <w:p w:rsidR="006B6787" w:rsidRDefault="006B6787" w:rsidP="006B6787">
      <w:pPr>
        <w:jc w:val="right"/>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осуществлением деятельности</w:t>
      </w:r>
    </w:p>
    <w:p w:rsidR="006B6787" w:rsidRDefault="006B6787" w:rsidP="006B6787">
      <w:pPr>
        <w:jc w:val="right"/>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по физическому развитию детей</w:t>
      </w:r>
    </w:p>
    <w:p w:rsidR="006B6787" w:rsidRDefault="006B6787" w:rsidP="006B6787">
      <w:pPr>
        <w:jc w:val="right"/>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Туринского городского округа</w:t>
      </w:r>
    </w:p>
    <w:p w:rsidR="006B6787" w:rsidRDefault="00736EFD" w:rsidP="006B6787">
      <w:pPr>
        <w:jc w:val="right"/>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 xml:space="preserve">от </w:t>
      </w:r>
      <w:proofErr w:type="gramStart"/>
      <w:r w:rsidR="006B6787">
        <w:rPr>
          <w:rFonts w:ascii="Times New Roman" w:eastAsia="Times New Roman" w:hAnsi="Times New Roman" w:cs="Times New Roman"/>
          <w:sz w:val="24"/>
          <w:szCs w:val="24"/>
          <w:u w:val="single"/>
        </w:rPr>
        <w:t>« 30</w:t>
      </w:r>
      <w:proofErr w:type="gramEnd"/>
      <w:r w:rsidR="006B6787">
        <w:rPr>
          <w:rFonts w:ascii="Times New Roman" w:eastAsia="Times New Roman" w:hAnsi="Times New Roman" w:cs="Times New Roman"/>
          <w:sz w:val="24"/>
          <w:szCs w:val="24"/>
          <w:u w:val="single"/>
        </w:rPr>
        <w:t xml:space="preserve"> « августа 2017 г.</w:t>
      </w:r>
    </w:p>
    <w:p w:rsidR="006B6787" w:rsidRPr="006B6787" w:rsidRDefault="006B6787" w:rsidP="006B6787">
      <w:pPr>
        <w:jc w:val="right"/>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 xml:space="preserve">Протокол заседания № 1 </w:t>
      </w:r>
    </w:p>
    <w:p w:rsidR="006B6787" w:rsidRDefault="006B6787"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Default="00736EFD" w:rsidP="006B6787">
      <w:pPr>
        <w:jc w:val="both"/>
        <w:rPr>
          <w:rFonts w:ascii="Times New Roman" w:eastAsia="Times New Roman" w:hAnsi="Times New Roman" w:cs="Times New Roman"/>
          <w:sz w:val="24"/>
          <w:szCs w:val="24"/>
        </w:rPr>
      </w:pPr>
    </w:p>
    <w:p w:rsidR="00736EFD" w:rsidRPr="006B6787" w:rsidRDefault="00736EFD" w:rsidP="006B6787">
      <w:pPr>
        <w:jc w:val="both"/>
        <w:rPr>
          <w:rFonts w:ascii="Times New Roman" w:eastAsia="Times New Roman" w:hAnsi="Times New Roman" w:cs="Times New Roman"/>
          <w:sz w:val="24"/>
          <w:szCs w:val="24"/>
        </w:rPr>
      </w:pPr>
    </w:p>
    <w:p w:rsidR="006B6787" w:rsidRDefault="006B6787" w:rsidP="006B6787">
      <w:pPr>
        <w:ind w:firstLine="709"/>
        <w:jc w:val="both"/>
        <w:rPr>
          <w:rFonts w:ascii="Times New Roman" w:eastAsia="Times New Roman" w:hAnsi="Times New Roman" w:cs="Times New Roman"/>
          <w:sz w:val="28"/>
          <w:szCs w:val="28"/>
        </w:rPr>
      </w:pPr>
    </w:p>
    <w:p w:rsidR="009F44C3" w:rsidRDefault="009F44C3" w:rsidP="009F44C3">
      <w:pPr>
        <w:spacing w:line="360" w:lineRule="auto"/>
        <w:ind w:left="70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Содержание</w:t>
      </w:r>
    </w:p>
    <w:p w:rsidR="009F44C3" w:rsidRDefault="009F44C3" w:rsidP="009F44C3">
      <w:pPr>
        <w:spacing w:line="360" w:lineRule="auto"/>
        <w:ind w:left="709"/>
        <w:rPr>
          <w:rFonts w:ascii="Times New Roman" w:eastAsia="Times New Roman" w:hAnsi="Times New Roman" w:cs="Times New Roman"/>
          <w:sz w:val="24"/>
          <w:szCs w:val="24"/>
        </w:rPr>
      </w:pPr>
      <w:r>
        <w:rPr>
          <w:rFonts w:ascii="Times New Roman" w:eastAsia="Times New Roman" w:hAnsi="Times New Roman" w:cs="Times New Roman"/>
          <w:b/>
          <w:sz w:val="24"/>
          <w:szCs w:val="24"/>
        </w:rPr>
        <w:t>Введение</w:t>
      </w:r>
    </w:p>
    <w:p w:rsidR="009F44C3" w:rsidRDefault="009F44C3" w:rsidP="009F44C3">
      <w:pPr>
        <w:spacing w:line="360" w:lineRule="auto"/>
        <w:ind w:left="709"/>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Раздел 1. Нормативное и организационно-правовое обеспечение образовательной деятельности</w:t>
      </w:r>
    </w:p>
    <w:p w:rsidR="009F44C3" w:rsidRDefault="009F44C3" w:rsidP="009F44C3">
      <w:pPr>
        <w:spacing w:line="360" w:lineRule="auto"/>
        <w:ind w:left="709"/>
        <w:rPr>
          <w:rFonts w:ascii="Times New Roman" w:eastAsia="Times New Roman" w:hAnsi="Times New Roman" w:cs="Times New Roman"/>
          <w:sz w:val="24"/>
          <w:szCs w:val="24"/>
        </w:rPr>
      </w:pPr>
    </w:p>
    <w:p w:rsidR="009F44C3" w:rsidRDefault="009F44C3" w:rsidP="009F44C3">
      <w:pPr>
        <w:ind w:left="709"/>
        <w:rPr>
          <w:rFonts w:ascii="Times New Roman" w:eastAsia="Times New Roman" w:hAnsi="Times New Roman" w:cs="Times New Roman"/>
          <w:sz w:val="24"/>
          <w:szCs w:val="24"/>
        </w:rPr>
      </w:pPr>
      <w:r>
        <w:rPr>
          <w:rFonts w:ascii="Times New Roman" w:eastAsia="Times New Roman" w:hAnsi="Times New Roman" w:cs="Times New Roman"/>
          <w:b/>
          <w:sz w:val="24"/>
          <w:szCs w:val="24"/>
        </w:rPr>
        <w:t>Раздел 2. Структура и система управления образовательной организации</w:t>
      </w:r>
    </w:p>
    <w:p w:rsidR="009F44C3" w:rsidRDefault="009F44C3" w:rsidP="009F44C3">
      <w:pPr>
        <w:spacing w:line="360" w:lineRule="auto"/>
        <w:ind w:left="709"/>
        <w:rPr>
          <w:rFonts w:ascii="Times New Roman" w:eastAsia="Times New Roman" w:hAnsi="Times New Roman" w:cs="Times New Roman"/>
          <w:sz w:val="24"/>
          <w:szCs w:val="24"/>
        </w:rPr>
      </w:pPr>
    </w:p>
    <w:p w:rsidR="009F44C3" w:rsidRDefault="009F44C3" w:rsidP="009F44C3">
      <w:pPr>
        <w:spacing w:line="360" w:lineRule="auto"/>
        <w:ind w:left="709"/>
        <w:jc w:val="both"/>
        <w:rPr>
          <w:rFonts w:ascii="Times New Roman" w:eastAsia="Times New Roman" w:hAnsi="Times New Roman" w:cs="Times New Roman"/>
          <w:color w:val="C0504D"/>
          <w:sz w:val="24"/>
          <w:szCs w:val="24"/>
        </w:rPr>
      </w:pPr>
      <w:r>
        <w:rPr>
          <w:rFonts w:ascii="Times New Roman" w:eastAsia="Times New Roman" w:hAnsi="Times New Roman" w:cs="Times New Roman"/>
          <w:b/>
          <w:sz w:val="24"/>
          <w:szCs w:val="24"/>
        </w:rPr>
        <w:t>Раздел 3. Реализация образовательной программы, оценка качества образования</w:t>
      </w:r>
    </w:p>
    <w:p w:rsidR="009F44C3" w:rsidRDefault="009F44C3" w:rsidP="009F44C3">
      <w:pPr>
        <w:spacing w:line="360" w:lineRule="auto"/>
        <w:ind w:left="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3.1 Статистические сведения</w:t>
      </w:r>
    </w:p>
    <w:p w:rsidR="009F44C3" w:rsidRDefault="009F44C3" w:rsidP="009F44C3">
      <w:pPr>
        <w:spacing w:line="360" w:lineRule="auto"/>
        <w:ind w:left="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3.2 </w:t>
      </w:r>
      <w:r w:rsidRPr="00D04AC6">
        <w:rPr>
          <w:rFonts w:ascii="Times New Roman" w:eastAsia="Times New Roman" w:hAnsi="Times New Roman" w:cs="Times New Roman"/>
          <w:sz w:val="24"/>
          <w:szCs w:val="24"/>
        </w:rPr>
        <w:t>Качество предметной подготовки обучающихся</w:t>
      </w:r>
    </w:p>
    <w:p w:rsidR="009F44C3" w:rsidRDefault="009F44C3" w:rsidP="009F44C3">
      <w:pPr>
        <w:spacing w:line="360" w:lineRule="auto"/>
        <w:ind w:left="709"/>
        <w:rPr>
          <w:rFonts w:ascii="Times New Roman" w:eastAsia="Times New Roman" w:hAnsi="Times New Roman" w:cs="Times New Roman"/>
          <w:sz w:val="24"/>
          <w:szCs w:val="24"/>
        </w:rPr>
      </w:pPr>
      <w:r>
        <w:rPr>
          <w:rFonts w:ascii="Times New Roman" w:eastAsia="Times New Roman" w:hAnsi="Times New Roman" w:cs="Times New Roman"/>
          <w:sz w:val="24"/>
          <w:szCs w:val="24"/>
        </w:rPr>
        <w:t>3.3 Структура подготовки обучающихся</w:t>
      </w:r>
    </w:p>
    <w:p w:rsidR="009F44C3" w:rsidRDefault="009F44C3" w:rsidP="009F44C3">
      <w:pPr>
        <w:spacing w:line="360" w:lineRule="auto"/>
        <w:ind w:left="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3.4. Степень освоения требований ФГОС</w:t>
      </w:r>
    </w:p>
    <w:p w:rsidR="009F44C3" w:rsidRDefault="009F44C3" w:rsidP="009F44C3">
      <w:pPr>
        <w:spacing w:line="360" w:lineRule="auto"/>
        <w:ind w:left="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3.5. Содержание подготовки обучающихся</w:t>
      </w:r>
    </w:p>
    <w:p w:rsidR="009F44C3" w:rsidRDefault="009F44C3" w:rsidP="009F44C3">
      <w:pPr>
        <w:spacing w:line="360" w:lineRule="auto"/>
        <w:ind w:left="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3.6. Внутренняя система оценки качества образования</w:t>
      </w:r>
    </w:p>
    <w:p w:rsidR="009F44C3" w:rsidRDefault="009F44C3" w:rsidP="009F44C3">
      <w:pPr>
        <w:spacing w:line="360" w:lineRule="auto"/>
        <w:ind w:left="709"/>
        <w:jc w:val="both"/>
        <w:rPr>
          <w:rFonts w:ascii="Times New Roman" w:eastAsia="Times New Roman" w:hAnsi="Times New Roman" w:cs="Times New Roman"/>
          <w:sz w:val="24"/>
          <w:szCs w:val="24"/>
        </w:rPr>
      </w:pPr>
    </w:p>
    <w:p w:rsidR="009F44C3" w:rsidRDefault="009F44C3" w:rsidP="009F44C3">
      <w:pPr>
        <w:spacing w:line="360" w:lineRule="auto"/>
        <w:ind w:left="709"/>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Раздел 4. Условия образовательного процесса</w:t>
      </w:r>
    </w:p>
    <w:p w:rsidR="009F44C3" w:rsidRDefault="009F44C3" w:rsidP="009F44C3">
      <w:pPr>
        <w:spacing w:line="360" w:lineRule="auto"/>
        <w:ind w:left="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4.1. Кадровое обеспечение </w:t>
      </w:r>
    </w:p>
    <w:p w:rsidR="009F44C3" w:rsidRDefault="009F44C3" w:rsidP="009F44C3">
      <w:pPr>
        <w:spacing w:line="360" w:lineRule="auto"/>
        <w:ind w:left="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4.2. Учебно-методическое обеспечение</w:t>
      </w:r>
    </w:p>
    <w:p w:rsidR="009F44C3" w:rsidRDefault="009F44C3" w:rsidP="009F44C3">
      <w:pPr>
        <w:spacing w:line="360" w:lineRule="auto"/>
        <w:ind w:left="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4.3. Материально-техническая база</w:t>
      </w:r>
    </w:p>
    <w:p w:rsidR="009F44C3" w:rsidRDefault="009F44C3" w:rsidP="009F44C3">
      <w:pPr>
        <w:spacing w:line="360" w:lineRule="auto"/>
        <w:ind w:firstLine="1134"/>
        <w:jc w:val="both"/>
        <w:rPr>
          <w:rFonts w:ascii="Times New Roman" w:eastAsia="Times New Roman" w:hAnsi="Times New Roman" w:cs="Times New Roman"/>
          <w:sz w:val="24"/>
          <w:szCs w:val="24"/>
        </w:rPr>
      </w:pPr>
    </w:p>
    <w:p w:rsidR="009F44C3" w:rsidRDefault="009F44C3" w:rsidP="009F44C3">
      <w:pPr>
        <w:spacing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Заключение</w:t>
      </w:r>
    </w:p>
    <w:p w:rsidR="009F44C3" w:rsidRDefault="009F44C3" w:rsidP="009F44C3">
      <w:pPr>
        <w:spacing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Приложения</w:t>
      </w:r>
    </w:p>
    <w:p w:rsidR="009F44C3" w:rsidRDefault="009F44C3" w:rsidP="009F44C3">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9F44C3" w:rsidRDefault="009F44C3" w:rsidP="009F44C3">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Введение</w:t>
      </w:r>
    </w:p>
    <w:p w:rsidR="009F44C3" w:rsidRDefault="009F44C3" w:rsidP="009F44C3">
      <w:pPr>
        <w:pStyle w:val="a3"/>
        <w:jc w:val="both"/>
        <w:rPr>
          <w:rFonts w:ascii="Times New Roman" w:hAnsi="Times New Roman" w:cs="Times New Roman"/>
          <w:sz w:val="24"/>
          <w:szCs w:val="24"/>
        </w:rPr>
      </w:pPr>
      <w:r>
        <w:rPr>
          <w:b/>
          <w:sz w:val="24"/>
          <w:szCs w:val="24"/>
        </w:rPr>
        <w:tab/>
      </w:r>
      <w:r>
        <w:rPr>
          <w:rFonts w:ascii="Times New Roman" w:eastAsia="Times New Roman" w:hAnsi="Times New Roman" w:cs="Times New Roman"/>
          <w:sz w:val="24"/>
          <w:szCs w:val="24"/>
        </w:rPr>
        <w:t xml:space="preserve">Основанием проведения </w:t>
      </w:r>
      <w:proofErr w:type="spellStart"/>
      <w:r>
        <w:rPr>
          <w:rFonts w:ascii="Times New Roman" w:eastAsia="Times New Roman" w:hAnsi="Times New Roman" w:cs="Times New Roman"/>
          <w:sz w:val="24"/>
          <w:szCs w:val="24"/>
        </w:rPr>
        <w:t>самообследования</w:t>
      </w:r>
      <w:proofErr w:type="spellEnd"/>
      <w:r>
        <w:rPr>
          <w:rFonts w:ascii="Times New Roman" w:eastAsia="Times New Roman" w:hAnsi="Times New Roman" w:cs="Times New Roman"/>
          <w:sz w:val="24"/>
          <w:szCs w:val="24"/>
        </w:rPr>
        <w:t xml:space="preserve"> МАДОУ «Детский сал № 5 «Огонёк»</w:t>
      </w:r>
      <w:r w:rsidRPr="0009269B">
        <w:rPr>
          <w:rFonts w:ascii="Times New Roman" w:hAnsi="Times New Roman" w:cs="Times New Roman"/>
          <w:sz w:val="24"/>
          <w:szCs w:val="24"/>
        </w:rPr>
        <w:t xml:space="preserve"> </w:t>
      </w:r>
      <w:r>
        <w:rPr>
          <w:rFonts w:ascii="Times New Roman" w:hAnsi="Times New Roman" w:cs="Times New Roman"/>
          <w:sz w:val="24"/>
          <w:szCs w:val="24"/>
        </w:rPr>
        <w:t>стали приказы</w:t>
      </w:r>
      <w:r w:rsidRPr="0009269B">
        <w:rPr>
          <w:rFonts w:ascii="Times New Roman" w:hAnsi="Times New Roman" w:cs="Times New Roman"/>
          <w:sz w:val="24"/>
          <w:szCs w:val="24"/>
        </w:rPr>
        <w:t xml:space="preserve"> Министерства образования и науки Российской Федерации от 14.06.2013 №462 «Об утверждении Порядка проведения </w:t>
      </w:r>
      <w:proofErr w:type="spellStart"/>
      <w:r w:rsidRPr="0009269B">
        <w:rPr>
          <w:rFonts w:ascii="Times New Roman" w:hAnsi="Times New Roman" w:cs="Times New Roman"/>
          <w:sz w:val="24"/>
          <w:szCs w:val="24"/>
        </w:rPr>
        <w:t>самообследования</w:t>
      </w:r>
      <w:proofErr w:type="spellEnd"/>
      <w:r w:rsidRPr="0009269B">
        <w:rPr>
          <w:rFonts w:ascii="Times New Roman" w:hAnsi="Times New Roman" w:cs="Times New Roman"/>
          <w:sz w:val="24"/>
          <w:szCs w:val="24"/>
        </w:rPr>
        <w:t xml:space="preserve"> образовательной организацией», от 10.12.2013 №1324 "Об утверждении показателей деятельности образовательной организации, подлежащей </w:t>
      </w:r>
      <w:proofErr w:type="spellStart"/>
      <w:r w:rsidRPr="0009269B">
        <w:rPr>
          <w:rFonts w:ascii="Times New Roman" w:hAnsi="Times New Roman" w:cs="Times New Roman"/>
          <w:sz w:val="24"/>
          <w:szCs w:val="24"/>
        </w:rPr>
        <w:t>самообследованию</w:t>
      </w:r>
      <w:proofErr w:type="spellEnd"/>
      <w:r w:rsidRPr="0009269B">
        <w:rPr>
          <w:rFonts w:ascii="Times New Roman" w:hAnsi="Times New Roman" w:cs="Times New Roman"/>
          <w:sz w:val="24"/>
          <w:szCs w:val="24"/>
        </w:rPr>
        <w:t>»</w:t>
      </w:r>
      <w:r>
        <w:rPr>
          <w:rFonts w:ascii="Times New Roman" w:hAnsi="Times New Roman" w:cs="Times New Roman"/>
          <w:sz w:val="24"/>
          <w:szCs w:val="24"/>
        </w:rPr>
        <w:t>.</w:t>
      </w:r>
    </w:p>
    <w:p w:rsidR="009F44C3" w:rsidRDefault="009F44C3" w:rsidP="009F44C3">
      <w:pPr>
        <w:pStyle w:val="a3"/>
        <w:jc w:val="both"/>
        <w:rPr>
          <w:rFonts w:ascii="Times New Roman" w:hAnsi="Times New Roman" w:cs="Times New Roman"/>
          <w:sz w:val="24"/>
          <w:szCs w:val="24"/>
        </w:rPr>
      </w:pPr>
      <w:r>
        <w:rPr>
          <w:rFonts w:ascii="Times New Roman" w:hAnsi="Times New Roman" w:cs="Times New Roman"/>
          <w:sz w:val="24"/>
          <w:szCs w:val="24"/>
        </w:rPr>
        <w:tab/>
        <w:t xml:space="preserve">Целями проведения </w:t>
      </w:r>
      <w:proofErr w:type="spellStart"/>
      <w:r>
        <w:rPr>
          <w:rFonts w:ascii="Times New Roman" w:hAnsi="Times New Roman" w:cs="Times New Roman"/>
          <w:sz w:val="24"/>
          <w:szCs w:val="24"/>
        </w:rPr>
        <w:t>самообследования</w:t>
      </w:r>
      <w:proofErr w:type="spellEnd"/>
      <w:r>
        <w:rPr>
          <w:rFonts w:ascii="Times New Roman" w:hAnsi="Times New Roman" w:cs="Times New Roman"/>
          <w:sz w:val="24"/>
          <w:szCs w:val="24"/>
        </w:rPr>
        <w:t xml:space="preserve"> ДОУ является обеспечение доступности и открытости информации о деятельности ДОУ.</w:t>
      </w:r>
    </w:p>
    <w:p w:rsidR="009F44C3" w:rsidRDefault="009F44C3" w:rsidP="009F44C3">
      <w:pPr>
        <w:pStyle w:val="a3"/>
        <w:jc w:val="both"/>
        <w:rPr>
          <w:rFonts w:ascii="Times New Roman" w:hAnsi="Times New Roman" w:cs="Times New Roman"/>
          <w:sz w:val="24"/>
          <w:szCs w:val="24"/>
        </w:rPr>
      </w:pPr>
      <w:r>
        <w:rPr>
          <w:rFonts w:ascii="Times New Roman" w:hAnsi="Times New Roman" w:cs="Times New Roman"/>
          <w:sz w:val="24"/>
          <w:szCs w:val="24"/>
        </w:rPr>
        <w:tab/>
        <w:t xml:space="preserve">Для проведения </w:t>
      </w:r>
      <w:proofErr w:type="spellStart"/>
      <w:r>
        <w:rPr>
          <w:rFonts w:ascii="Times New Roman" w:hAnsi="Times New Roman" w:cs="Times New Roman"/>
          <w:sz w:val="24"/>
          <w:szCs w:val="24"/>
        </w:rPr>
        <w:t>самообследования</w:t>
      </w:r>
      <w:proofErr w:type="spellEnd"/>
      <w:r>
        <w:rPr>
          <w:rFonts w:ascii="Times New Roman" w:hAnsi="Times New Roman" w:cs="Times New Roman"/>
          <w:sz w:val="24"/>
          <w:szCs w:val="24"/>
        </w:rPr>
        <w:t xml:space="preserve"> был создана экспертная комиссия:</w:t>
      </w:r>
    </w:p>
    <w:p w:rsidR="009F44C3" w:rsidRDefault="009F44C3" w:rsidP="009F44C3">
      <w:pPr>
        <w:pStyle w:val="a3"/>
        <w:jc w:val="both"/>
        <w:rPr>
          <w:rFonts w:ascii="Times New Roman" w:hAnsi="Times New Roman" w:cs="Times New Roman"/>
          <w:sz w:val="24"/>
          <w:szCs w:val="24"/>
        </w:rPr>
      </w:pPr>
      <w:proofErr w:type="spellStart"/>
      <w:r>
        <w:rPr>
          <w:rFonts w:ascii="Times New Roman" w:hAnsi="Times New Roman" w:cs="Times New Roman"/>
          <w:sz w:val="24"/>
          <w:szCs w:val="24"/>
        </w:rPr>
        <w:t>Котосина</w:t>
      </w:r>
      <w:proofErr w:type="spellEnd"/>
      <w:r>
        <w:rPr>
          <w:rFonts w:ascii="Times New Roman" w:hAnsi="Times New Roman" w:cs="Times New Roman"/>
          <w:sz w:val="24"/>
          <w:szCs w:val="24"/>
        </w:rPr>
        <w:t xml:space="preserve"> Елена Александровна – заведующая ДОУ,</w:t>
      </w:r>
    </w:p>
    <w:p w:rsidR="009F44C3" w:rsidRDefault="009F44C3" w:rsidP="009F44C3">
      <w:pPr>
        <w:pStyle w:val="a3"/>
        <w:jc w:val="both"/>
        <w:rPr>
          <w:rFonts w:ascii="Times New Roman" w:hAnsi="Times New Roman" w:cs="Times New Roman"/>
          <w:sz w:val="24"/>
          <w:szCs w:val="24"/>
        </w:rPr>
      </w:pPr>
      <w:r>
        <w:rPr>
          <w:rFonts w:ascii="Times New Roman" w:hAnsi="Times New Roman" w:cs="Times New Roman"/>
          <w:sz w:val="24"/>
          <w:szCs w:val="24"/>
        </w:rPr>
        <w:t>Маркова Любовь Васильевна – заместитель заведующей по ВМР,</w:t>
      </w:r>
    </w:p>
    <w:p w:rsidR="009F44C3" w:rsidRDefault="009F44C3" w:rsidP="009F44C3">
      <w:pPr>
        <w:pStyle w:val="a3"/>
        <w:jc w:val="both"/>
        <w:rPr>
          <w:rFonts w:ascii="Times New Roman" w:hAnsi="Times New Roman" w:cs="Times New Roman"/>
          <w:sz w:val="24"/>
          <w:szCs w:val="24"/>
        </w:rPr>
      </w:pPr>
      <w:r>
        <w:rPr>
          <w:rFonts w:ascii="Times New Roman" w:hAnsi="Times New Roman" w:cs="Times New Roman"/>
          <w:sz w:val="24"/>
          <w:szCs w:val="24"/>
        </w:rPr>
        <w:t>Булатова Людмила Дмитриевна – председатель профкома, воспитатель,</w:t>
      </w:r>
    </w:p>
    <w:p w:rsidR="009F44C3" w:rsidRDefault="009F44C3" w:rsidP="009F44C3">
      <w:pPr>
        <w:pStyle w:val="a3"/>
        <w:jc w:val="both"/>
        <w:rPr>
          <w:rFonts w:ascii="Times New Roman" w:hAnsi="Times New Roman" w:cs="Times New Roman"/>
          <w:sz w:val="24"/>
          <w:szCs w:val="24"/>
        </w:rPr>
      </w:pPr>
      <w:r>
        <w:rPr>
          <w:rFonts w:ascii="Times New Roman" w:hAnsi="Times New Roman" w:cs="Times New Roman"/>
          <w:sz w:val="24"/>
          <w:szCs w:val="24"/>
        </w:rPr>
        <w:t>Малкова Светлана Яковлевна – воспитатель,</w:t>
      </w:r>
    </w:p>
    <w:p w:rsidR="009F44C3" w:rsidRPr="00687EDE" w:rsidRDefault="009F44C3" w:rsidP="009F44C3">
      <w:pPr>
        <w:pStyle w:val="a3"/>
        <w:jc w:val="both"/>
        <w:rPr>
          <w:rFonts w:ascii="Times New Roman" w:hAnsi="Times New Roman" w:cs="Times New Roman"/>
          <w:sz w:val="24"/>
          <w:szCs w:val="24"/>
        </w:rPr>
      </w:pPr>
      <w:r>
        <w:rPr>
          <w:rFonts w:ascii="Times New Roman" w:hAnsi="Times New Roman" w:cs="Times New Roman"/>
          <w:sz w:val="24"/>
          <w:szCs w:val="24"/>
        </w:rPr>
        <w:t>Дорошенко Ирина Михайловна – воспитатель,</w:t>
      </w:r>
    </w:p>
    <w:p w:rsidR="009F44C3" w:rsidRDefault="009F44C3" w:rsidP="009F44C3">
      <w:pPr>
        <w:rPr>
          <w:rFonts w:ascii="Times New Roman" w:eastAsia="Times New Roman" w:hAnsi="Times New Roman" w:cs="Times New Roman"/>
          <w:sz w:val="24"/>
          <w:szCs w:val="24"/>
        </w:rPr>
      </w:pPr>
    </w:p>
    <w:p w:rsidR="009F44C3" w:rsidRDefault="009F44C3" w:rsidP="009F44C3">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Раздел 1</w:t>
      </w:r>
    </w:p>
    <w:p w:rsidR="009F44C3" w:rsidRDefault="009F44C3" w:rsidP="009F44C3">
      <w:pPr>
        <w:jc w:val="center"/>
        <w:rPr>
          <w:rFonts w:ascii="Times New Roman" w:eastAsia="Times New Roman" w:hAnsi="Times New Roman" w:cs="Times New Roman"/>
          <w:sz w:val="24"/>
          <w:szCs w:val="24"/>
        </w:rPr>
      </w:pPr>
    </w:p>
    <w:p w:rsidR="009F44C3" w:rsidRDefault="009F44C3" w:rsidP="009F44C3">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Нормативное и организационно-правовое обеспечение образовательной деятельности</w:t>
      </w:r>
    </w:p>
    <w:p w:rsidR="009F44C3" w:rsidRDefault="009F44C3" w:rsidP="009F44C3">
      <w:pPr>
        <w:shd w:val="clear" w:color="auto" w:fill="FFFFFF"/>
        <w:ind w:firstLine="426"/>
        <w:jc w:val="both"/>
        <w:rPr>
          <w:rFonts w:ascii="Times New Roman" w:eastAsia="Times New Roman" w:hAnsi="Times New Roman" w:cs="Times New Roman"/>
          <w:sz w:val="24"/>
          <w:szCs w:val="24"/>
        </w:rPr>
      </w:pPr>
    </w:p>
    <w:p w:rsidR="009F44C3" w:rsidRDefault="009F44C3" w:rsidP="009F44C3">
      <w:pPr>
        <w:shd w:val="clear" w:color="auto" w:fill="FFFFFF"/>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Муниципальное автономное дошкольное образовательное учреждение «Детский сад № 5 «Огонёк» общеразвивающего вида с приоритетным осуществлением деятельности по физическому развитию детей Туринского городского округа введен в эксплуатацию в 1986 году, расположено по адресу: 623900 Свердловская область, г. Туринск, пер. Восточный, 1.</w:t>
      </w:r>
    </w:p>
    <w:p w:rsidR="009F44C3" w:rsidRDefault="009F44C3" w:rsidP="009F44C3">
      <w:pPr>
        <w:shd w:val="clear" w:color="auto" w:fill="FFFFFF"/>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Устав МАДОУ утвержден Постановлением главы Туринского городского округа № 314 от 14.09.2015 г</w:t>
      </w:r>
    </w:p>
    <w:p w:rsidR="009F44C3" w:rsidRDefault="009F44C3" w:rsidP="009F44C3">
      <w:pPr>
        <w:shd w:val="clear" w:color="auto" w:fill="FFFFFF"/>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Свидетельство о внесении образовательной организации в Единый государственный реестр юридических лиц ОГРН 1026602268230, внесена запись от 07.0</w:t>
      </w:r>
      <w:r w:rsidR="00736EFD">
        <w:rPr>
          <w:rFonts w:ascii="Times New Roman" w:eastAsia="Times New Roman" w:hAnsi="Times New Roman" w:cs="Times New Roman"/>
          <w:sz w:val="24"/>
          <w:szCs w:val="24"/>
        </w:rPr>
        <w:t xml:space="preserve">6.2016 </w:t>
      </w:r>
      <w:proofErr w:type="gramStart"/>
      <w:r w:rsidR="00736EFD">
        <w:rPr>
          <w:rFonts w:ascii="Times New Roman" w:eastAsia="Times New Roman" w:hAnsi="Times New Roman" w:cs="Times New Roman"/>
          <w:sz w:val="24"/>
          <w:szCs w:val="24"/>
        </w:rPr>
        <w:t>г ,</w:t>
      </w:r>
      <w:proofErr w:type="gramEnd"/>
      <w:r w:rsidR="00736EFD">
        <w:rPr>
          <w:rFonts w:ascii="Times New Roman" w:eastAsia="Times New Roman" w:hAnsi="Times New Roman" w:cs="Times New Roman"/>
          <w:sz w:val="24"/>
          <w:szCs w:val="24"/>
        </w:rPr>
        <w:t xml:space="preserve"> ГРН 6169658129525; </w:t>
      </w:r>
      <w:r>
        <w:rPr>
          <w:rFonts w:ascii="Times New Roman" w:eastAsia="Times New Roman" w:hAnsi="Times New Roman" w:cs="Times New Roman"/>
          <w:sz w:val="24"/>
          <w:szCs w:val="24"/>
        </w:rPr>
        <w:t>- свидетельство о постановке на учет юридического лица МАДОУ «Детский сад № 5 «Огонёк» в налоговом органе от 01.09.2011 г серия 66 № 007869420, присвоен ИНН 6656003817 КПП 667601001</w:t>
      </w:r>
    </w:p>
    <w:p w:rsidR="009F44C3" w:rsidRPr="005A5E56" w:rsidRDefault="009F44C3" w:rsidP="009F44C3">
      <w:pPr>
        <w:numPr>
          <w:ilvl w:val="0"/>
          <w:numId w:val="1"/>
        </w:numPr>
        <w:tabs>
          <w:tab w:val="left" w:pos="709"/>
        </w:tabs>
        <w:ind w:left="0" w:firstLine="426"/>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Договор  о</w:t>
      </w:r>
      <w:proofErr w:type="gramEnd"/>
      <w:r>
        <w:rPr>
          <w:rFonts w:ascii="Times New Roman" w:eastAsia="Times New Roman" w:hAnsi="Times New Roman" w:cs="Times New Roman"/>
          <w:sz w:val="24"/>
          <w:szCs w:val="24"/>
        </w:rPr>
        <w:t xml:space="preserve"> передаче муниципального имущества на праве оперативного управления от 15 апреля 2010 года 66-66-38/011/2010-387;</w:t>
      </w:r>
    </w:p>
    <w:p w:rsidR="009F44C3" w:rsidRDefault="009F44C3" w:rsidP="009F44C3">
      <w:pPr>
        <w:numPr>
          <w:ilvl w:val="0"/>
          <w:numId w:val="1"/>
        </w:numPr>
        <w:tabs>
          <w:tab w:val="left" w:pos="709"/>
        </w:tabs>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свидетельство о землепользовании № 66-66-38/011/2010-448</w:t>
      </w:r>
    </w:p>
    <w:p w:rsidR="009F44C3" w:rsidRDefault="009F44C3" w:rsidP="009F44C3">
      <w:pPr>
        <w:numPr>
          <w:ilvl w:val="0"/>
          <w:numId w:val="1"/>
        </w:numPr>
        <w:tabs>
          <w:tab w:val="left" w:pos="709"/>
        </w:tabs>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лицензии на право ведения образовательной деятельности с приложениями № 18429 от 24 марта 2016 г, серия 66Л01 № 0005101, лицензия на право ведения дополнительного образования детей и взрослых от 05 сентября 2016 г № 1974-М, серия 66П01 № 00133 49.</w:t>
      </w:r>
    </w:p>
    <w:p w:rsidR="009F44C3" w:rsidRDefault="009F44C3" w:rsidP="009F44C3">
      <w:pPr>
        <w:numPr>
          <w:ilvl w:val="0"/>
          <w:numId w:val="1"/>
        </w:numPr>
        <w:tabs>
          <w:tab w:val="left" w:pos="709"/>
        </w:tabs>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свидетельства о государственной аккредитации ДОУ, серия ДО № 018814 от 27 сентября 2005 г</w:t>
      </w:r>
    </w:p>
    <w:p w:rsidR="009F44C3" w:rsidRDefault="009F44C3" w:rsidP="009F44C3">
      <w:pPr>
        <w:numPr>
          <w:ilvl w:val="0"/>
          <w:numId w:val="1"/>
        </w:numPr>
        <w:tabs>
          <w:tab w:val="left" w:pos="709"/>
        </w:tabs>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образовательные программы: </w:t>
      </w:r>
      <w:r w:rsidRPr="001B0DD5">
        <w:rPr>
          <w:rFonts w:ascii="Times New Roman" w:eastAsia="Times New Roman" w:hAnsi="Times New Roman" w:cs="Times New Roman"/>
          <w:sz w:val="24"/>
          <w:szCs w:val="24"/>
        </w:rPr>
        <w:t>Основная образовательная программа дошкольного образования на 2014 – 2019 г, Адаптированная образовательная программа для детей с ограниченными возможностями здоровья на 2016 – 2017 г.</w:t>
      </w:r>
    </w:p>
    <w:p w:rsidR="009F44C3" w:rsidRPr="001B0DD5" w:rsidRDefault="009F44C3" w:rsidP="009F44C3">
      <w:pPr>
        <w:numPr>
          <w:ilvl w:val="0"/>
          <w:numId w:val="1"/>
        </w:numPr>
        <w:tabs>
          <w:tab w:val="left" w:pos="709"/>
        </w:tabs>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Программа развития МАЛОУ на 2015-2020 </w:t>
      </w:r>
      <w:proofErr w:type="spellStart"/>
      <w:r>
        <w:rPr>
          <w:rFonts w:ascii="Times New Roman" w:eastAsia="Times New Roman" w:hAnsi="Times New Roman" w:cs="Times New Roman"/>
          <w:sz w:val="24"/>
          <w:szCs w:val="24"/>
        </w:rPr>
        <w:t>гг</w:t>
      </w:r>
      <w:proofErr w:type="spellEnd"/>
    </w:p>
    <w:p w:rsidR="009F44C3" w:rsidRDefault="009F44C3" w:rsidP="009F44C3">
      <w:pPr>
        <w:numPr>
          <w:ilvl w:val="0"/>
          <w:numId w:val="1"/>
        </w:numPr>
        <w:tabs>
          <w:tab w:val="left" w:pos="709"/>
        </w:tabs>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Разработан Коллективный договор от 14.03.2016 г 5-К</w:t>
      </w:r>
    </w:p>
    <w:p w:rsidR="00C1056F" w:rsidRDefault="009F44C3" w:rsidP="00C1056F">
      <w:pPr>
        <w:numPr>
          <w:ilvl w:val="0"/>
          <w:numId w:val="1"/>
        </w:numPr>
        <w:tabs>
          <w:tab w:val="left" w:pos="709"/>
        </w:tabs>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Правила внутреннего трудового распорядка для работников ЛОУ, должностные инструкции, эффективные контракты.</w:t>
      </w:r>
    </w:p>
    <w:p w:rsidR="00736EFD" w:rsidRDefault="00736EFD" w:rsidP="00C1056F">
      <w:pPr>
        <w:numPr>
          <w:ilvl w:val="0"/>
          <w:numId w:val="1"/>
        </w:numPr>
        <w:tabs>
          <w:tab w:val="left" w:pos="709"/>
        </w:tabs>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Положение о наблюдательном совете;</w:t>
      </w:r>
    </w:p>
    <w:p w:rsidR="00C1056F" w:rsidRPr="00C1056F" w:rsidRDefault="00C1056F" w:rsidP="00C1056F">
      <w:pPr>
        <w:ind w:firstLine="540"/>
        <w:jc w:val="both"/>
        <w:rPr>
          <w:rFonts w:ascii="Times New Roman" w:eastAsia="Times New Roman" w:hAnsi="Times New Roman" w:cs="Times New Roman"/>
          <w:sz w:val="24"/>
          <w:szCs w:val="24"/>
        </w:rPr>
      </w:pPr>
      <w:r w:rsidRPr="00C1056F">
        <w:rPr>
          <w:rFonts w:ascii="Times New Roman" w:hAnsi="Times New Roman" w:cs="Times New Roman"/>
          <w:sz w:val="24"/>
          <w:szCs w:val="24"/>
        </w:rPr>
        <w:t>В основе организации образовательного процесса лежит</w:t>
      </w:r>
      <w:r w:rsidRPr="00C1056F">
        <w:rPr>
          <w:sz w:val="24"/>
          <w:szCs w:val="24"/>
        </w:rPr>
        <w:t xml:space="preserve"> </w:t>
      </w:r>
      <w:r w:rsidRPr="00C1056F">
        <w:rPr>
          <w:rFonts w:ascii="Times New Roman" w:hAnsi="Times New Roman" w:cs="Times New Roman"/>
          <w:sz w:val="24"/>
          <w:szCs w:val="24"/>
        </w:rPr>
        <w:t>Основная образовательная п</w:t>
      </w:r>
      <w:r>
        <w:rPr>
          <w:rFonts w:ascii="Times New Roman" w:hAnsi="Times New Roman" w:cs="Times New Roman"/>
          <w:sz w:val="24"/>
          <w:szCs w:val="24"/>
        </w:rPr>
        <w:t>рограмма МАДОУ № 5 «Огонёк»</w:t>
      </w:r>
      <w:r w:rsidRPr="00C1056F">
        <w:rPr>
          <w:rFonts w:ascii="Times New Roman" w:hAnsi="Times New Roman" w:cs="Times New Roman"/>
          <w:sz w:val="24"/>
          <w:szCs w:val="24"/>
        </w:rPr>
        <w:t>, разработанная на основе:</w:t>
      </w:r>
    </w:p>
    <w:p w:rsidR="00C1056F" w:rsidRPr="00C1056F" w:rsidRDefault="00C1056F" w:rsidP="00C1056F">
      <w:pPr>
        <w:numPr>
          <w:ilvl w:val="0"/>
          <w:numId w:val="4"/>
        </w:numPr>
        <w:suppressAutoHyphens/>
        <w:jc w:val="both"/>
        <w:rPr>
          <w:rFonts w:ascii="Times New Roman" w:hAnsi="Times New Roman" w:cs="Times New Roman"/>
          <w:sz w:val="24"/>
          <w:szCs w:val="24"/>
        </w:rPr>
      </w:pPr>
      <w:r w:rsidRPr="00C1056F">
        <w:rPr>
          <w:rFonts w:ascii="Times New Roman" w:eastAsia="Times New Roman" w:hAnsi="Times New Roman" w:cs="Times New Roman"/>
          <w:sz w:val="24"/>
          <w:szCs w:val="24"/>
        </w:rPr>
        <w:t xml:space="preserve"> </w:t>
      </w:r>
      <w:r w:rsidRPr="00C1056F">
        <w:rPr>
          <w:rFonts w:ascii="Times New Roman" w:hAnsi="Times New Roman" w:cs="Times New Roman"/>
          <w:sz w:val="24"/>
          <w:szCs w:val="24"/>
        </w:rPr>
        <w:t xml:space="preserve">Образовательной Программы «От рождения до школы», разработанной коллективом авторов под редакцией В.Е </w:t>
      </w:r>
      <w:proofErr w:type="spellStart"/>
      <w:r w:rsidRPr="00C1056F">
        <w:rPr>
          <w:rFonts w:ascii="Times New Roman" w:hAnsi="Times New Roman" w:cs="Times New Roman"/>
          <w:sz w:val="24"/>
          <w:szCs w:val="24"/>
        </w:rPr>
        <w:t>Веракса</w:t>
      </w:r>
      <w:proofErr w:type="spellEnd"/>
      <w:r w:rsidRPr="00C1056F">
        <w:rPr>
          <w:rFonts w:ascii="Times New Roman" w:hAnsi="Times New Roman" w:cs="Times New Roman"/>
          <w:sz w:val="24"/>
          <w:szCs w:val="24"/>
        </w:rPr>
        <w:t xml:space="preserve">; </w:t>
      </w:r>
      <w:proofErr w:type="spellStart"/>
      <w:r w:rsidRPr="00C1056F">
        <w:rPr>
          <w:rFonts w:ascii="Times New Roman" w:hAnsi="Times New Roman" w:cs="Times New Roman"/>
          <w:sz w:val="24"/>
          <w:szCs w:val="24"/>
        </w:rPr>
        <w:t>Т.С.Комаровой</w:t>
      </w:r>
      <w:proofErr w:type="spellEnd"/>
      <w:r w:rsidRPr="00C1056F">
        <w:rPr>
          <w:rFonts w:ascii="Times New Roman" w:hAnsi="Times New Roman" w:cs="Times New Roman"/>
          <w:sz w:val="24"/>
          <w:szCs w:val="24"/>
        </w:rPr>
        <w:t>; М.А. Васильевой.</w:t>
      </w:r>
    </w:p>
    <w:p w:rsidR="00C1056F" w:rsidRPr="00C1056F" w:rsidRDefault="00C1056F" w:rsidP="00C1056F">
      <w:pPr>
        <w:pStyle w:val="a5"/>
        <w:numPr>
          <w:ilvl w:val="0"/>
          <w:numId w:val="4"/>
        </w:numPr>
        <w:spacing w:after="0"/>
      </w:pPr>
      <w:r w:rsidRPr="00C1056F">
        <w:t xml:space="preserve">«Примерной адаптированной основной образовательной </w:t>
      </w:r>
      <w:proofErr w:type="gramStart"/>
      <w:r w:rsidRPr="00C1056F">
        <w:t>программы  для</w:t>
      </w:r>
      <w:proofErr w:type="gramEnd"/>
      <w:r w:rsidRPr="00C1056F">
        <w:t xml:space="preserve"> </w:t>
      </w:r>
      <w:r w:rsidRPr="00C1056F">
        <w:lastRenderedPageBreak/>
        <w:t>до</w:t>
      </w:r>
      <w:r>
        <w:t>школьников с умственной отсталостью»</w:t>
      </w:r>
    </w:p>
    <w:p w:rsidR="00C1056F" w:rsidRPr="00C1056F" w:rsidRDefault="00C1056F" w:rsidP="00C1056F">
      <w:pPr>
        <w:ind w:firstLine="539"/>
        <w:jc w:val="both"/>
        <w:rPr>
          <w:rFonts w:ascii="Times New Roman" w:eastAsia="Times New Roman" w:hAnsi="Times New Roman" w:cs="Times New Roman"/>
          <w:b/>
          <w:i/>
          <w:sz w:val="24"/>
          <w:szCs w:val="24"/>
        </w:rPr>
      </w:pPr>
      <w:r w:rsidRPr="00C1056F">
        <w:rPr>
          <w:rFonts w:ascii="Times New Roman" w:hAnsi="Times New Roman" w:cs="Times New Roman"/>
          <w:sz w:val="24"/>
          <w:szCs w:val="24"/>
        </w:rPr>
        <w:t>В 20</w:t>
      </w:r>
      <w:r>
        <w:rPr>
          <w:rFonts w:ascii="Times New Roman" w:hAnsi="Times New Roman" w:cs="Times New Roman"/>
          <w:sz w:val="24"/>
          <w:szCs w:val="24"/>
        </w:rPr>
        <w:t>16-2017</w:t>
      </w:r>
      <w:r w:rsidRPr="00C1056F">
        <w:rPr>
          <w:rFonts w:ascii="Times New Roman" w:hAnsi="Times New Roman" w:cs="Times New Roman"/>
          <w:sz w:val="24"/>
          <w:szCs w:val="24"/>
        </w:rPr>
        <w:t xml:space="preserve"> уч. году </w:t>
      </w:r>
      <w:proofErr w:type="spellStart"/>
      <w:r w:rsidRPr="00C1056F">
        <w:rPr>
          <w:rFonts w:ascii="Times New Roman" w:hAnsi="Times New Roman" w:cs="Times New Roman"/>
          <w:sz w:val="24"/>
          <w:szCs w:val="24"/>
        </w:rPr>
        <w:t>воспитательно</w:t>
      </w:r>
      <w:proofErr w:type="spellEnd"/>
      <w:r w:rsidRPr="00C1056F">
        <w:rPr>
          <w:rFonts w:ascii="Times New Roman" w:hAnsi="Times New Roman" w:cs="Times New Roman"/>
          <w:sz w:val="24"/>
          <w:szCs w:val="24"/>
        </w:rPr>
        <w:t>-образовательный процесс строился на основе учебного плана (плана непосредственно-образовательной деятельности), расписания непосредственно- образовательной деятельности и режимов работы групп, утверждённых руководителем и рассмотренных на педагогическом совете. Образовательный процесс в ДОУ осуществляется согласно образовательной программе ДОУ.</w:t>
      </w:r>
    </w:p>
    <w:p w:rsidR="00C1056F" w:rsidRPr="00C1056F" w:rsidRDefault="00C1056F" w:rsidP="00C1056F">
      <w:pPr>
        <w:pStyle w:val="a5"/>
        <w:spacing w:after="0"/>
        <w:ind w:firstLine="539"/>
        <w:jc w:val="both"/>
        <w:rPr>
          <w:b/>
          <w:i/>
        </w:rPr>
      </w:pPr>
      <w:r w:rsidRPr="00C1056F">
        <w:rPr>
          <w:rFonts w:eastAsia="Times New Roman"/>
          <w:b/>
          <w:i/>
        </w:rPr>
        <w:t>Программа состоит из обязательной части и части, формируемой участниками образовательных отношений:</w:t>
      </w:r>
    </w:p>
    <w:tbl>
      <w:tblPr>
        <w:tblW w:w="9781" w:type="dxa"/>
        <w:tblInd w:w="28" w:type="dxa"/>
        <w:tblLayout w:type="fixed"/>
        <w:tblCellMar>
          <w:top w:w="28" w:type="dxa"/>
          <w:left w:w="28" w:type="dxa"/>
          <w:bottom w:w="28" w:type="dxa"/>
          <w:right w:w="28" w:type="dxa"/>
        </w:tblCellMar>
        <w:tblLook w:val="0000" w:firstRow="0" w:lastRow="0" w:firstColumn="0" w:lastColumn="0" w:noHBand="0" w:noVBand="0"/>
      </w:tblPr>
      <w:tblGrid>
        <w:gridCol w:w="4691"/>
        <w:gridCol w:w="5090"/>
      </w:tblGrid>
      <w:tr w:rsidR="00C1056F" w:rsidRPr="00C1056F" w:rsidTr="00C1056F">
        <w:tc>
          <w:tcPr>
            <w:tcW w:w="9781" w:type="dxa"/>
            <w:gridSpan w:val="2"/>
            <w:tcBorders>
              <w:top w:val="single" w:sz="8" w:space="0" w:color="000000"/>
              <w:left w:val="single" w:sz="8" w:space="0" w:color="000000"/>
              <w:bottom w:val="single" w:sz="8" w:space="0" w:color="000000"/>
              <w:right w:val="single" w:sz="8" w:space="0" w:color="000000"/>
            </w:tcBorders>
            <w:shd w:val="clear" w:color="auto" w:fill="auto"/>
          </w:tcPr>
          <w:p w:rsidR="00C1056F" w:rsidRPr="00C1056F" w:rsidRDefault="00C1056F" w:rsidP="002E0A11">
            <w:pPr>
              <w:pStyle w:val="a7"/>
              <w:jc w:val="center"/>
            </w:pPr>
            <w:r w:rsidRPr="00C1056F">
              <w:rPr>
                <w:b/>
                <w:i/>
              </w:rPr>
              <w:t>Обязательная часть</w:t>
            </w:r>
          </w:p>
        </w:tc>
      </w:tr>
      <w:tr w:rsidR="00C1056F" w:rsidRPr="00C1056F" w:rsidTr="00C1056F">
        <w:tblPrEx>
          <w:tblCellMar>
            <w:top w:w="0" w:type="dxa"/>
            <w:left w:w="0" w:type="dxa"/>
          </w:tblCellMar>
        </w:tblPrEx>
        <w:tc>
          <w:tcPr>
            <w:tcW w:w="4691" w:type="dxa"/>
            <w:tcBorders>
              <w:left w:val="single" w:sz="8" w:space="0" w:color="000000"/>
              <w:bottom w:val="single" w:sz="8" w:space="0" w:color="000000"/>
            </w:tcBorders>
            <w:shd w:val="clear" w:color="auto" w:fill="auto"/>
          </w:tcPr>
          <w:p w:rsidR="00C1056F" w:rsidRPr="00C1056F" w:rsidRDefault="00C1056F" w:rsidP="002E0A11">
            <w:pPr>
              <w:pStyle w:val="a7"/>
              <w:rPr>
                <w:i/>
              </w:rPr>
            </w:pPr>
            <w:proofErr w:type="gramStart"/>
            <w:r w:rsidRPr="00C1056F">
              <w:rPr>
                <w:i/>
              </w:rPr>
              <w:t>Авторы  программы</w:t>
            </w:r>
            <w:proofErr w:type="gramEnd"/>
          </w:p>
        </w:tc>
        <w:tc>
          <w:tcPr>
            <w:tcW w:w="5090" w:type="dxa"/>
            <w:tcBorders>
              <w:left w:val="single" w:sz="8" w:space="0" w:color="000000"/>
              <w:bottom w:val="single" w:sz="8" w:space="0" w:color="000000"/>
              <w:right w:val="single" w:sz="8" w:space="0" w:color="000000"/>
            </w:tcBorders>
            <w:shd w:val="clear" w:color="auto" w:fill="auto"/>
          </w:tcPr>
          <w:p w:rsidR="00C1056F" w:rsidRPr="00C1056F" w:rsidRDefault="00C1056F" w:rsidP="002E0A11">
            <w:pPr>
              <w:pStyle w:val="a7"/>
            </w:pPr>
            <w:r w:rsidRPr="00C1056F">
              <w:rPr>
                <w:i/>
              </w:rPr>
              <w:t>Название программы</w:t>
            </w:r>
          </w:p>
        </w:tc>
      </w:tr>
      <w:tr w:rsidR="00C1056F" w:rsidRPr="00C1056F" w:rsidTr="00C1056F">
        <w:tblPrEx>
          <w:tblCellMar>
            <w:top w:w="0" w:type="dxa"/>
            <w:left w:w="0" w:type="dxa"/>
          </w:tblCellMar>
        </w:tblPrEx>
        <w:tc>
          <w:tcPr>
            <w:tcW w:w="4691" w:type="dxa"/>
            <w:tcBorders>
              <w:left w:val="single" w:sz="8" w:space="0" w:color="000000"/>
              <w:bottom w:val="single" w:sz="8" w:space="0" w:color="000000"/>
            </w:tcBorders>
            <w:shd w:val="clear" w:color="auto" w:fill="auto"/>
          </w:tcPr>
          <w:p w:rsidR="00C1056F" w:rsidRPr="00C1056F" w:rsidRDefault="00C1056F" w:rsidP="002E0A11">
            <w:pPr>
              <w:pStyle w:val="a7"/>
              <w:spacing w:after="119"/>
              <w:rPr>
                <w:i/>
              </w:rPr>
            </w:pPr>
            <w:r w:rsidRPr="00C1056F">
              <w:rPr>
                <w:i/>
                <w:color w:val="000000"/>
              </w:rPr>
              <w:t xml:space="preserve">Под ред. Н. Е. </w:t>
            </w:r>
            <w:proofErr w:type="spellStart"/>
            <w:r w:rsidRPr="00C1056F">
              <w:rPr>
                <w:i/>
                <w:color w:val="000000"/>
              </w:rPr>
              <w:t>Вераксы</w:t>
            </w:r>
            <w:proofErr w:type="spellEnd"/>
            <w:r w:rsidRPr="00C1056F">
              <w:rPr>
                <w:i/>
                <w:color w:val="000000"/>
              </w:rPr>
              <w:t>, Т. С. Комаровой, М. А. Васильевой.</w:t>
            </w:r>
          </w:p>
        </w:tc>
        <w:tc>
          <w:tcPr>
            <w:tcW w:w="5090" w:type="dxa"/>
            <w:tcBorders>
              <w:left w:val="single" w:sz="8" w:space="0" w:color="000000"/>
              <w:bottom w:val="single" w:sz="8" w:space="0" w:color="000000"/>
              <w:right w:val="single" w:sz="8" w:space="0" w:color="000000"/>
            </w:tcBorders>
            <w:shd w:val="clear" w:color="auto" w:fill="auto"/>
          </w:tcPr>
          <w:p w:rsidR="00C1056F" w:rsidRPr="00C1056F" w:rsidRDefault="00C1056F" w:rsidP="002E0A11">
            <w:pPr>
              <w:pStyle w:val="a7"/>
            </w:pPr>
            <w:proofErr w:type="gramStart"/>
            <w:r w:rsidRPr="00C1056F">
              <w:rPr>
                <w:i/>
              </w:rPr>
              <w:t xml:space="preserve">Образовательная </w:t>
            </w:r>
            <w:r w:rsidRPr="00C1056F">
              <w:t> </w:t>
            </w:r>
            <w:proofErr w:type="spellStart"/>
            <w:r w:rsidRPr="00C1056F">
              <w:rPr>
                <w:i/>
                <w:lang w:val="de-DE"/>
              </w:rPr>
              <w:t>программа</w:t>
            </w:r>
            <w:proofErr w:type="spellEnd"/>
            <w:proofErr w:type="gramEnd"/>
            <w:r w:rsidRPr="00C1056F">
              <w:rPr>
                <w:i/>
                <w:lang w:val="de-DE"/>
              </w:rPr>
              <w:t xml:space="preserve"> </w:t>
            </w:r>
            <w:proofErr w:type="spellStart"/>
            <w:r w:rsidRPr="00C1056F">
              <w:rPr>
                <w:i/>
                <w:lang w:val="de-DE"/>
              </w:rPr>
              <w:t>дошкольного</w:t>
            </w:r>
            <w:proofErr w:type="spellEnd"/>
            <w:r w:rsidRPr="00C1056F">
              <w:rPr>
                <w:i/>
                <w:lang w:val="de-DE"/>
              </w:rPr>
              <w:t xml:space="preserve"> </w:t>
            </w:r>
            <w:proofErr w:type="spellStart"/>
            <w:r w:rsidRPr="00C1056F">
              <w:rPr>
                <w:i/>
                <w:lang w:val="de-DE"/>
              </w:rPr>
              <w:t>образования</w:t>
            </w:r>
            <w:proofErr w:type="spellEnd"/>
            <w:r w:rsidRPr="00C1056F">
              <w:rPr>
                <w:i/>
                <w:lang w:val="de-DE"/>
              </w:rPr>
              <w:t xml:space="preserve"> </w:t>
            </w:r>
            <w:r w:rsidRPr="00C1056F">
              <w:rPr>
                <w:i/>
                <w:color w:val="000000"/>
              </w:rPr>
              <w:t xml:space="preserve">«От рождения до школы» </w:t>
            </w:r>
          </w:p>
        </w:tc>
      </w:tr>
      <w:tr w:rsidR="00C1056F" w:rsidRPr="00C1056F" w:rsidTr="00C1056F">
        <w:tblPrEx>
          <w:tblCellMar>
            <w:top w:w="0" w:type="dxa"/>
          </w:tblCellMar>
        </w:tblPrEx>
        <w:tc>
          <w:tcPr>
            <w:tcW w:w="9781" w:type="dxa"/>
            <w:gridSpan w:val="2"/>
            <w:tcBorders>
              <w:left w:val="single" w:sz="8" w:space="0" w:color="000000"/>
              <w:bottom w:val="single" w:sz="8" w:space="0" w:color="000000"/>
              <w:right w:val="single" w:sz="8" w:space="0" w:color="000000"/>
            </w:tcBorders>
            <w:shd w:val="clear" w:color="auto" w:fill="auto"/>
          </w:tcPr>
          <w:p w:rsidR="00C1056F" w:rsidRPr="00C1056F" w:rsidRDefault="00C1056F" w:rsidP="002E0A11">
            <w:pPr>
              <w:pStyle w:val="a7"/>
              <w:spacing w:after="119"/>
              <w:jc w:val="center"/>
            </w:pPr>
            <w:r w:rsidRPr="00C1056F">
              <w:rPr>
                <w:b/>
                <w:i/>
              </w:rPr>
              <w:t xml:space="preserve">Часть, формируемая </w:t>
            </w:r>
            <w:proofErr w:type="gramStart"/>
            <w:r w:rsidRPr="00C1056F">
              <w:rPr>
                <w:b/>
                <w:i/>
              </w:rPr>
              <w:t>участниками  образовательных</w:t>
            </w:r>
            <w:proofErr w:type="gramEnd"/>
            <w:r w:rsidRPr="00C1056F">
              <w:rPr>
                <w:b/>
                <w:i/>
              </w:rPr>
              <w:t xml:space="preserve"> отношений</w:t>
            </w:r>
          </w:p>
        </w:tc>
      </w:tr>
      <w:tr w:rsidR="00C1056F" w:rsidRPr="00C1056F" w:rsidTr="00C1056F">
        <w:tblPrEx>
          <w:tblCellMar>
            <w:top w:w="0" w:type="dxa"/>
            <w:left w:w="0" w:type="dxa"/>
          </w:tblCellMar>
        </w:tblPrEx>
        <w:tc>
          <w:tcPr>
            <w:tcW w:w="4691" w:type="dxa"/>
            <w:tcBorders>
              <w:left w:val="single" w:sz="8" w:space="0" w:color="000000"/>
            </w:tcBorders>
            <w:shd w:val="clear" w:color="auto" w:fill="auto"/>
          </w:tcPr>
          <w:p w:rsidR="00C1056F" w:rsidRPr="00C1056F" w:rsidRDefault="00C1056F" w:rsidP="002E0A11">
            <w:pPr>
              <w:pStyle w:val="a7"/>
              <w:rPr>
                <w:i/>
                <w:color w:val="000000"/>
              </w:rPr>
            </w:pPr>
            <w:proofErr w:type="spellStart"/>
            <w:r w:rsidRPr="00C1056F">
              <w:rPr>
                <w:i/>
                <w:color w:val="000000"/>
              </w:rPr>
              <w:t>Н.Н.Авдеева</w:t>
            </w:r>
            <w:proofErr w:type="spellEnd"/>
            <w:r w:rsidRPr="00C1056F">
              <w:rPr>
                <w:i/>
                <w:color w:val="000000"/>
              </w:rPr>
              <w:t>,</w:t>
            </w:r>
            <w:r w:rsidRPr="00C1056F">
              <w:t xml:space="preserve"> </w:t>
            </w:r>
            <w:proofErr w:type="spellStart"/>
            <w:r w:rsidRPr="00C1056F">
              <w:rPr>
                <w:i/>
              </w:rPr>
              <w:t>О.Н.Князева</w:t>
            </w:r>
            <w:proofErr w:type="spellEnd"/>
            <w:r w:rsidRPr="00C1056F">
              <w:rPr>
                <w:i/>
              </w:rPr>
              <w:t xml:space="preserve">, </w:t>
            </w:r>
            <w:proofErr w:type="spellStart"/>
            <w:r w:rsidRPr="00C1056F">
              <w:rPr>
                <w:i/>
              </w:rPr>
              <w:t>Р.Б.Стёркина</w:t>
            </w:r>
            <w:proofErr w:type="spellEnd"/>
          </w:p>
        </w:tc>
        <w:tc>
          <w:tcPr>
            <w:tcW w:w="5090" w:type="dxa"/>
            <w:tcBorders>
              <w:left w:val="single" w:sz="8" w:space="0" w:color="000000"/>
              <w:right w:val="single" w:sz="8" w:space="0" w:color="000000"/>
            </w:tcBorders>
            <w:shd w:val="clear" w:color="auto" w:fill="auto"/>
          </w:tcPr>
          <w:p w:rsidR="00C1056F" w:rsidRPr="00C1056F" w:rsidRDefault="00C1056F" w:rsidP="002E0A11">
            <w:pPr>
              <w:pStyle w:val="a7"/>
            </w:pPr>
            <w:r w:rsidRPr="00C1056F">
              <w:rPr>
                <w:i/>
                <w:color w:val="000000"/>
              </w:rPr>
              <w:t>«Основы безопасности детей</w:t>
            </w:r>
            <w:r w:rsidRPr="00C1056F">
              <w:t xml:space="preserve"> </w:t>
            </w:r>
            <w:r w:rsidRPr="00C1056F">
              <w:rPr>
                <w:i/>
              </w:rPr>
              <w:t>дошкольного возраста»</w:t>
            </w:r>
          </w:p>
        </w:tc>
      </w:tr>
      <w:tr w:rsidR="00C1056F" w:rsidRPr="00C1056F" w:rsidTr="00C1056F">
        <w:tblPrEx>
          <w:tblCellMar>
            <w:top w:w="0" w:type="dxa"/>
            <w:left w:w="0" w:type="dxa"/>
          </w:tblCellMar>
        </w:tblPrEx>
        <w:tc>
          <w:tcPr>
            <w:tcW w:w="4691" w:type="dxa"/>
            <w:tcBorders>
              <w:left w:val="single" w:sz="8" w:space="0" w:color="000000"/>
            </w:tcBorders>
            <w:shd w:val="clear" w:color="auto" w:fill="auto"/>
          </w:tcPr>
          <w:p w:rsidR="00C1056F" w:rsidRPr="00C1056F" w:rsidRDefault="00CF2A06" w:rsidP="002E0A11">
            <w:pPr>
              <w:pStyle w:val="a7"/>
              <w:rPr>
                <w:i/>
                <w:color w:val="000000"/>
              </w:rPr>
            </w:pPr>
            <w:r>
              <w:rPr>
                <w:i/>
              </w:rPr>
              <w:t>Яковлева Р.А.</w:t>
            </w:r>
            <w:r w:rsidR="00C1056F" w:rsidRPr="00C1056F">
              <w:rPr>
                <w:i/>
              </w:rPr>
              <w:t xml:space="preserve"> </w:t>
            </w:r>
          </w:p>
        </w:tc>
        <w:tc>
          <w:tcPr>
            <w:tcW w:w="5090" w:type="dxa"/>
            <w:tcBorders>
              <w:left w:val="single" w:sz="8" w:space="0" w:color="000000"/>
              <w:right w:val="single" w:sz="8" w:space="0" w:color="000000"/>
            </w:tcBorders>
            <w:shd w:val="clear" w:color="auto" w:fill="auto"/>
          </w:tcPr>
          <w:p w:rsidR="00C1056F" w:rsidRPr="00C1056F" w:rsidRDefault="00CF2A06" w:rsidP="002E0A11">
            <w:pPr>
              <w:pStyle w:val="a7"/>
              <w:rPr>
                <w:i/>
                <w:color w:val="000000"/>
              </w:rPr>
            </w:pPr>
            <w:r>
              <w:rPr>
                <w:i/>
              </w:rPr>
              <w:t>Программа физического</w:t>
            </w:r>
            <w:r w:rsidR="00C1056F" w:rsidRPr="00C1056F">
              <w:rPr>
                <w:i/>
              </w:rPr>
              <w:t xml:space="preserve"> воспитания, обучения и развития</w:t>
            </w:r>
            <w:r>
              <w:rPr>
                <w:i/>
              </w:rPr>
              <w:t xml:space="preserve"> детей 2-7 лет </w:t>
            </w:r>
          </w:p>
        </w:tc>
      </w:tr>
      <w:tr w:rsidR="00C1056F" w:rsidRPr="00C1056F" w:rsidTr="00C1056F">
        <w:tblPrEx>
          <w:tblCellMar>
            <w:top w:w="0" w:type="dxa"/>
            <w:left w:w="0" w:type="dxa"/>
          </w:tblCellMar>
        </w:tblPrEx>
        <w:tc>
          <w:tcPr>
            <w:tcW w:w="4691" w:type="dxa"/>
            <w:tcBorders>
              <w:left w:val="single" w:sz="8" w:space="0" w:color="000000"/>
              <w:bottom w:val="single" w:sz="8" w:space="0" w:color="000000"/>
            </w:tcBorders>
            <w:shd w:val="clear" w:color="auto" w:fill="auto"/>
          </w:tcPr>
          <w:p w:rsidR="00C1056F" w:rsidRPr="00C1056F" w:rsidRDefault="00C1056F" w:rsidP="002E0A11">
            <w:pPr>
              <w:shd w:val="clear" w:color="auto" w:fill="FFFFFF"/>
              <w:jc w:val="both"/>
              <w:rPr>
                <w:i/>
                <w:sz w:val="24"/>
                <w:szCs w:val="24"/>
              </w:rPr>
            </w:pPr>
            <w:r w:rsidRPr="00C1056F">
              <w:rPr>
                <w:rFonts w:ascii="Times New Roman" w:eastAsia="Times New Roman" w:hAnsi="Times New Roman"/>
                <w:i/>
                <w:sz w:val="24"/>
                <w:szCs w:val="24"/>
              </w:rPr>
              <w:t xml:space="preserve">Князева О.Л., </w:t>
            </w:r>
            <w:proofErr w:type="spellStart"/>
            <w:r w:rsidRPr="00C1056F">
              <w:rPr>
                <w:rFonts w:ascii="Times New Roman" w:eastAsia="Times New Roman" w:hAnsi="Times New Roman"/>
                <w:i/>
                <w:sz w:val="24"/>
                <w:szCs w:val="24"/>
              </w:rPr>
              <w:t>Маханева</w:t>
            </w:r>
            <w:proofErr w:type="spellEnd"/>
            <w:r w:rsidRPr="00C1056F">
              <w:rPr>
                <w:rFonts w:ascii="Times New Roman" w:eastAsia="Times New Roman" w:hAnsi="Times New Roman"/>
                <w:i/>
                <w:sz w:val="24"/>
                <w:szCs w:val="24"/>
              </w:rPr>
              <w:t xml:space="preserve"> М.Д. </w:t>
            </w:r>
          </w:p>
        </w:tc>
        <w:tc>
          <w:tcPr>
            <w:tcW w:w="5090" w:type="dxa"/>
            <w:tcBorders>
              <w:left w:val="single" w:sz="8" w:space="0" w:color="000000"/>
              <w:bottom w:val="single" w:sz="8" w:space="0" w:color="000000"/>
              <w:right w:val="single" w:sz="8" w:space="0" w:color="000000"/>
            </w:tcBorders>
            <w:shd w:val="clear" w:color="auto" w:fill="auto"/>
          </w:tcPr>
          <w:p w:rsidR="00C1056F" w:rsidRPr="00C1056F" w:rsidRDefault="00C1056F" w:rsidP="002E0A11">
            <w:pPr>
              <w:shd w:val="clear" w:color="auto" w:fill="FFFFFF"/>
              <w:jc w:val="both"/>
              <w:rPr>
                <w:i/>
                <w:sz w:val="24"/>
                <w:szCs w:val="24"/>
              </w:rPr>
            </w:pPr>
            <w:r w:rsidRPr="00C1056F">
              <w:rPr>
                <w:rFonts w:ascii="Times New Roman" w:eastAsia="Times New Roman" w:hAnsi="Times New Roman"/>
                <w:i/>
                <w:sz w:val="24"/>
                <w:szCs w:val="24"/>
              </w:rPr>
              <w:t>Приобщение детей к истокам русской народной культуры: Программа. Учебно-методическое пособие.</w:t>
            </w:r>
          </w:p>
        </w:tc>
      </w:tr>
    </w:tbl>
    <w:p w:rsidR="00C1056F" w:rsidRPr="00C1056F" w:rsidRDefault="00C1056F" w:rsidP="00C1056F">
      <w:pPr>
        <w:autoSpaceDE w:val="0"/>
        <w:autoSpaceDN w:val="0"/>
        <w:adjustRightInd w:val="0"/>
        <w:ind w:firstLine="357"/>
        <w:jc w:val="both"/>
        <w:rPr>
          <w:rFonts w:ascii="Times New Roman" w:hAnsi="Times New Roman" w:cs="Times New Roman"/>
          <w:sz w:val="24"/>
          <w:szCs w:val="24"/>
        </w:rPr>
      </w:pPr>
      <w:r w:rsidRPr="00C1056F">
        <w:rPr>
          <w:rFonts w:ascii="Times New Roman" w:hAnsi="Times New Roman" w:cs="Times New Roman"/>
          <w:sz w:val="24"/>
          <w:szCs w:val="24"/>
        </w:rPr>
        <w:t xml:space="preserve"> </w:t>
      </w:r>
    </w:p>
    <w:p w:rsidR="00C1056F" w:rsidRPr="00C1056F" w:rsidRDefault="00C1056F" w:rsidP="00C1056F">
      <w:pPr>
        <w:autoSpaceDE w:val="0"/>
        <w:autoSpaceDN w:val="0"/>
        <w:adjustRightInd w:val="0"/>
        <w:ind w:firstLine="708"/>
        <w:jc w:val="both"/>
        <w:rPr>
          <w:rFonts w:ascii="Times New Roman" w:hAnsi="Times New Roman" w:cs="Times New Roman"/>
          <w:sz w:val="24"/>
          <w:szCs w:val="24"/>
        </w:rPr>
      </w:pPr>
      <w:r w:rsidRPr="00C1056F">
        <w:rPr>
          <w:rFonts w:ascii="Times New Roman" w:hAnsi="Times New Roman" w:cs="Times New Roman"/>
          <w:sz w:val="24"/>
          <w:szCs w:val="24"/>
        </w:rPr>
        <w:t xml:space="preserve">Переход ДОУ на </w:t>
      </w:r>
      <w:proofErr w:type="gramStart"/>
      <w:r w:rsidRPr="00C1056F">
        <w:rPr>
          <w:rFonts w:ascii="Times New Roman" w:hAnsi="Times New Roman" w:cs="Times New Roman"/>
          <w:sz w:val="24"/>
          <w:szCs w:val="24"/>
        </w:rPr>
        <w:t>ФГОС  осуществлялся</w:t>
      </w:r>
      <w:proofErr w:type="gramEnd"/>
      <w:r w:rsidRPr="00C1056F">
        <w:rPr>
          <w:rFonts w:ascii="Times New Roman" w:hAnsi="Times New Roman" w:cs="Times New Roman"/>
          <w:sz w:val="24"/>
          <w:szCs w:val="24"/>
        </w:rPr>
        <w:t xml:space="preserve"> согласно дорожной карте и перспективному плану. Созданная рабочая группа, </w:t>
      </w:r>
      <w:proofErr w:type="gramStart"/>
      <w:r w:rsidRPr="00C1056F">
        <w:rPr>
          <w:rFonts w:ascii="Times New Roman" w:hAnsi="Times New Roman" w:cs="Times New Roman"/>
          <w:sz w:val="24"/>
          <w:szCs w:val="24"/>
        </w:rPr>
        <w:t>обеспечивала  координацию</w:t>
      </w:r>
      <w:proofErr w:type="gramEnd"/>
      <w:r w:rsidRPr="00C1056F">
        <w:rPr>
          <w:rFonts w:ascii="Times New Roman" w:hAnsi="Times New Roman" w:cs="Times New Roman"/>
          <w:sz w:val="24"/>
          <w:szCs w:val="24"/>
        </w:rPr>
        <w:t xml:space="preserve"> действий коллектива ДОУ, информационное, научно - методическое сопровождение процесса перехода на ФГОС. В целях реализации плана перехода творческая группа проводила:</w:t>
      </w:r>
    </w:p>
    <w:p w:rsidR="00C1056F" w:rsidRPr="00C1056F" w:rsidRDefault="00C1056F" w:rsidP="00C1056F">
      <w:pPr>
        <w:autoSpaceDE w:val="0"/>
        <w:autoSpaceDN w:val="0"/>
        <w:adjustRightInd w:val="0"/>
        <w:jc w:val="both"/>
        <w:rPr>
          <w:rFonts w:ascii="Times New Roman" w:hAnsi="Times New Roman" w:cs="Times New Roman"/>
          <w:sz w:val="24"/>
          <w:szCs w:val="24"/>
        </w:rPr>
      </w:pPr>
      <w:r w:rsidRPr="00C1056F">
        <w:rPr>
          <w:rFonts w:ascii="Times New Roman" w:hAnsi="Times New Roman" w:cs="Times New Roman"/>
          <w:sz w:val="24"/>
          <w:szCs w:val="24"/>
        </w:rPr>
        <w:t xml:space="preserve">-программно-методическое обеспечение </w:t>
      </w:r>
      <w:proofErr w:type="spellStart"/>
      <w:r w:rsidRPr="00C1056F">
        <w:rPr>
          <w:rFonts w:ascii="Times New Roman" w:hAnsi="Times New Roman" w:cs="Times New Roman"/>
          <w:sz w:val="24"/>
          <w:szCs w:val="24"/>
        </w:rPr>
        <w:t>воспитательно</w:t>
      </w:r>
      <w:proofErr w:type="spellEnd"/>
      <w:r w:rsidRPr="00C1056F">
        <w:rPr>
          <w:rFonts w:ascii="Times New Roman" w:hAnsi="Times New Roman" w:cs="Times New Roman"/>
          <w:sz w:val="24"/>
          <w:szCs w:val="24"/>
        </w:rPr>
        <w:t>-образовательного и коррекционно-развивающего процесса</w:t>
      </w:r>
    </w:p>
    <w:p w:rsidR="00C1056F" w:rsidRPr="00C1056F" w:rsidRDefault="00C1056F" w:rsidP="00C1056F">
      <w:pPr>
        <w:autoSpaceDE w:val="0"/>
        <w:autoSpaceDN w:val="0"/>
        <w:adjustRightInd w:val="0"/>
        <w:jc w:val="both"/>
        <w:rPr>
          <w:rFonts w:ascii="Times New Roman" w:hAnsi="Times New Roman" w:cs="Times New Roman"/>
          <w:sz w:val="24"/>
          <w:szCs w:val="24"/>
        </w:rPr>
      </w:pPr>
      <w:r w:rsidRPr="00C1056F">
        <w:rPr>
          <w:rFonts w:ascii="Times New Roman" w:hAnsi="Times New Roman" w:cs="Times New Roman"/>
          <w:sz w:val="24"/>
          <w:szCs w:val="24"/>
        </w:rPr>
        <w:t>- организацию методического сопровождения педагогов по вопросам внедрения ФГОС ДО, через активные формы работы (семинары, совещания, мастер-классы, круглые столы)</w:t>
      </w:r>
    </w:p>
    <w:p w:rsidR="00C1056F" w:rsidRPr="00C1056F" w:rsidRDefault="00C1056F" w:rsidP="00C1056F">
      <w:pPr>
        <w:autoSpaceDE w:val="0"/>
        <w:autoSpaceDN w:val="0"/>
        <w:adjustRightInd w:val="0"/>
        <w:jc w:val="both"/>
        <w:rPr>
          <w:rFonts w:ascii="Times New Roman" w:hAnsi="Times New Roman" w:cs="Times New Roman"/>
          <w:sz w:val="24"/>
          <w:szCs w:val="24"/>
        </w:rPr>
      </w:pPr>
      <w:r w:rsidRPr="00C1056F">
        <w:rPr>
          <w:rFonts w:ascii="Times New Roman" w:hAnsi="Times New Roman" w:cs="Times New Roman"/>
          <w:sz w:val="24"/>
          <w:szCs w:val="24"/>
        </w:rPr>
        <w:t>- оказание научно-методической помощи педагогам по вопросам внедрения ФГОС ДО. Подготовка педагогов к выступлениям на конференциях, профессиональных конкурсах.</w:t>
      </w:r>
    </w:p>
    <w:p w:rsidR="00C1056F" w:rsidRPr="00C1056F" w:rsidRDefault="00C1056F" w:rsidP="00C1056F">
      <w:pPr>
        <w:autoSpaceDE w:val="0"/>
        <w:autoSpaceDN w:val="0"/>
        <w:adjustRightInd w:val="0"/>
        <w:jc w:val="both"/>
        <w:rPr>
          <w:rFonts w:ascii="Times New Roman" w:hAnsi="Times New Roman" w:cs="Times New Roman"/>
          <w:sz w:val="24"/>
          <w:szCs w:val="24"/>
        </w:rPr>
      </w:pPr>
      <w:r w:rsidRPr="00C1056F">
        <w:rPr>
          <w:rFonts w:ascii="Times New Roman" w:hAnsi="Times New Roman" w:cs="Times New Roman"/>
          <w:sz w:val="24"/>
          <w:szCs w:val="24"/>
        </w:rPr>
        <w:t>- в ДОУ постоянно ведётся формирование банка нормативно-правовых документов федерального, регионального, муниципального уровней, регламентирующих введение и реализацию ФГОС.</w:t>
      </w:r>
    </w:p>
    <w:p w:rsidR="00C1056F" w:rsidRPr="00C1056F" w:rsidRDefault="00C1056F" w:rsidP="00C1056F">
      <w:pPr>
        <w:autoSpaceDE w:val="0"/>
        <w:autoSpaceDN w:val="0"/>
        <w:adjustRightInd w:val="0"/>
        <w:ind w:firstLine="708"/>
        <w:jc w:val="both"/>
        <w:rPr>
          <w:rFonts w:ascii="Times New Roman" w:hAnsi="Times New Roman" w:cs="Times New Roman"/>
          <w:sz w:val="24"/>
          <w:szCs w:val="24"/>
        </w:rPr>
      </w:pPr>
      <w:r w:rsidRPr="00C1056F">
        <w:rPr>
          <w:rFonts w:ascii="Times New Roman" w:hAnsi="Times New Roman" w:cs="Times New Roman"/>
          <w:sz w:val="24"/>
          <w:szCs w:val="24"/>
        </w:rPr>
        <w:t>В результате:</w:t>
      </w:r>
    </w:p>
    <w:p w:rsidR="00C1056F" w:rsidRPr="00C1056F" w:rsidRDefault="00C1056F" w:rsidP="00C1056F">
      <w:pPr>
        <w:widowControl/>
        <w:numPr>
          <w:ilvl w:val="0"/>
          <w:numId w:val="2"/>
        </w:numPr>
        <w:autoSpaceDE w:val="0"/>
        <w:autoSpaceDN w:val="0"/>
        <w:adjustRightInd w:val="0"/>
        <w:ind w:left="426" w:hanging="357"/>
        <w:jc w:val="both"/>
        <w:rPr>
          <w:rFonts w:ascii="Times New Roman" w:hAnsi="Times New Roman" w:cs="Times New Roman"/>
          <w:sz w:val="24"/>
          <w:szCs w:val="24"/>
        </w:rPr>
      </w:pPr>
      <w:r w:rsidRPr="00C1056F">
        <w:rPr>
          <w:rFonts w:ascii="Times New Roman" w:hAnsi="Times New Roman" w:cs="Times New Roman"/>
          <w:sz w:val="24"/>
          <w:szCs w:val="24"/>
        </w:rPr>
        <w:t xml:space="preserve">образовательная программа разработана на 100%; </w:t>
      </w:r>
    </w:p>
    <w:p w:rsidR="00C1056F" w:rsidRPr="00C1056F" w:rsidRDefault="00C1056F" w:rsidP="00C1056F">
      <w:pPr>
        <w:widowControl/>
        <w:numPr>
          <w:ilvl w:val="0"/>
          <w:numId w:val="2"/>
        </w:numPr>
        <w:autoSpaceDE w:val="0"/>
        <w:autoSpaceDN w:val="0"/>
        <w:adjustRightInd w:val="0"/>
        <w:ind w:left="426" w:hanging="357"/>
        <w:jc w:val="both"/>
        <w:rPr>
          <w:rFonts w:ascii="Times New Roman" w:hAnsi="Times New Roman" w:cs="Times New Roman"/>
          <w:sz w:val="24"/>
          <w:szCs w:val="24"/>
        </w:rPr>
      </w:pPr>
      <w:r w:rsidRPr="00C1056F">
        <w:rPr>
          <w:rFonts w:ascii="Times New Roman" w:hAnsi="Times New Roman" w:cs="Times New Roman"/>
          <w:sz w:val="24"/>
          <w:szCs w:val="24"/>
        </w:rPr>
        <w:t>работа групп компенсирующей направленности осуществляется по адаптированным образовательным программам;</w:t>
      </w:r>
    </w:p>
    <w:p w:rsidR="00C1056F" w:rsidRPr="00C1056F" w:rsidRDefault="00C1056F" w:rsidP="00C1056F">
      <w:pPr>
        <w:widowControl/>
        <w:numPr>
          <w:ilvl w:val="0"/>
          <w:numId w:val="2"/>
        </w:numPr>
        <w:autoSpaceDE w:val="0"/>
        <w:autoSpaceDN w:val="0"/>
        <w:adjustRightInd w:val="0"/>
        <w:ind w:left="426" w:hanging="357"/>
        <w:jc w:val="both"/>
        <w:rPr>
          <w:rFonts w:ascii="Times New Roman" w:hAnsi="Times New Roman" w:cs="Times New Roman"/>
          <w:sz w:val="24"/>
          <w:szCs w:val="24"/>
        </w:rPr>
      </w:pPr>
      <w:r w:rsidRPr="00C1056F">
        <w:rPr>
          <w:rFonts w:ascii="Times New Roman" w:hAnsi="Times New Roman" w:cs="Times New Roman"/>
          <w:sz w:val="24"/>
          <w:szCs w:val="24"/>
        </w:rPr>
        <w:t xml:space="preserve"> коррекционно-развивающая работа с детьми-инвалидами направлена на </w:t>
      </w:r>
    </w:p>
    <w:p w:rsidR="00C1056F" w:rsidRPr="00C1056F" w:rsidRDefault="00C1056F" w:rsidP="00CF2A06">
      <w:pPr>
        <w:autoSpaceDE w:val="0"/>
        <w:autoSpaceDN w:val="0"/>
        <w:adjustRightInd w:val="0"/>
        <w:ind w:left="426"/>
        <w:jc w:val="both"/>
        <w:rPr>
          <w:rFonts w:ascii="Times New Roman" w:hAnsi="Times New Roman" w:cs="Times New Roman"/>
          <w:sz w:val="24"/>
          <w:szCs w:val="24"/>
        </w:rPr>
      </w:pPr>
      <w:r w:rsidRPr="00C1056F">
        <w:rPr>
          <w:rFonts w:ascii="Times New Roman" w:hAnsi="Times New Roman" w:cs="Times New Roman"/>
          <w:sz w:val="24"/>
          <w:szCs w:val="24"/>
        </w:rPr>
        <w:t xml:space="preserve">индивидуализацию процесса посредством индивидуальных программ; </w:t>
      </w:r>
    </w:p>
    <w:p w:rsidR="00C1056F" w:rsidRPr="00C1056F" w:rsidRDefault="00C1056F" w:rsidP="00C1056F">
      <w:pPr>
        <w:widowControl/>
        <w:numPr>
          <w:ilvl w:val="0"/>
          <w:numId w:val="2"/>
        </w:numPr>
        <w:autoSpaceDE w:val="0"/>
        <w:autoSpaceDN w:val="0"/>
        <w:adjustRightInd w:val="0"/>
        <w:ind w:left="426" w:hanging="357"/>
        <w:jc w:val="both"/>
        <w:rPr>
          <w:rFonts w:ascii="Times New Roman" w:hAnsi="Times New Roman" w:cs="Times New Roman"/>
          <w:sz w:val="24"/>
          <w:szCs w:val="24"/>
        </w:rPr>
      </w:pPr>
      <w:r w:rsidRPr="00C1056F">
        <w:rPr>
          <w:rFonts w:ascii="Times New Roman" w:hAnsi="Times New Roman" w:cs="Times New Roman"/>
          <w:sz w:val="24"/>
          <w:szCs w:val="24"/>
        </w:rPr>
        <w:t>обеспечены</w:t>
      </w:r>
      <w:r w:rsidRPr="00C1056F">
        <w:rPr>
          <w:rFonts w:ascii="Times New Roman" w:hAnsi="Times New Roman" w:cs="Times New Roman"/>
          <w:color w:val="FF0000"/>
          <w:sz w:val="24"/>
          <w:szCs w:val="24"/>
        </w:rPr>
        <w:t xml:space="preserve"> </w:t>
      </w:r>
      <w:r w:rsidRPr="00C1056F">
        <w:rPr>
          <w:rFonts w:ascii="Times New Roman" w:hAnsi="Times New Roman" w:cs="Times New Roman"/>
          <w:sz w:val="24"/>
          <w:szCs w:val="24"/>
        </w:rPr>
        <w:t>следующие психолого-педагогические условия:</w:t>
      </w:r>
    </w:p>
    <w:p w:rsidR="00C1056F" w:rsidRPr="00C1056F" w:rsidRDefault="00C1056F" w:rsidP="00C1056F">
      <w:pPr>
        <w:tabs>
          <w:tab w:val="left" w:pos="0"/>
          <w:tab w:val="left" w:pos="1018"/>
        </w:tabs>
        <w:autoSpaceDE w:val="0"/>
        <w:autoSpaceDN w:val="0"/>
        <w:adjustRightInd w:val="0"/>
        <w:ind w:right="5"/>
        <w:jc w:val="both"/>
        <w:rPr>
          <w:rFonts w:ascii="Times New Roman" w:hAnsi="Times New Roman" w:cs="Times New Roman"/>
          <w:spacing w:val="-6"/>
          <w:sz w:val="24"/>
          <w:szCs w:val="24"/>
          <w:highlight w:val="white"/>
        </w:rPr>
      </w:pPr>
      <w:r w:rsidRPr="00C1056F">
        <w:rPr>
          <w:rFonts w:ascii="Times New Roman" w:hAnsi="Times New Roman" w:cs="Times New Roman"/>
          <w:sz w:val="24"/>
          <w:szCs w:val="24"/>
          <w:highlight w:val="white"/>
        </w:rPr>
        <w:t>- использование в образовательной деятельности форм и методов работы с детьми, соответствующих их возрастным и индивидуальным особенностям;</w:t>
      </w:r>
    </w:p>
    <w:p w:rsidR="00C1056F" w:rsidRPr="00C1056F" w:rsidRDefault="00C1056F" w:rsidP="00C1056F">
      <w:pPr>
        <w:tabs>
          <w:tab w:val="left" w:pos="0"/>
          <w:tab w:val="left" w:pos="1003"/>
        </w:tabs>
        <w:autoSpaceDE w:val="0"/>
        <w:autoSpaceDN w:val="0"/>
        <w:adjustRightInd w:val="0"/>
        <w:ind w:right="5"/>
        <w:jc w:val="both"/>
        <w:rPr>
          <w:rFonts w:ascii="Times New Roman" w:hAnsi="Times New Roman" w:cs="Times New Roman"/>
          <w:spacing w:val="-6"/>
          <w:sz w:val="24"/>
          <w:szCs w:val="24"/>
          <w:highlight w:val="white"/>
        </w:rPr>
      </w:pPr>
      <w:r w:rsidRPr="00C1056F">
        <w:rPr>
          <w:rFonts w:ascii="Times New Roman" w:hAnsi="Times New Roman" w:cs="Times New Roman"/>
          <w:sz w:val="24"/>
          <w:szCs w:val="24"/>
          <w:highlight w:val="white"/>
        </w:rPr>
        <w:t>- построение образовательной деятельности на основе взаимодействия взрослых с детьми, ориентированного на интересы и возможности каждого ребёнка и учитывающего социальную ситуацию его развития;</w:t>
      </w:r>
    </w:p>
    <w:p w:rsidR="00C1056F" w:rsidRPr="00C1056F" w:rsidRDefault="00C1056F" w:rsidP="00C1056F">
      <w:pPr>
        <w:tabs>
          <w:tab w:val="left" w:pos="0"/>
          <w:tab w:val="left" w:pos="1003"/>
        </w:tabs>
        <w:autoSpaceDE w:val="0"/>
        <w:autoSpaceDN w:val="0"/>
        <w:adjustRightInd w:val="0"/>
        <w:ind w:right="5"/>
        <w:jc w:val="both"/>
        <w:rPr>
          <w:rFonts w:ascii="Times New Roman" w:hAnsi="Times New Roman" w:cs="Times New Roman"/>
          <w:spacing w:val="-6"/>
          <w:sz w:val="24"/>
          <w:szCs w:val="24"/>
          <w:highlight w:val="white"/>
        </w:rPr>
      </w:pPr>
      <w:r w:rsidRPr="00C1056F">
        <w:rPr>
          <w:rFonts w:ascii="Times New Roman" w:hAnsi="Times New Roman" w:cs="Times New Roman"/>
          <w:sz w:val="24"/>
          <w:szCs w:val="24"/>
          <w:highlight w:val="white"/>
        </w:rPr>
        <w:t>- поддержка взрослыми положительного, доброжелательного отношения детей друг к другу и взаимодействия детей друг с другом в разных видах деятельности;</w:t>
      </w:r>
    </w:p>
    <w:p w:rsidR="00C1056F" w:rsidRPr="00C1056F" w:rsidRDefault="00C1056F" w:rsidP="00C1056F">
      <w:pPr>
        <w:tabs>
          <w:tab w:val="left" w:pos="0"/>
          <w:tab w:val="left" w:pos="1003"/>
        </w:tabs>
        <w:autoSpaceDE w:val="0"/>
        <w:autoSpaceDN w:val="0"/>
        <w:adjustRightInd w:val="0"/>
        <w:ind w:right="5"/>
        <w:jc w:val="both"/>
        <w:rPr>
          <w:rFonts w:ascii="Times New Roman" w:hAnsi="Times New Roman" w:cs="Times New Roman"/>
          <w:spacing w:val="-6"/>
          <w:sz w:val="24"/>
          <w:szCs w:val="24"/>
          <w:highlight w:val="white"/>
        </w:rPr>
      </w:pPr>
      <w:r w:rsidRPr="00C1056F">
        <w:rPr>
          <w:rFonts w:ascii="Times New Roman" w:hAnsi="Times New Roman" w:cs="Times New Roman"/>
          <w:sz w:val="24"/>
          <w:szCs w:val="24"/>
          <w:highlight w:val="white"/>
        </w:rPr>
        <w:t>- возможность выбора детьми материалов, видов активности, участников совместной деятельности и общения;</w:t>
      </w:r>
    </w:p>
    <w:p w:rsidR="00C1056F" w:rsidRPr="00C1056F" w:rsidRDefault="00C1056F" w:rsidP="00C1056F">
      <w:pPr>
        <w:tabs>
          <w:tab w:val="left" w:pos="0"/>
          <w:tab w:val="left" w:pos="1003"/>
        </w:tabs>
        <w:autoSpaceDE w:val="0"/>
        <w:autoSpaceDN w:val="0"/>
        <w:adjustRightInd w:val="0"/>
        <w:ind w:right="5"/>
        <w:jc w:val="both"/>
        <w:rPr>
          <w:rFonts w:ascii="Times New Roman" w:hAnsi="Times New Roman" w:cs="Times New Roman"/>
          <w:sz w:val="24"/>
          <w:szCs w:val="24"/>
          <w:highlight w:val="white"/>
        </w:rPr>
      </w:pPr>
      <w:r w:rsidRPr="00C1056F">
        <w:rPr>
          <w:rFonts w:ascii="Times New Roman" w:hAnsi="Times New Roman" w:cs="Times New Roman"/>
          <w:sz w:val="24"/>
          <w:szCs w:val="24"/>
          <w:highlight w:val="white"/>
        </w:rPr>
        <w:lastRenderedPageBreak/>
        <w:t>- поддержка родителей (законных представителей) в воспитании детей, охране и укреплении их здоровья, вовлечение семей непосредственно в образовательную деятельность.</w:t>
      </w:r>
    </w:p>
    <w:p w:rsidR="00C1056F" w:rsidRPr="00C1056F" w:rsidRDefault="00C1056F" w:rsidP="00C1056F">
      <w:pPr>
        <w:tabs>
          <w:tab w:val="left" w:pos="0"/>
        </w:tabs>
        <w:autoSpaceDE w:val="0"/>
        <w:autoSpaceDN w:val="0"/>
        <w:adjustRightInd w:val="0"/>
        <w:jc w:val="both"/>
        <w:rPr>
          <w:rFonts w:ascii="Times New Roman" w:hAnsi="Times New Roman" w:cs="Times New Roman"/>
          <w:sz w:val="24"/>
          <w:szCs w:val="24"/>
          <w:highlight w:val="white"/>
        </w:rPr>
      </w:pPr>
      <w:r w:rsidRPr="00C1056F">
        <w:rPr>
          <w:rFonts w:ascii="Times New Roman" w:hAnsi="Times New Roman" w:cs="Times New Roman"/>
          <w:sz w:val="24"/>
          <w:szCs w:val="24"/>
          <w:highlight w:val="white"/>
        </w:rPr>
        <w:t xml:space="preserve">- для получения качественного образования детьми с ограниченными возможностями здоровья создаются необходимые условия для диагностики и коррекции нарушений развития и социальной адаптации, оказания коррекционной помощи на основе специальных психолого-педагогических подходов и наиболее подходящих для этих детей методов, способов общения и условий, в максимальной степени способствующих получению дошкольного образования. </w:t>
      </w:r>
    </w:p>
    <w:p w:rsidR="00C1056F" w:rsidRPr="00C1056F" w:rsidRDefault="00C1056F" w:rsidP="00C1056F">
      <w:pPr>
        <w:rPr>
          <w:rFonts w:ascii="Times New Roman" w:hAnsi="Times New Roman" w:cs="Times New Roman"/>
          <w:sz w:val="24"/>
          <w:szCs w:val="24"/>
        </w:rPr>
      </w:pPr>
      <w:r w:rsidRPr="00C1056F">
        <w:rPr>
          <w:rFonts w:ascii="Times New Roman" w:hAnsi="Times New Roman" w:cs="Times New Roman"/>
          <w:sz w:val="24"/>
          <w:szCs w:val="24"/>
        </w:rPr>
        <w:t xml:space="preserve"> 1.1. </w:t>
      </w:r>
      <w:proofErr w:type="gramStart"/>
      <w:r w:rsidRPr="00C1056F">
        <w:rPr>
          <w:rFonts w:ascii="Times New Roman" w:hAnsi="Times New Roman" w:cs="Times New Roman"/>
          <w:sz w:val="24"/>
          <w:szCs w:val="24"/>
        </w:rPr>
        <w:t>Количественный  состав</w:t>
      </w:r>
      <w:proofErr w:type="gramEnd"/>
      <w:r w:rsidRPr="00C1056F">
        <w:rPr>
          <w:rFonts w:ascii="Times New Roman" w:hAnsi="Times New Roman" w:cs="Times New Roman"/>
          <w:sz w:val="24"/>
          <w:szCs w:val="24"/>
        </w:rPr>
        <w:t xml:space="preserve"> групп:</w:t>
      </w:r>
    </w:p>
    <w:tbl>
      <w:tblPr>
        <w:tblW w:w="9599"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9"/>
        <w:gridCol w:w="2268"/>
        <w:gridCol w:w="2410"/>
        <w:gridCol w:w="2552"/>
      </w:tblGrid>
      <w:tr w:rsidR="00CF2A06" w:rsidRPr="00C1056F" w:rsidTr="00CF2A06">
        <w:trPr>
          <w:cantSplit/>
        </w:trPr>
        <w:tc>
          <w:tcPr>
            <w:tcW w:w="2369" w:type="dxa"/>
          </w:tcPr>
          <w:p w:rsidR="00CF2A06" w:rsidRPr="00C1056F" w:rsidRDefault="00CF2A06" w:rsidP="002E0A11">
            <w:pPr>
              <w:rPr>
                <w:rFonts w:ascii="Times New Roman" w:hAnsi="Times New Roman" w:cs="Times New Roman"/>
                <w:sz w:val="24"/>
                <w:szCs w:val="24"/>
              </w:rPr>
            </w:pPr>
          </w:p>
          <w:p w:rsidR="00CF2A06" w:rsidRPr="00C1056F" w:rsidRDefault="00CF2A06" w:rsidP="002E0A11">
            <w:pPr>
              <w:jc w:val="center"/>
              <w:rPr>
                <w:rFonts w:ascii="Times New Roman" w:hAnsi="Times New Roman" w:cs="Times New Roman"/>
                <w:sz w:val="24"/>
                <w:szCs w:val="24"/>
              </w:rPr>
            </w:pPr>
            <w:r w:rsidRPr="00C1056F">
              <w:rPr>
                <w:rFonts w:ascii="Times New Roman" w:hAnsi="Times New Roman" w:cs="Times New Roman"/>
                <w:sz w:val="24"/>
                <w:szCs w:val="24"/>
              </w:rPr>
              <w:t>Показатели</w:t>
            </w:r>
          </w:p>
        </w:tc>
        <w:tc>
          <w:tcPr>
            <w:tcW w:w="2268" w:type="dxa"/>
          </w:tcPr>
          <w:p w:rsidR="00CF2A06" w:rsidRPr="00C1056F" w:rsidRDefault="00CF2A06" w:rsidP="002E0A11">
            <w:pPr>
              <w:jc w:val="center"/>
              <w:rPr>
                <w:rFonts w:ascii="Times New Roman" w:hAnsi="Times New Roman" w:cs="Times New Roman"/>
                <w:sz w:val="24"/>
                <w:szCs w:val="24"/>
              </w:rPr>
            </w:pPr>
            <w:r w:rsidRPr="00C1056F">
              <w:rPr>
                <w:rFonts w:ascii="Times New Roman" w:hAnsi="Times New Roman" w:cs="Times New Roman"/>
                <w:sz w:val="24"/>
                <w:szCs w:val="24"/>
              </w:rPr>
              <w:t>Всего в ДОУ</w:t>
            </w:r>
          </w:p>
        </w:tc>
        <w:tc>
          <w:tcPr>
            <w:tcW w:w="2410" w:type="dxa"/>
          </w:tcPr>
          <w:p w:rsidR="00CF2A06" w:rsidRPr="00C1056F" w:rsidRDefault="00CF2A06" w:rsidP="002E0A11">
            <w:pPr>
              <w:jc w:val="center"/>
              <w:rPr>
                <w:rFonts w:ascii="Times New Roman" w:hAnsi="Times New Roman" w:cs="Times New Roman"/>
                <w:sz w:val="24"/>
                <w:szCs w:val="24"/>
              </w:rPr>
            </w:pPr>
            <w:r w:rsidRPr="00C1056F">
              <w:rPr>
                <w:rFonts w:ascii="Times New Roman" w:hAnsi="Times New Roman" w:cs="Times New Roman"/>
                <w:sz w:val="24"/>
                <w:szCs w:val="24"/>
              </w:rPr>
              <w:t>От 2 до 3 лет</w:t>
            </w:r>
          </w:p>
        </w:tc>
        <w:tc>
          <w:tcPr>
            <w:tcW w:w="2552" w:type="dxa"/>
          </w:tcPr>
          <w:p w:rsidR="00CF2A06" w:rsidRPr="00C1056F" w:rsidRDefault="00CF2A06" w:rsidP="002E0A11">
            <w:pPr>
              <w:jc w:val="center"/>
              <w:rPr>
                <w:rFonts w:ascii="Times New Roman" w:hAnsi="Times New Roman" w:cs="Times New Roman"/>
                <w:sz w:val="24"/>
                <w:szCs w:val="24"/>
              </w:rPr>
            </w:pPr>
            <w:r w:rsidRPr="00C1056F">
              <w:rPr>
                <w:rFonts w:ascii="Times New Roman" w:hAnsi="Times New Roman" w:cs="Times New Roman"/>
                <w:sz w:val="24"/>
                <w:szCs w:val="24"/>
              </w:rPr>
              <w:t>От 3 лет и старше</w:t>
            </w:r>
          </w:p>
        </w:tc>
      </w:tr>
      <w:tr w:rsidR="00CF2A06" w:rsidRPr="00C1056F" w:rsidTr="00CF2A06">
        <w:tc>
          <w:tcPr>
            <w:tcW w:w="2369" w:type="dxa"/>
          </w:tcPr>
          <w:p w:rsidR="00CF2A06" w:rsidRPr="00C1056F" w:rsidRDefault="00CF2A06" w:rsidP="002E0A11">
            <w:pPr>
              <w:rPr>
                <w:rFonts w:ascii="Times New Roman" w:hAnsi="Times New Roman" w:cs="Times New Roman"/>
                <w:sz w:val="24"/>
                <w:szCs w:val="24"/>
              </w:rPr>
            </w:pPr>
            <w:r w:rsidRPr="00C1056F">
              <w:rPr>
                <w:rFonts w:ascii="Times New Roman" w:hAnsi="Times New Roman" w:cs="Times New Roman"/>
                <w:sz w:val="24"/>
                <w:szCs w:val="24"/>
              </w:rPr>
              <w:t>Количество групп</w:t>
            </w:r>
          </w:p>
        </w:tc>
        <w:tc>
          <w:tcPr>
            <w:tcW w:w="2268" w:type="dxa"/>
          </w:tcPr>
          <w:p w:rsidR="00CF2A06" w:rsidRPr="00C1056F" w:rsidRDefault="00CF2A06" w:rsidP="002E0A11">
            <w:pPr>
              <w:jc w:val="center"/>
              <w:rPr>
                <w:rFonts w:ascii="Times New Roman" w:hAnsi="Times New Roman" w:cs="Times New Roman"/>
                <w:sz w:val="24"/>
                <w:szCs w:val="24"/>
              </w:rPr>
            </w:pPr>
            <w:r>
              <w:rPr>
                <w:rFonts w:ascii="Times New Roman" w:hAnsi="Times New Roman" w:cs="Times New Roman"/>
                <w:sz w:val="24"/>
                <w:szCs w:val="24"/>
              </w:rPr>
              <w:t>10</w:t>
            </w:r>
          </w:p>
        </w:tc>
        <w:tc>
          <w:tcPr>
            <w:tcW w:w="2410" w:type="dxa"/>
          </w:tcPr>
          <w:p w:rsidR="00CF2A06" w:rsidRPr="00C1056F" w:rsidRDefault="00CF2A06" w:rsidP="002E0A11">
            <w:pPr>
              <w:jc w:val="center"/>
              <w:rPr>
                <w:rFonts w:ascii="Times New Roman" w:hAnsi="Times New Roman" w:cs="Times New Roman"/>
                <w:sz w:val="24"/>
                <w:szCs w:val="24"/>
              </w:rPr>
            </w:pPr>
            <w:r>
              <w:rPr>
                <w:rFonts w:ascii="Times New Roman" w:hAnsi="Times New Roman" w:cs="Times New Roman"/>
                <w:sz w:val="24"/>
                <w:szCs w:val="24"/>
              </w:rPr>
              <w:t>5</w:t>
            </w:r>
          </w:p>
        </w:tc>
        <w:tc>
          <w:tcPr>
            <w:tcW w:w="2552" w:type="dxa"/>
          </w:tcPr>
          <w:p w:rsidR="00CF2A06" w:rsidRPr="00C1056F" w:rsidRDefault="00CF2A06" w:rsidP="002E0A11">
            <w:pPr>
              <w:jc w:val="center"/>
              <w:rPr>
                <w:rFonts w:ascii="Times New Roman" w:hAnsi="Times New Roman" w:cs="Times New Roman"/>
                <w:sz w:val="24"/>
                <w:szCs w:val="24"/>
              </w:rPr>
            </w:pPr>
            <w:r w:rsidRPr="00C1056F">
              <w:rPr>
                <w:rFonts w:ascii="Times New Roman" w:hAnsi="Times New Roman" w:cs="Times New Roman"/>
                <w:sz w:val="24"/>
                <w:szCs w:val="24"/>
              </w:rPr>
              <w:t>1</w:t>
            </w:r>
            <w:r>
              <w:rPr>
                <w:rFonts w:ascii="Times New Roman" w:hAnsi="Times New Roman" w:cs="Times New Roman"/>
                <w:sz w:val="24"/>
                <w:szCs w:val="24"/>
              </w:rPr>
              <w:t>5</w:t>
            </w:r>
          </w:p>
        </w:tc>
      </w:tr>
      <w:tr w:rsidR="00CF2A06" w:rsidRPr="00C1056F" w:rsidTr="00CF2A06">
        <w:tc>
          <w:tcPr>
            <w:tcW w:w="2369" w:type="dxa"/>
          </w:tcPr>
          <w:p w:rsidR="00CF2A06" w:rsidRPr="00C1056F" w:rsidRDefault="00CF2A06" w:rsidP="002E0A11">
            <w:pPr>
              <w:rPr>
                <w:rFonts w:ascii="Times New Roman" w:hAnsi="Times New Roman" w:cs="Times New Roman"/>
                <w:sz w:val="24"/>
                <w:szCs w:val="24"/>
              </w:rPr>
            </w:pPr>
            <w:r w:rsidRPr="00C1056F">
              <w:rPr>
                <w:rFonts w:ascii="Times New Roman" w:hAnsi="Times New Roman" w:cs="Times New Roman"/>
                <w:sz w:val="24"/>
                <w:szCs w:val="24"/>
              </w:rPr>
              <w:t>Количество детей в группах</w:t>
            </w:r>
          </w:p>
        </w:tc>
        <w:tc>
          <w:tcPr>
            <w:tcW w:w="2268" w:type="dxa"/>
          </w:tcPr>
          <w:p w:rsidR="00CF2A06" w:rsidRPr="00C1056F" w:rsidRDefault="00CF2A06" w:rsidP="002E0A11">
            <w:pPr>
              <w:jc w:val="center"/>
              <w:rPr>
                <w:rFonts w:ascii="Times New Roman" w:hAnsi="Times New Roman" w:cs="Times New Roman"/>
                <w:sz w:val="24"/>
                <w:szCs w:val="24"/>
              </w:rPr>
            </w:pPr>
            <w:r>
              <w:rPr>
                <w:rFonts w:ascii="Times New Roman" w:hAnsi="Times New Roman" w:cs="Times New Roman"/>
                <w:sz w:val="24"/>
                <w:szCs w:val="24"/>
              </w:rPr>
              <w:t>235</w:t>
            </w:r>
          </w:p>
        </w:tc>
        <w:tc>
          <w:tcPr>
            <w:tcW w:w="2410" w:type="dxa"/>
          </w:tcPr>
          <w:p w:rsidR="00CF2A06" w:rsidRPr="00C1056F" w:rsidRDefault="00CF2A06" w:rsidP="002E0A11">
            <w:pPr>
              <w:jc w:val="center"/>
              <w:rPr>
                <w:rFonts w:ascii="Times New Roman" w:hAnsi="Times New Roman" w:cs="Times New Roman"/>
                <w:sz w:val="24"/>
                <w:szCs w:val="24"/>
              </w:rPr>
            </w:pPr>
            <w:r>
              <w:rPr>
                <w:rFonts w:ascii="Times New Roman" w:hAnsi="Times New Roman" w:cs="Times New Roman"/>
                <w:sz w:val="24"/>
                <w:szCs w:val="24"/>
              </w:rPr>
              <w:t>125</w:t>
            </w:r>
          </w:p>
        </w:tc>
        <w:tc>
          <w:tcPr>
            <w:tcW w:w="2552" w:type="dxa"/>
          </w:tcPr>
          <w:p w:rsidR="00CF2A06" w:rsidRPr="00C1056F" w:rsidRDefault="00CF2A06" w:rsidP="002E0A11">
            <w:pPr>
              <w:jc w:val="center"/>
              <w:rPr>
                <w:rFonts w:ascii="Times New Roman" w:hAnsi="Times New Roman" w:cs="Times New Roman"/>
                <w:sz w:val="24"/>
                <w:szCs w:val="24"/>
              </w:rPr>
            </w:pPr>
            <w:r>
              <w:rPr>
                <w:rFonts w:ascii="Times New Roman" w:hAnsi="Times New Roman" w:cs="Times New Roman"/>
                <w:sz w:val="24"/>
                <w:szCs w:val="24"/>
              </w:rPr>
              <w:t>110</w:t>
            </w:r>
          </w:p>
        </w:tc>
      </w:tr>
    </w:tbl>
    <w:p w:rsidR="00C1056F" w:rsidRPr="00C1056F" w:rsidRDefault="00C1056F" w:rsidP="00C1056F">
      <w:pPr>
        <w:rPr>
          <w:rFonts w:ascii="Times New Roman" w:hAnsi="Times New Roman" w:cs="Times New Roman"/>
          <w:sz w:val="24"/>
          <w:szCs w:val="24"/>
        </w:rPr>
      </w:pPr>
    </w:p>
    <w:p w:rsidR="00C1056F" w:rsidRPr="00C1056F" w:rsidRDefault="00C1056F" w:rsidP="00C1056F">
      <w:pPr>
        <w:pStyle w:val="1"/>
        <w:spacing w:after="0" w:line="240" w:lineRule="auto"/>
        <w:ind w:left="-11"/>
        <w:rPr>
          <w:rFonts w:ascii="Times New Roman" w:hAnsi="Times New Roman" w:cs="Times New Roman"/>
          <w:sz w:val="24"/>
          <w:szCs w:val="24"/>
        </w:rPr>
      </w:pPr>
      <w:r w:rsidRPr="00C1056F">
        <w:rPr>
          <w:rFonts w:ascii="Times New Roman" w:hAnsi="Times New Roman" w:cs="Times New Roman"/>
          <w:sz w:val="24"/>
          <w:szCs w:val="24"/>
        </w:rPr>
        <w:t>1.2.Структурное подразделение (</w:t>
      </w:r>
      <w:proofErr w:type="spellStart"/>
      <w:r w:rsidRPr="00C1056F">
        <w:rPr>
          <w:rFonts w:ascii="Times New Roman" w:hAnsi="Times New Roman" w:cs="Times New Roman"/>
          <w:sz w:val="24"/>
          <w:szCs w:val="24"/>
        </w:rPr>
        <w:t>логопункт</w:t>
      </w:r>
      <w:proofErr w:type="spellEnd"/>
      <w:r w:rsidRPr="00C1056F">
        <w:rPr>
          <w:rFonts w:ascii="Times New Roman" w:hAnsi="Times New Roman" w:cs="Times New Roman"/>
          <w:sz w:val="24"/>
          <w:szCs w:val="24"/>
        </w:rPr>
        <w:t>):</w:t>
      </w:r>
    </w:p>
    <w:p w:rsidR="00C1056F" w:rsidRPr="00C1056F" w:rsidRDefault="00C1056F" w:rsidP="00C1056F">
      <w:pPr>
        <w:ind w:left="360"/>
        <w:rPr>
          <w:rFonts w:ascii="Times New Roman" w:hAnsi="Times New Roman" w:cs="Times New Roman"/>
          <w:sz w:val="24"/>
          <w:szCs w:val="24"/>
        </w:rPr>
      </w:pPr>
    </w:p>
    <w:tbl>
      <w:tblPr>
        <w:tblW w:w="957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5"/>
        <w:gridCol w:w="2977"/>
        <w:gridCol w:w="3758"/>
      </w:tblGrid>
      <w:tr w:rsidR="00C1056F" w:rsidRPr="00C1056F" w:rsidTr="002E0A11">
        <w:trPr>
          <w:cantSplit/>
        </w:trPr>
        <w:tc>
          <w:tcPr>
            <w:tcW w:w="2835" w:type="dxa"/>
          </w:tcPr>
          <w:p w:rsidR="00C1056F" w:rsidRPr="00C1056F" w:rsidRDefault="00C1056F" w:rsidP="002E0A11">
            <w:pPr>
              <w:jc w:val="center"/>
              <w:rPr>
                <w:rFonts w:ascii="Times New Roman" w:hAnsi="Times New Roman" w:cs="Times New Roman"/>
                <w:sz w:val="24"/>
                <w:szCs w:val="24"/>
              </w:rPr>
            </w:pPr>
            <w:r w:rsidRPr="00C1056F">
              <w:rPr>
                <w:rFonts w:ascii="Times New Roman" w:hAnsi="Times New Roman" w:cs="Times New Roman"/>
                <w:sz w:val="24"/>
                <w:szCs w:val="24"/>
              </w:rPr>
              <w:t>Структурное подразделение</w:t>
            </w:r>
          </w:p>
        </w:tc>
        <w:tc>
          <w:tcPr>
            <w:tcW w:w="2977" w:type="dxa"/>
          </w:tcPr>
          <w:p w:rsidR="00C1056F" w:rsidRPr="00C1056F" w:rsidRDefault="00C1056F" w:rsidP="002E0A11">
            <w:pPr>
              <w:jc w:val="center"/>
              <w:rPr>
                <w:rFonts w:ascii="Times New Roman" w:hAnsi="Times New Roman" w:cs="Times New Roman"/>
                <w:sz w:val="24"/>
                <w:szCs w:val="24"/>
              </w:rPr>
            </w:pPr>
            <w:r w:rsidRPr="00C1056F">
              <w:rPr>
                <w:rFonts w:ascii="Times New Roman" w:hAnsi="Times New Roman" w:cs="Times New Roman"/>
                <w:sz w:val="24"/>
                <w:szCs w:val="24"/>
              </w:rPr>
              <w:t xml:space="preserve">Охват детей данной услугой </w:t>
            </w:r>
          </w:p>
          <w:p w:rsidR="00C1056F" w:rsidRPr="00C1056F" w:rsidRDefault="00C1056F" w:rsidP="002E0A11">
            <w:pPr>
              <w:jc w:val="center"/>
              <w:rPr>
                <w:rFonts w:ascii="Times New Roman" w:hAnsi="Times New Roman" w:cs="Times New Roman"/>
                <w:sz w:val="24"/>
                <w:szCs w:val="24"/>
              </w:rPr>
            </w:pPr>
            <w:r w:rsidRPr="00C1056F">
              <w:rPr>
                <w:rFonts w:ascii="Times New Roman" w:hAnsi="Times New Roman" w:cs="Times New Roman"/>
                <w:sz w:val="24"/>
                <w:szCs w:val="24"/>
              </w:rPr>
              <w:t xml:space="preserve">(кол-во </w:t>
            </w:r>
            <w:proofErr w:type="gramStart"/>
            <w:r w:rsidRPr="00C1056F">
              <w:rPr>
                <w:rFonts w:ascii="Times New Roman" w:hAnsi="Times New Roman" w:cs="Times New Roman"/>
                <w:sz w:val="24"/>
                <w:szCs w:val="24"/>
              </w:rPr>
              <w:t>детей )</w:t>
            </w:r>
            <w:proofErr w:type="gramEnd"/>
          </w:p>
        </w:tc>
        <w:tc>
          <w:tcPr>
            <w:tcW w:w="3758" w:type="dxa"/>
          </w:tcPr>
          <w:p w:rsidR="00C1056F" w:rsidRPr="00C1056F" w:rsidRDefault="00C1056F" w:rsidP="002E0A11">
            <w:pPr>
              <w:jc w:val="center"/>
              <w:rPr>
                <w:rFonts w:ascii="Times New Roman" w:hAnsi="Times New Roman" w:cs="Times New Roman"/>
                <w:sz w:val="24"/>
                <w:szCs w:val="24"/>
              </w:rPr>
            </w:pPr>
            <w:r w:rsidRPr="00C1056F">
              <w:rPr>
                <w:rFonts w:ascii="Times New Roman" w:hAnsi="Times New Roman" w:cs="Times New Roman"/>
                <w:sz w:val="24"/>
                <w:szCs w:val="24"/>
              </w:rPr>
              <w:t>Доход от деятельности структурного подразделения, если она осуществлялась на платной основе (руб.)</w:t>
            </w:r>
          </w:p>
        </w:tc>
      </w:tr>
      <w:tr w:rsidR="00C1056F" w:rsidRPr="00C1056F" w:rsidTr="002E0A11">
        <w:tc>
          <w:tcPr>
            <w:tcW w:w="2835" w:type="dxa"/>
          </w:tcPr>
          <w:p w:rsidR="00C1056F" w:rsidRPr="00C1056F" w:rsidRDefault="00C1056F" w:rsidP="002E0A11">
            <w:pPr>
              <w:rPr>
                <w:rFonts w:ascii="Times New Roman" w:hAnsi="Times New Roman" w:cs="Times New Roman"/>
                <w:sz w:val="24"/>
                <w:szCs w:val="24"/>
              </w:rPr>
            </w:pPr>
            <w:proofErr w:type="spellStart"/>
            <w:r w:rsidRPr="00C1056F">
              <w:rPr>
                <w:rFonts w:ascii="Times New Roman" w:hAnsi="Times New Roman" w:cs="Times New Roman"/>
                <w:sz w:val="24"/>
                <w:szCs w:val="24"/>
              </w:rPr>
              <w:t>Логопункт</w:t>
            </w:r>
            <w:proofErr w:type="spellEnd"/>
            <w:r w:rsidRPr="00C1056F">
              <w:rPr>
                <w:rFonts w:ascii="Times New Roman" w:hAnsi="Times New Roman" w:cs="Times New Roman"/>
                <w:sz w:val="24"/>
                <w:szCs w:val="24"/>
              </w:rPr>
              <w:t xml:space="preserve"> ДОУ</w:t>
            </w:r>
          </w:p>
        </w:tc>
        <w:tc>
          <w:tcPr>
            <w:tcW w:w="2977" w:type="dxa"/>
          </w:tcPr>
          <w:p w:rsidR="00C1056F" w:rsidRPr="00C1056F" w:rsidRDefault="00C1056F" w:rsidP="002E0A11">
            <w:pPr>
              <w:jc w:val="center"/>
              <w:rPr>
                <w:rFonts w:ascii="Times New Roman" w:hAnsi="Times New Roman" w:cs="Times New Roman"/>
                <w:sz w:val="24"/>
                <w:szCs w:val="24"/>
              </w:rPr>
            </w:pPr>
            <w:r w:rsidRPr="00C1056F">
              <w:rPr>
                <w:rFonts w:ascii="Times New Roman" w:hAnsi="Times New Roman" w:cs="Times New Roman"/>
                <w:sz w:val="24"/>
                <w:szCs w:val="24"/>
              </w:rPr>
              <w:t>22 чел.</w:t>
            </w:r>
          </w:p>
        </w:tc>
        <w:tc>
          <w:tcPr>
            <w:tcW w:w="3758" w:type="dxa"/>
          </w:tcPr>
          <w:p w:rsidR="00C1056F" w:rsidRPr="00C1056F" w:rsidRDefault="00C1056F" w:rsidP="002E0A11">
            <w:pPr>
              <w:jc w:val="center"/>
              <w:rPr>
                <w:rFonts w:ascii="Times New Roman" w:hAnsi="Times New Roman" w:cs="Times New Roman"/>
                <w:sz w:val="24"/>
                <w:szCs w:val="24"/>
              </w:rPr>
            </w:pPr>
            <w:r w:rsidRPr="00C1056F">
              <w:rPr>
                <w:rFonts w:ascii="Times New Roman" w:hAnsi="Times New Roman" w:cs="Times New Roman"/>
                <w:sz w:val="24"/>
                <w:szCs w:val="24"/>
              </w:rPr>
              <w:t>на бесплатной основе</w:t>
            </w:r>
          </w:p>
        </w:tc>
      </w:tr>
    </w:tbl>
    <w:p w:rsidR="00C1056F" w:rsidRPr="00C1056F" w:rsidRDefault="00C1056F" w:rsidP="00C1056F">
      <w:pPr>
        <w:rPr>
          <w:rFonts w:ascii="Times New Roman" w:hAnsi="Times New Roman" w:cs="Times New Roman"/>
          <w:color w:val="FF0000"/>
          <w:sz w:val="24"/>
          <w:szCs w:val="24"/>
        </w:rPr>
      </w:pPr>
    </w:p>
    <w:p w:rsidR="00C1056F" w:rsidRPr="00C1056F" w:rsidRDefault="00C1056F" w:rsidP="00C1056F">
      <w:pPr>
        <w:pStyle w:val="1"/>
        <w:numPr>
          <w:ilvl w:val="1"/>
          <w:numId w:val="3"/>
        </w:numPr>
        <w:spacing w:after="0" w:line="240" w:lineRule="auto"/>
        <w:ind w:left="709"/>
        <w:rPr>
          <w:rFonts w:ascii="Times New Roman" w:hAnsi="Times New Roman" w:cs="Times New Roman"/>
          <w:color w:val="FF0000"/>
          <w:sz w:val="24"/>
          <w:szCs w:val="24"/>
        </w:rPr>
      </w:pPr>
      <w:r w:rsidRPr="00C1056F">
        <w:rPr>
          <w:rFonts w:ascii="Times New Roman" w:hAnsi="Times New Roman" w:cs="Times New Roman"/>
          <w:sz w:val="24"/>
          <w:szCs w:val="24"/>
        </w:rPr>
        <w:t>Предоставление платных услуг в ДОУ:</w:t>
      </w:r>
    </w:p>
    <w:tbl>
      <w:tblPr>
        <w:tblW w:w="949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4"/>
        <w:gridCol w:w="3119"/>
        <w:gridCol w:w="2835"/>
      </w:tblGrid>
      <w:tr w:rsidR="00C1056F" w:rsidRPr="00C1056F" w:rsidTr="002E0A11">
        <w:trPr>
          <w:cantSplit/>
          <w:trHeight w:val="612"/>
        </w:trPr>
        <w:tc>
          <w:tcPr>
            <w:tcW w:w="3544" w:type="dxa"/>
          </w:tcPr>
          <w:p w:rsidR="00C1056F" w:rsidRPr="00C1056F" w:rsidRDefault="00C1056F" w:rsidP="002E0A11">
            <w:pPr>
              <w:jc w:val="center"/>
              <w:rPr>
                <w:rFonts w:ascii="Times New Roman" w:hAnsi="Times New Roman" w:cs="Times New Roman"/>
                <w:sz w:val="24"/>
                <w:szCs w:val="24"/>
              </w:rPr>
            </w:pPr>
            <w:r w:rsidRPr="00C1056F">
              <w:rPr>
                <w:rFonts w:ascii="Times New Roman" w:hAnsi="Times New Roman" w:cs="Times New Roman"/>
                <w:sz w:val="24"/>
                <w:szCs w:val="24"/>
              </w:rPr>
              <w:t>Вид услуги</w:t>
            </w:r>
          </w:p>
        </w:tc>
        <w:tc>
          <w:tcPr>
            <w:tcW w:w="3119" w:type="dxa"/>
          </w:tcPr>
          <w:p w:rsidR="00C1056F" w:rsidRPr="00C1056F" w:rsidRDefault="00C1056F" w:rsidP="002E0A11">
            <w:pPr>
              <w:jc w:val="center"/>
              <w:rPr>
                <w:rFonts w:ascii="Times New Roman" w:hAnsi="Times New Roman" w:cs="Times New Roman"/>
                <w:sz w:val="24"/>
                <w:szCs w:val="24"/>
              </w:rPr>
            </w:pPr>
            <w:r w:rsidRPr="00C1056F">
              <w:rPr>
                <w:rFonts w:ascii="Times New Roman" w:hAnsi="Times New Roman" w:cs="Times New Roman"/>
                <w:sz w:val="24"/>
                <w:szCs w:val="24"/>
              </w:rPr>
              <w:t xml:space="preserve">Охват детей данной </w:t>
            </w:r>
          </w:p>
          <w:p w:rsidR="00C1056F" w:rsidRPr="00C1056F" w:rsidRDefault="00C1056F" w:rsidP="002E0A11">
            <w:pPr>
              <w:jc w:val="center"/>
              <w:rPr>
                <w:rFonts w:ascii="Times New Roman" w:hAnsi="Times New Roman" w:cs="Times New Roman"/>
                <w:sz w:val="24"/>
                <w:szCs w:val="24"/>
              </w:rPr>
            </w:pPr>
            <w:r w:rsidRPr="00C1056F">
              <w:rPr>
                <w:rFonts w:ascii="Times New Roman" w:hAnsi="Times New Roman" w:cs="Times New Roman"/>
                <w:sz w:val="24"/>
                <w:szCs w:val="24"/>
              </w:rPr>
              <w:t>услугой (кол-во детей)</w:t>
            </w:r>
          </w:p>
        </w:tc>
        <w:tc>
          <w:tcPr>
            <w:tcW w:w="2835" w:type="dxa"/>
          </w:tcPr>
          <w:p w:rsidR="00C1056F" w:rsidRPr="00C1056F" w:rsidRDefault="00C1056F" w:rsidP="002E0A11">
            <w:pPr>
              <w:jc w:val="center"/>
              <w:rPr>
                <w:rFonts w:ascii="Times New Roman" w:hAnsi="Times New Roman" w:cs="Times New Roman"/>
                <w:sz w:val="24"/>
                <w:szCs w:val="24"/>
              </w:rPr>
            </w:pPr>
            <w:r w:rsidRPr="00C1056F">
              <w:rPr>
                <w:rFonts w:ascii="Times New Roman" w:hAnsi="Times New Roman" w:cs="Times New Roman"/>
                <w:sz w:val="24"/>
                <w:szCs w:val="24"/>
              </w:rPr>
              <w:t xml:space="preserve">Доход от платных услуг, предоставляемых ДОУ </w:t>
            </w:r>
          </w:p>
        </w:tc>
      </w:tr>
      <w:tr w:rsidR="00C1056F" w:rsidRPr="00C1056F" w:rsidTr="002E0A11">
        <w:tc>
          <w:tcPr>
            <w:tcW w:w="3544" w:type="dxa"/>
          </w:tcPr>
          <w:p w:rsidR="00C1056F" w:rsidRPr="00C1056F" w:rsidRDefault="00CF2A06" w:rsidP="002E0A11">
            <w:pPr>
              <w:jc w:val="both"/>
              <w:rPr>
                <w:rFonts w:ascii="Times New Roman" w:hAnsi="Times New Roman" w:cs="Times New Roman"/>
                <w:sz w:val="24"/>
                <w:szCs w:val="24"/>
              </w:rPr>
            </w:pPr>
            <w:r>
              <w:rPr>
                <w:rFonts w:ascii="Times New Roman" w:hAnsi="Times New Roman" w:cs="Times New Roman"/>
                <w:sz w:val="24"/>
                <w:szCs w:val="24"/>
              </w:rPr>
              <w:t>1.Кружок «Хочу все знать</w:t>
            </w:r>
            <w:r w:rsidR="00C1056F" w:rsidRPr="00C1056F">
              <w:rPr>
                <w:rFonts w:ascii="Times New Roman" w:hAnsi="Times New Roman" w:cs="Times New Roman"/>
                <w:sz w:val="24"/>
                <w:szCs w:val="24"/>
              </w:rPr>
              <w:t>»</w:t>
            </w:r>
          </w:p>
        </w:tc>
        <w:tc>
          <w:tcPr>
            <w:tcW w:w="3119" w:type="dxa"/>
          </w:tcPr>
          <w:p w:rsidR="00C1056F" w:rsidRPr="00C1056F" w:rsidRDefault="00CF2A06" w:rsidP="002E0A11">
            <w:pPr>
              <w:jc w:val="center"/>
              <w:rPr>
                <w:rFonts w:ascii="Times New Roman" w:hAnsi="Times New Roman" w:cs="Times New Roman"/>
                <w:sz w:val="24"/>
                <w:szCs w:val="24"/>
              </w:rPr>
            </w:pPr>
            <w:r>
              <w:rPr>
                <w:rFonts w:ascii="Times New Roman" w:hAnsi="Times New Roman" w:cs="Times New Roman"/>
                <w:sz w:val="24"/>
                <w:szCs w:val="24"/>
              </w:rPr>
              <w:t>6</w:t>
            </w:r>
            <w:r w:rsidR="00C1056F" w:rsidRPr="00C1056F">
              <w:rPr>
                <w:rFonts w:ascii="Times New Roman" w:hAnsi="Times New Roman" w:cs="Times New Roman"/>
                <w:sz w:val="24"/>
                <w:szCs w:val="24"/>
              </w:rPr>
              <w:t>-7 лет</w:t>
            </w:r>
          </w:p>
        </w:tc>
        <w:tc>
          <w:tcPr>
            <w:tcW w:w="2835" w:type="dxa"/>
          </w:tcPr>
          <w:p w:rsidR="00C1056F" w:rsidRPr="00C1056F" w:rsidRDefault="00C1056F" w:rsidP="002E0A11">
            <w:pPr>
              <w:jc w:val="center"/>
              <w:rPr>
                <w:rFonts w:ascii="Times New Roman" w:hAnsi="Times New Roman" w:cs="Times New Roman"/>
                <w:sz w:val="24"/>
                <w:szCs w:val="24"/>
              </w:rPr>
            </w:pPr>
            <w:r w:rsidRPr="00C1056F">
              <w:rPr>
                <w:rFonts w:ascii="Times New Roman" w:hAnsi="Times New Roman" w:cs="Times New Roman"/>
                <w:sz w:val="24"/>
                <w:szCs w:val="24"/>
              </w:rPr>
              <w:t>+</w:t>
            </w:r>
          </w:p>
        </w:tc>
      </w:tr>
      <w:tr w:rsidR="00C1056F" w:rsidRPr="00C1056F" w:rsidTr="002E0A11">
        <w:tc>
          <w:tcPr>
            <w:tcW w:w="3544" w:type="dxa"/>
          </w:tcPr>
          <w:p w:rsidR="00C1056F" w:rsidRPr="00C1056F" w:rsidRDefault="00CF2A06" w:rsidP="002E0A11">
            <w:pPr>
              <w:jc w:val="both"/>
              <w:rPr>
                <w:rFonts w:ascii="Times New Roman" w:hAnsi="Times New Roman" w:cs="Times New Roman"/>
                <w:sz w:val="24"/>
                <w:szCs w:val="24"/>
              </w:rPr>
            </w:pPr>
            <w:r>
              <w:rPr>
                <w:rFonts w:ascii="Times New Roman" w:hAnsi="Times New Roman" w:cs="Times New Roman"/>
                <w:sz w:val="24"/>
                <w:szCs w:val="24"/>
              </w:rPr>
              <w:t xml:space="preserve">2.Кружок </w:t>
            </w:r>
            <w:proofErr w:type="gramStart"/>
            <w:r>
              <w:rPr>
                <w:rFonts w:ascii="Times New Roman" w:hAnsi="Times New Roman" w:cs="Times New Roman"/>
                <w:sz w:val="24"/>
                <w:szCs w:val="24"/>
              </w:rPr>
              <w:t>« Волшебная</w:t>
            </w:r>
            <w:proofErr w:type="gramEnd"/>
            <w:r>
              <w:rPr>
                <w:rFonts w:ascii="Times New Roman" w:hAnsi="Times New Roman" w:cs="Times New Roman"/>
                <w:sz w:val="24"/>
                <w:szCs w:val="24"/>
              </w:rPr>
              <w:t xml:space="preserve"> бумага»</w:t>
            </w:r>
          </w:p>
        </w:tc>
        <w:tc>
          <w:tcPr>
            <w:tcW w:w="3119" w:type="dxa"/>
          </w:tcPr>
          <w:p w:rsidR="00C1056F" w:rsidRPr="00C1056F" w:rsidRDefault="00CF2A06" w:rsidP="002E0A11">
            <w:pPr>
              <w:jc w:val="center"/>
              <w:rPr>
                <w:rFonts w:ascii="Times New Roman" w:hAnsi="Times New Roman" w:cs="Times New Roman"/>
                <w:sz w:val="24"/>
                <w:szCs w:val="24"/>
              </w:rPr>
            </w:pPr>
            <w:r>
              <w:rPr>
                <w:rFonts w:ascii="Times New Roman" w:hAnsi="Times New Roman" w:cs="Times New Roman"/>
                <w:sz w:val="24"/>
                <w:szCs w:val="24"/>
              </w:rPr>
              <w:t>4</w:t>
            </w:r>
            <w:r w:rsidR="00C1056F" w:rsidRPr="00C1056F">
              <w:rPr>
                <w:rFonts w:ascii="Times New Roman" w:hAnsi="Times New Roman" w:cs="Times New Roman"/>
                <w:sz w:val="24"/>
                <w:szCs w:val="24"/>
              </w:rPr>
              <w:t>-6 лет</w:t>
            </w:r>
          </w:p>
        </w:tc>
        <w:tc>
          <w:tcPr>
            <w:tcW w:w="2835" w:type="dxa"/>
          </w:tcPr>
          <w:p w:rsidR="00C1056F" w:rsidRPr="00C1056F" w:rsidRDefault="00C1056F" w:rsidP="002E0A11">
            <w:pPr>
              <w:jc w:val="center"/>
              <w:rPr>
                <w:rFonts w:ascii="Times New Roman" w:hAnsi="Times New Roman" w:cs="Times New Roman"/>
                <w:sz w:val="24"/>
                <w:szCs w:val="24"/>
              </w:rPr>
            </w:pPr>
            <w:r w:rsidRPr="00C1056F">
              <w:rPr>
                <w:rFonts w:ascii="Times New Roman" w:hAnsi="Times New Roman" w:cs="Times New Roman"/>
                <w:sz w:val="24"/>
                <w:szCs w:val="24"/>
              </w:rPr>
              <w:t>+</w:t>
            </w:r>
          </w:p>
        </w:tc>
      </w:tr>
      <w:tr w:rsidR="00C1056F" w:rsidRPr="00C1056F" w:rsidTr="002E0A11">
        <w:tc>
          <w:tcPr>
            <w:tcW w:w="3544" w:type="dxa"/>
          </w:tcPr>
          <w:p w:rsidR="00C1056F" w:rsidRPr="00C1056F" w:rsidRDefault="00CF2A06" w:rsidP="002E0A11">
            <w:pPr>
              <w:jc w:val="both"/>
              <w:rPr>
                <w:rFonts w:ascii="Times New Roman" w:hAnsi="Times New Roman" w:cs="Times New Roman"/>
                <w:sz w:val="24"/>
                <w:szCs w:val="24"/>
              </w:rPr>
            </w:pPr>
            <w:r>
              <w:rPr>
                <w:rFonts w:ascii="Times New Roman" w:hAnsi="Times New Roman" w:cs="Times New Roman"/>
                <w:sz w:val="24"/>
                <w:szCs w:val="24"/>
              </w:rPr>
              <w:t>3.Кружок «</w:t>
            </w:r>
            <w:proofErr w:type="spellStart"/>
            <w:r>
              <w:rPr>
                <w:rFonts w:ascii="Times New Roman" w:hAnsi="Times New Roman" w:cs="Times New Roman"/>
                <w:sz w:val="24"/>
                <w:szCs w:val="24"/>
              </w:rPr>
              <w:t>Логоритмика</w:t>
            </w:r>
            <w:proofErr w:type="spellEnd"/>
            <w:r>
              <w:rPr>
                <w:rFonts w:ascii="Times New Roman" w:hAnsi="Times New Roman" w:cs="Times New Roman"/>
                <w:sz w:val="24"/>
                <w:szCs w:val="24"/>
              </w:rPr>
              <w:t>»</w:t>
            </w:r>
          </w:p>
        </w:tc>
        <w:tc>
          <w:tcPr>
            <w:tcW w:w="3119" w:type="dxa"/>
          </w:tcPr>
          <w:p w:rsidR="00C1056F" w:rsidRPr="00C1056F" w:rsidRDefault="00CF2A06" w:rsidP="002E0A11">
            <w:pPr>
              <w:jc w:val="center"/>
              <w:rPr>
                <w:rFonts w:ascii="Times New Roman" w:hAnsi="Times New Roman" w:cs="Times New Roman"/>
                <w:sz w:val="24"/>
                <w:szCs w:val="24"/>
              </w:rPr>
            </w:pPr>
            <w:r>
              <w:rPr>
                <w:rFonts w:ascii="Times New Roman" w:hAnsi="Times New Roman" w:cs="Times New Roman"/>
                <w:sz w:val="24"/>
                <w:szCs w:val="24"/>
              </w:rPr>
              <w:t xml:space="preserve">4-6 </w:t>
            </w:r>
            <w:r w:rsidR="00C1056F" w:rsidRPr="00C1056F">
              <w:rPr>
                <w:rFonts w:ascii="Times New Roman" w:hAnsi="Times New Roman" w:cs="Times New Roman"/>
                <w:sz w:val="24"/>
                <w:szCs w:val="24"/>
              </w:rPr>
              <w:t>лет</w:t>
            </w:r>
          </w:p>
        </w:tc>
        <w:tc>
          <w:tcPr>
            <w:tcW w:w="2835" w:type="dxa"/>
          </w:tcPr>
          <w:p w:rsidR="00C1056F" w:rsidRPr="00C1056F" w:rsidRDefault="00C1056F" w:rsidP="002E0A11">
            <w:pPr>
              <w:jc w:val="center"/>
              <w:rPr>
                <w:rFonts w:ascii="Times New Roman" w:hAnsi="Times New Roman" w:cs="Times New Roman"/>
                <w:sz w:val="24"/>
                <w:szCs w:val="24"/>
              </w:rPr>
            </w:pPr>
            <w:r w:rsidRPr="00C1056F">
              <w:rPr>
                <w:rFonts w:ascii="Times New Roman" w:hAnsi="Times New Roman" w:cs="Times New Roman"/>
                <w:sz w:val="24"/>
                <w:szCs w:val="24"/>
              </w:rPr>
              <w:t>+</w:t>
            </w:r>
          </w:p>
        </w:tc>
      </w:tr>
      <w:tr w:rsidR="00C1056F" w:rsidRPr="00C1056F" w:rsidTr="002E0A11">
        <w:tc>
          <w:tcPr>
            <w:tcW w:w="3544" w:type="dxa"/>
          </w:tcPr>
          <w:p w:rsidR="00C1056F" w:rsidRPr="00C1056F" w:rsidRDefault="00CF2A06" w:rsidP="002E0A11">
            <w:pPr>
              <w:jc w:val="both"/>
              <w:rPr>
                <w:rFonts w:ascii="Times New Roman" w:hAnsi="Times New Roman" w:cs="Times New Roman"/>
                <w:sz w:val="24"/>
                <w:szCs w:val="24"/>
              </w:rPr>
            </w:pPr>
            <w:r>
              <w:rPr>
                <w:rFonts w:ascii="Times New Roman" w:hAnsi="Times New Roman" w:cs="Times New Roman"/>
                <w:sz w:val="24"/>
                <w:szCs w:val="24"/>
              </w:rPr>
              <w:t>5.Кружок «Здоровей</w:t>
            </w:r>
            <w:r w:rsidR="003B4421">
              <w:rPr>
                <w:rFonts w:ascii="Times New Roman" w:hAnsi="Times New Roman" w:cs="Times New Roman"/>
                <w:sz w:val="24"/>
                <w:szCs w:val="24"/>
              </w:rPr>
              <w:t>-</w:t>
            </w:r>
            <w:r>
              <w:rPr>
                <w:rFonts w:ascii="Times New Roman" w:hAnsi="Times New Roman" w:cs="Times New Roman"/>
                <w:sz w:val="24"/>
                <w:szCs w:val="24"/>
              </w:rPr>
              <w:t>ка»</w:t>
            </w:r>
          </w:p>
        </w:tc>
        <w:tc>
          <w:tcPr>
            <w:tcW w:w="3119" w:type="dxa"/>
          </w:tcPr>
          <w:p w:rsidR="00C1056F" w:rsidRPr="00C1056F" w:rsidRDefault="00C1056F" w:rsidP="002E0A11">
            <w:pPr>
              <w:jc w:val="center"/>
              <w:rPr>
                <w:rFonts w:ascii="Times New Roman" w:hAnsi="Times New Roman" w:cs="Times New Roman"/>
                <w:sz w:val="24"/>
                <w:szCs w:val="24"/>
              </w:rPr>
            </w:pPr>
            <w:r w:rsidRPr="00C1056F">
              <w:rPr>
                <w:rFonts w:ascii="Times New Roman" w:hAnsi="Times New Roman" w:cs="Times New Roman"/>
                <w:sz w:val="24"/>
                <w:szCs w:val="24"/>
              </w:rPr>
              <w:t>3-4 года</w:t>
            </w:r>
          </w:p>
        </w:tc>
        <w:tc>
          <w:tcPr>
            <w:tcW w:w="2835" w:type="dxa"/>
          </w:tcPr>
          <w:p w:rsidR="00C1056F" w:rsidRPr="00C1056F" w:rsidRDefault="00C1056F" w:rsidP="002E0A11">
            <w:pPr>
              <w:jc w:val="center"/>
              <w:rPr>
                <w:rFonts w:ascii="Times New Roman" w:hAnsi="Times New Roman" w:cs="Times New Roman"/>
                <w:sz w:val="24"/>
                <w:szCs w:val="24"/>
              </w:rPr>
            </w:pPr>
            <w:r w:rsidRPr="00C1056F">
              <w:rPr>
                <w:rFonts w:ascii="Times New Roman" w:hAnsi="Times New Roman" w:cs="Times New Roman"/>
                <w:sz w:val="24"/>
                <w:szCs w:val="24"/>
              </w:rPr>
              <w:t>+</w:t>
            </w:r>
          </w:p>
        </w:tc>
      </w:tr>
      <w:tr w:rsidR="00C1056F" w:rsidRPr="00C1056F" w:rsidTr="002E0A11">
        <w:tc>
          <w:tcPr>
            <w:tcW w:w="3544" w:type="dxa"/>
          </w:tcPr>
          <w:p w:rsidR="00C1056F" w:rsidRPr="00C1056F" w:rsidRDefault="00CF2A06" w:rsidP="002E0A11">
            <w:pPr>
              <w:jc w:val="both"/>
              <w:rPr>
                <w:rFonts w:ascii="Times New Roman" w:hAnsi="Times New Roman" w:cs="Times New Roman"/>
                <w:sz w:val="24"/>
                <w:szCs w:val="24"/>
              </w:rPr>
            </w:pPr>
            <w:r>
              <w:rPr>
                <w:rFonts w:ascii="Times New Roman" w:hAnsi="Times New Roman" w:cs="Times New Roman"/>
                <w:sz w:val="24"/>
                <w:szCs w:val="24"/>
              </w:rPr>
              <w:t>6 Кружок хореографии «Лучики»</w:t>
            </w:r>
          </w:p>
        </w:tc>
        <w:tc>
          <w:tcPr>
            <w:tcW w:w="3119" w:type="dxa"/>
          </w:tcPr>
          <w:p w:rsidR="00C1056F" w:rsidRPr="00C1056F" w:rsidRDefault="00C1056F" w:rsidP="002E0A11">
            <w:pPr>
              <w:jc w:val="center"/>
              <w:rPr>
                <w:rFonts w:ascii="Times New Roman" w:hAnsi="Times New Roman" w:cs="Times New Roman"/>
                <w:sz w:val="24"/>
                <w:szCs w:val="24"/>
              </w:rPr>
            </w:pPr>
            <w:r w:rsidRPr="00C1056F">
              <w:rPr>
                <w:rFonts w:ascii="Times New Roman" w:hAnsi="Times New Roman" w:cs="Times New Roman"/>
                <w:sz w:val="24"/>
                <w:szCs w:val="24"/>
              </w:rPr>
              <w:t>5-6 лет</w:t>
            </w:r>
          </w:p>
        </w:tc>
        <w:tc>
          <w:tcPr>
            <w:tcW w:w="2835" w:type="dxa"/>
          </w:tcPr>
          <w:p w:rsidR="00C1056F" w:rsidRPr="00C1056F" w:rsidRDefault="00C1056F" w:rsidP="002E0A11">
            <w:pPr>
              <w:jc w:val="center"/>
              <w:rPr>
                <w:rFonts w:ascii="Times New Roman" w:hAnsi="Times New Roman" w:cs="Times New Roman"/>
                <w:sz w:val="24"/>
                <w:szCs w:val="24"/>
              </w:rPr>
            </w:pPr>
            <w:r w:rsidRPr="00C1056F">
              <w:rPr>
                <w:rFonts w:ascii="Times New Roman" w:hAnsi="Times New Roman" w:cs="Times New Roman"/>
                <w:sz w:val="24"/>
                <w:szCs w:val="24"/>
              </w:rPr>
              <w:t>+</w:t>
            </w:r>
          </w:p>
        </w:tc>
      </w:tr>
    </w:tbl>
    <w:p w:rsidR="00C1056F" w:rsidRPr="00C1056F" w:rsidRDefault="00C1056F" w:rsidP="00C1056F">
      <w:pPr>
        <w:ind w:left="68" w:firstLine="358"/>
        <w:jc w:val="both"/>
        <w:rPr>
          <w:rFonts w:ascii="Times New Roman" w:hAnsi="Times New Roman" w:cs="Times New Roman"/>
          <w:sz w:val="24"/>
          <w:szCs w:val="24"/>
        </w:rPr>
      </w:pPr>
    </w:p>
    <w:p w:rsidR="009F44C3" w:rsidRPr="00CF2A06" w:rsidRDefault="00C1056F" w:rsidP="00CF2A06">
      <w:pPr>
        <w:ind w:firstLine="360"/>
        <w:jc w:val="both"/>
        <w:rPr>
          <w:rFonts w:ascii="Times New Roman" w:hAnsi="Times New Roman" w:cs="Times New Roman"/>
          <w:i/>
          <w:iCs/>
          <w:color w:val="FF0000"/>
          <w:sz w:val="24"/>
          <w:szCs w:val="24"/>
        </w:rPr>
      </w:pPr>
      <w:r w:rsidRPr="00C1056F">
        <w:rPr>
          <w:rFonts w:ascii="Times New Roman" w:hAnsi="Times New Roman" w:cs="Times New Roman"/>
          <w:i/>
          <w:iCs/>
          <w:sz w:val="24"/>
          <w:szCs w:val="24"/>
        </w:rPr>
        <w:t xml:space="preserve"> </w:t>
      </w:r>
      <w:r w:rsidR="009F44C3">
        <w:rPr>
          <w:rFonts w:ascii="Times New Roman" w:eastAsia="Times New Roman" w:hAnsi="Times New Roman" w:cs="Times New Roman"/>
          <w:b/>
          <w:sz w:val="24"/>
          <w:szCs w:val="24"/>
        </w:rPr>
        <w:t xml:space="preserve">Вывод: </w:t>
      </w:r>
      <w:r w:rsidR="009F44C3" w:rsidRPr="00643138">
        <w:rPr>
          <w:rFonts w:ascii="Times New Roman" w:eastAsia="Times New Roman" w:hAnsi="Times New Roman" w:cs="Times New Roman"/>
          <w:sz w:val="24"/>
          <w:szCs w:val="24"/>
        </w:rPr>
        <w:t xml:space="preserve">МАДОУ </w:t>
      </w:r>
      <w:r w:rsidR="009F44C3">
        <w:rPr>
          <w:rFonts w:ascii="Times New Roman" w:eastAsia="Times New Roman" w:hAnsi="Times New Roman" w:cs="Times New Roman"/>
          <w:sz w:val="24"/>
          <w:szCs w:val="24"/>
        </w:rPr>
        <w:t>«Детский сад № 5 «Огонёк» зарегистрирован и функционирует в соответствии</w:t>
      </w:r>
      <w:r w:rsidR="009F44C3">
        <w:rPr>
          <w:rFonts w:ascii="Times New Roman" w:eastAsia="Times New Roman" w:hAnsi="Times New Roman" w:cs="Times New Roman"/>
          <w:color w:val="008000"/>
          <w:sz w:val="24"/>
          <w:szCs w:val="24"/>
        </w:rPr>
        <w:t xml:space="preserve"> с</w:t>
      </w:r>
      <w:r w:rsidR="009F44C3">
        <w:rPr>
          <w:rFonts w:ascii="Times New Roman" w:eastAsia="Times New Roman" w:hAnsi="Times New Roman" w:cs="Times New Roman"/>
          <w:sz w:val="24"/>
          <w:szCs w:val="24"/>
        </w:rPr>
        <w:t xml:space="preserve"> нормативно-правовыми документами и требованиям законодательства в сфере образования Российской Федерации.</w:t>
      </w:r>
    </w:p>
    <w:p w:rsidR="009F44C3" w:rsidRDefault="009F44C3" w:rsidP="009F44C3">
      <w:pPr>
        <w:shd w:val="clear" w:color="auto" w:fill="FFFFFF"/>
        <w:ind w:firstLine="284"/>
        <w:rPr>
          <w:rFonts w:ascii="Times New Roman" w:eastAsia="Times New Roman" w:hAnsi="Times New Roman" w:cs="Times New Roman"/>
          <w:color w:val="FF0000"/>
          <w:sz w:val="24"/>
          <w:szCs w:val="24"/>
        </w:rPr>
      </w:pPr>
    </w:p>
    <w:p w:rsidR="009F44C3" w:rsidRDefault="009F44C3" w:rsidP="009F44C3">
      <w:pPr>
        <w:shd w:val="clear" w:color="auto" w:fill="FFFFFF"/>
        <w:ind w:firstLine="284"/>
        <w:rPr>
          <w:rFonts w:ascii="Times New Roman" w:eastAsia="Times New Roman" w:hAnsi="Times New Roman" w:cs="Times New Roman"/>
          <w:color w:val="FF0000"/>
          <w:sz w:val="24"/>
          <w:szCs w:val="24"/>
        </w:rPr>
      </w:pPr>
    </w:p>
    <w:p w:rsidR="009F44C3" w:rsidRDefault="009F44C3" w:rsidP="009F44C3">
      <w:pPr>
        <w:ind w:firstLine="284"/>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Раздел 2.</w:t>
      </w:r>
    </w:p>
    <w:p w:rsidR="009F44C3" w:rsidRDefault="009F44C3" w:rsidP="009F44C3">
      <w:pPr>
        <w:ind w:firstLine="284"/>
        <w:jc w:val="center"/>
        <w:rPr>
          <w:rFonts w:ascii="Times New Roman" w:eastAsia="Times New Roman" w:hAnsi="Times New Roman" w:cs="Times New Roman"/>
          <w:b/>
          <w:sz w:val="24"/>
          <w:szCs w:val="24"/>
        </w:rPr>
      </w:pPr>
    </w:p>
    <w:p w:rsidR="009F44C3" w:rsidRDefault="009F44C3" w:rsidP="009F44C3">
      <w:pPr>
        <w:ind w:firstLine="284"/>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Структура и система управления образовательной организации</w:t>
      </w:r>
    </w:p>
    <w:p w:rsidR="009F44C3" w:rsidRDefault="009F44C3" w:rsidP="009F44C3">
      <w:pPr>
        <w:ind w:firstLine="284"/>
        <w:jc w:val="center"/>
        <w:rPr>
          <w:rFonts w:ascii="Times New Roman" w:eastAsia="Times New Roman" w:hAnsi="Times New Roman" w:cs="Times New Roman"/>
          <w:sz w:val="24"/>
          <w:szCs w:val="24"/>
        </w:rPr>
      </w:pPr>
    </w:p>
    <w:p w:rsidR="009F44C3" w:rsidRDefault="009F44C3" w:rsidP="009F44C3">
      <w:pPr>
        <w:ind w:firstLine="284"/>
        <w:jc w:val="both"/>
        <w:rPr>
          <w:rFonts w:ascii="Times New Roman" w:eastAsia="Times New Roman" w:hAnsi="Times New Roman" w:cs="Times New Roman"/>
          <w:b/>
          <w:sz w:val="24"/>
          <w:szCs w:val="24"/>
        </w:rPr>
      </w:pPr>
      <w:proofErr w:type="gramStart"/>
      <w:r w:rsidRPr="008F65FF">
        <w:rPr>
          <w:rFonts w:ascii="Times New Roman" w:eastAsia="Times New Roman" w:hAnsi="Times New Roman" w:cs="Times New Roman"/>
          <w:b/>
          <w:sz w:val="24"/>
          <w:szCs w:val="24"/>
        </w:rPr>
        <w:t>2.1  Структура</w:t>
      </w:r>
      <w:proofErr w:type="gramEnd"/>
      <w:r w:rsidRPr="008F65FF">
        <w:rPr>
          <w:rFonts w:ascii="Times New Roman" w:eastAsia="Times New Roman" w:hAnsi="Times New Roman" w:cs="Times New Roman"/>
          <w:b/>
          <w:sz w:val="24"/>
          <w:szCs w:val="24"/>
        </w:rPr>
        <w:t xml:space="preserve"> управления</w:t>
      </w:r>
    </w:p>
    <w:p w:rsidR="009F44C3" w:rsidRDefault="009F44C3" w:rsidP="009F44C3">
      <w:pPr>
        <w:ind w:firstLine="284"/>
        <w:jc w:val="both"/>
        <w:rPr>
          <w:rFonts w:ascii="Times New Roman" w:eastAsia="Times New Roman" w:hAnsi="Times New Roman" w:cs="Times New Roman"/>
          <w:b/>
          <w:sz w:val="24"/>
          <w:szCs w:val="24"/>
        </w:rPr>
      </w:pPr>
    </w:p>
    <w:p w:rsidR="009F44C3" w:rsidRPr="000B0134" w:rsidRDefault="009F44C3" w:rsidP="009F44C3">
      <w:pPr>
        <w:jc w:val="both"/>
        <w:rPr>
          <w:rFonts w:ascii="Times New Roman" w:hAnsi="Times New Roman" w:cs="Times New Roman"/>
          <w:sz w:val="24"/>
          <w:szCs w:val="24"/>
        </w:rPr>
      </w:pPr>
      <w:r>
        <w:rPr>
          <w:rFonts w:ascii="Times New Roman" w:hAnsi="Times New Roman" w:cs="Times New Roman"/>
          <w:sz w:val="24"/>
          <w:szCs w:val="24"/>
        </w:rPr>
        <w:tab/>
        <w:t>Управление МАДОУ «Детским садом № 5 «Огонёк»</w:t>
      </w:r>
      <w:r w:rsidRPr="000B0134">
        <w:rPr>
          <w:rFonts w:ascii="Times New Roman" w:hAnsi="Times New Roman" w:cs="Times New Roman"/>
          <w:sz w:val="24"/>
          <w:szCs w:val="24"/>
        </w:rPr>
        <w:t xml:space="preserve"> осуществля</w:t>
      </w:r>
      <w:r>
        <w:rPr>
          <w:rFonts w:ascii="Times New Roman" w:hAnsi="Times New Roman" w:cs="Times New Roman"/>
          <w:sz w:val="24"/>
          <w:szCs w:val="24"/>
        </w:rPr>
        <w:t>ется в соответствии с Уставом МА</w:t>
      </w:r>
      <w:r w:rsidRPr="000B0134">
        <w:rPr>
          <w:rFonts w:ascii="Times New Roman" w:hAnsi="Times New Roman" w:cs="Times New Roman"/>
          <w:sz w:val="24"/>
          <w:szCs w:val="24"/>
        </w:rPr>
        <w:t>ДОУ   и законодательством РФ, строится на принципах единоначалия и самоуправления.   В детском саду реализуется возможность участия в управлении учреждением всех участников образовательного процесса. В соответствии с Уставом обще</w:t>
      </w:r>
      <w:r>
        <w:rPr>
          <w:rFonts w:ascii="Times New Roman" w:hAnsi="Times New Roman" w:cs="Times New Roman"/>
          <w:sz w:val="24"/>
          <w:szCs w:val="24"/>
        </w:rPr>
        <w:t>ственная структура управления МАДОУ представлена Советом МА</w:t>
      </w:r>
      <w:r w:rsidRPr="000B0134">
        <w:rPr>
          <w:rFonts w:ascii="Times New Roman" w:hAnsi="Times New Roman" w:cs="Times New Roman"/>
          <w:sz w:val="24"/>
          <w:szCs w:val="24"/>
        </w:rPr>
        <w:t>ДОУ, Педагогическим</w:t>
      </w:r>
      <w:r>
        <w:rPr>
          <w:rFonts w:ascii="Times New Roman" w:hAnsi="Times New Roman" w:cs="Times New Roman"/>
          <w:sz w:val="24"/>
          <w:szCs w:val="24"/>
        </w:rPr>
        <w:t xml:space="preserve"> </w:t>
      </w:r>
      <w:proofErr w:type="gramStart"/>
      <w:r>
        <w:rPr>
          <w:rFonts w:ascii="Times New Roman" w:hAnsi="Times New Roman" w:cs="Times New Roman"/>
          <w:sz w:val="24"/>
          <w:szCs w:val="24"/>
        </w:rPr>
        <w:t>советом.</w:t>
      </w:r>
      <w:r w:rsidR="00736EFD">
        <w:rPr>
          <w:rFonts w:ascii="Times New Roman" w:hAnsi="Times New Roman" w:cs="Times New Roman"/>
          <w:sz w:val="24"/>
          <w:szCs w:val="24"/>
        </w:rPr>
        <w:t>,</w:t>
      </w:r>
      <w:proofErr w:type="gramEnd"/>
      <w:r w:rsidR="00736EFD">
        <w:rPr>
          <w:rFonts w:ascii="Times New Roman" w:hAnsi="Times New Roman" w:cs="Times New Roman"/>
          <w:sz w:val="24"/>
          <w:szCs w:val="24"/>
        </w:rPr>
        <w:t xml:space="preserve"> Наблюдательным советом, родительским комитетом.</w:t>
      </w:r>
    </w:p>
    <w:p w:rsidR="009F44C3" w:rsidRPr="000B0134" w:rsidRDefault="009F44C3" w:rsidP="009F44C3">
      <w:pPr>
        <w:jc w:val="both"/>
        <w:rPr>
          <w:rFonts w:ascii="Times New Roman" w:hAnsi="Times New Roman" w:cs="Times New Roman"/>
          <w:sz w:val="24"/>
          <w:szCs w:val="24"/>
        </w:rPr>
      </w:pPr>
      <w:r>
        <w:rPr>
          <w:rFonts w:ascii="Times New Roman" w:hAnsi="Times New Roman" w:cs="Times New Roman"/>
          <w:sz w:val="24"/>
          <w:szCs w:val="24"/>
        </w:rPr>
        <w:t>Совет МА</w:t>
      </w:r>
      <w:r w:rsidRPr="000B0134">
        <w:rPr>
          <w:rFonts w:ascii="Times New Roman" w:hAnsi="Times New Roman" w:cs="Times New Roman"/>
          <w:sz w:val="24"/>
          <w:szCs w:val="24"/>
        </w:rPr>
        <w:t>ДОУ принимает локальные акты учреждения (Положения, правила, инструкции).</w:t>
      </w:r>
    </w:p>
    <w:p w:rsidR="009F44C3" w:rsidRPr="000B0134" w:rsidRDefault="009F44C3" w:rsidP="009F44C3">
      <w:pPr>
        <w:jc w:val="both"/>
        <w:rPr>
          <w:rFonts w:ascii="Times New Roman" w:hAnsi="Times New Roman" w:cs="Times New Roman"/>
          <w:sz w:val="24"/>
          <w:szCs w:val="24"/>
        </w:rPr>
      </w:pPr>
      <w:r w:rsidRPr="000B0134">
        <w:rPr>
          <w:rFonts w:ascii="Times New Roman" w:hAnsi="Times New Roman" w:cs="Times New Roman"/>
          <w:sz w:val="24"/>
          <w:szCs w:val="24"/>
        </w:rPr>
        <w:lastRenderedPageBreak/>
        <w:t>Интересы трудового коллектива представляет Профсоюзный комитет.</w:t>
      </w:r>
    </w:p>
    <w:p w:rsidR="009F44C3" w:rsidRDefault="009F44C3" w:rsidP="009F44C3">
      <w:pPr>
        <w:jc w:val="both"/>
        <w:rPr>
          <w:rFonts w:ascii="Times New Roman" w:hAnsi="Times New Roman" w:cs="Times New Roman"/>
          <w:sz w:val="24"/>
          <w:szCs w:val="24"/>
        </w:rPr>
      </w:pPr>
      <w:r w:rsidRPr="000B0134">
        <w:rPr>
          <w:rFonts w:ascii="Times New Roman" w:hAnsi="Times New Roman" w:cs="Times New Roman"/>
          <w:sz w:val="24"/>
          <w:szCs w:val="24"/>
        </w:rPr>
        <w:t>Педагогический совет осуществляет руководство образовательной деятельностью.</w:t>
      </w:r>
    </w:p>
    <w:p w:rsidR="009F44C3" w:rsidRPr="000B0134" w:rsidRDefault="009F44C3" w:rsidP="009F44C3">
      <w:pPr>
        <w:jc w:val="both"/>
        <w:rPr>
          <w:rFonts w:ascii="Times New Roman" w:hAnsi="Times New Roman" w:cs="Times New Roman"/>
          <w:sz w:val="24"/>
          <w:szCs w:val="24"/>
        </w:rPr>
      </w:pPr>
      <w:r>
        <w:rPr>
          <w:rFonts w:ascii="Times New Roman" w:hAnsi="Times New Roman" w:cs="Times New Roman"/>
          <w:sz w:val="24"/>
          <w:szCs w:val="24"/>
        </w:rPr>
        <w:t>В 2015 году произошло существенное обновление нормативно-правовой базы учреждения, локальных актов в связи с изменением законодательства в области образования и переименованием учреждения.</w:t>
      </w:r>
    </w:p>
    <w:p w:rsidR="009F44C3" w:rsidRDefault="009F44C3" w:rsidP="009F44C3">
      <w:pPr>
        <w:jc w:val="both"/>
        <w:rPr>
          <w:rFonts w:ascii="Times New Roman" w:hAnsi="Times New Roman" w:cs="Times New Roman"/>
          <w:sz w:val="24"/>
          <w:szCs w:val="24"/>
        </w:rPr>
      </w:pPr>
      <w:r>
        <w:rPr>
          <w:rFonts w:ascii="Times New Roman" w:hAnsi="Times New Roman" w:cs="Times New Roman"/>
          <w:sz w:val="24"/>
          <w:szCs w:val="24"/>
        </w:rPr>
        <w:tab/>
        <w:t xml:space="preserve">Отношения </w:t>
      </w:r>
      <w:proofErr w:type="gramStart"/>
      <w:r>
        <w:rPr>
          <w:rFonts w:ascii="Times New Roman" w:hAnsi="Times New Roman" w:cs="Times New Roman"/>
          <w:sz w:val="24"/>
          <w:szCs w:val="24"/>
        </w:rPr>
        <w:t>МА</w:t>
      </w:r>
      <w:r w:rsidRPr="000B0134">
        <w:rPr>
          <w:rFonts w:ascii="Times New Roman" w:hAnsi="Times New Roman" w:cs="Times New Roman"/>
          <w:sz w:val="24"/>
          <w:szCs w:val="24"/>
        </w:rPr>
        <w:t>ДОУ  с</w:t>
      </w:r>
      <w:proofErr w:type="gramEnd"/>
      <w:r w:rsidRPr="000B0134">
        <w:rPr>
          <w:rFonts w:ascii="Times New Roman" w:hAnsi="Times New Roman" w:cs="Times New Roman"/>
          <w:sz w:val="24"/>
          <w:szCs w:val="24"/>
        </w:rPr>
        <w:t xml:space="preserve"> родителями (законными представителями) воспитанников регулируются в порядке, установленном Законом РФ «Об образовании» и Уставом.</w:t>
      </w:r>
      <w:r>
        <w:rPr>
          <w:rFonts w:ascii="Times New Roman" w:hAnsi="Times New Roman" w:cs="Times New Roman"/>
          <w:sz w:val="24"/>
          <w:szCs w:val="24"/>
        </w:rPr>
        <w:t xml:space="preserve"> Со всеми родителями заключен договор об образовании по образовательным программам и о пользовании платными образовательными услугами. Все сотрудники и родители знакомятся с Положением об обработке персональных данных, заполняют заявления- согласия.</w:t>
      </w:r>
    </w:p>
    <w:p w:rsidR="009F44C3" w:rsidRDefault="009F44C3" w:rsidP="009F44C3">
      <w:pPr>
        <w:jc w:val="both"/>
        <w:rPr>
          <w:rFonts w:ascii="Times New Roman" w:hAnsi="Times New Roman" w:cs="Times New Roman"/>
          <w:sz w:val="24"/>
          <w:szCs w:val="24"/>
        </w:rPr>
      </w:pPr>
      <w:r>
        <w:rPr>
          <w:rFonts w:ascii="Times New Roman" w:hAnsi="Times New Roman" w:cs="Times New Roman"/>
          <w:sz w:val="24"/>
          <w:szCs w:val="24"/>
        </w:rPr>
        <w:t>В ДОУ действует порядок ознакомления с Антикоррупционной политикой: разработаны Положения о комиссии по противодействию коррупции, Положение о службе примирения</w:t>
      </w:r>
    </w:p>
    <w:p w:rsidR="009F44C3" w:rsidRDefault="009F44C3" w:rsidP="009F44C3">
      <w:pPr>
        <w:jc w:val="both"/>
        <w:rPr>
          <w:rFonts w:ascii="Times New Roman" w:hAnsi="Times New Roman" w:cs="Times New Roman"/>
          <w:sz w:val="24"/>
          <w:szCs w:val="24"/>
        </w:rPr>
      </w:pPr>
      <w:r>
        <w:rPr>
          <w:rFonts w:ascii="Times New Roman" w:hAnsi="Times New Roman" w:cs="Times New Roman"/>
          <w:sz w:val="24"/>
          <w:szCs w:val="24"/>
        </w:rPr>
        <w:tab/>
        <w:t>База локальных актов ДОУ содержит: Положение о педагогическом совете, Положение о родительском комитете, Положение о наблюдательном совете, Положение об общем собрании трудового коллектива.</w:t>
      </w:r>
    </w:p>
    <w:p w:rsidR="009F44C3" w:rsidRDefault="009F44C3" w:rsidP="009F44C3">
      <w:pPr>
        <w:jc w:val="both"/>
        <w:rPr>
          <w:rFonts w:ascii="Times New Roman" w:hAnsi="Times New Roman" w:cs="Times New Roman"/>
          <w:sz w:val="24"/>
          <w:szCs w:val="24"/>
        </w:rPr>
      </w:pPr>
      <w:r>
        <w:rPr>
          <w:rFonts w:ascii="Times New Roman" w:hAnsi="Times New Roman" w:cs="Times New Roman"/>
          <w:sz w:val="24"/>
          <w:szCs w:val="24"/>
        </w:rPr>
        <w:tab/>
        <w:t>Локальные акты пересматриваются, утверждаются в соответствии с изменениями законодательства. Учредительные документы и локальные акты учреждения размещаются на официальном сайте ДОУ.</w:t>
      </w:r>
    </w:p>
    <w:p w:rsidR="009F44C3" w:rsidRPr="000B0134" w:rsidRDefault="009F44C3" w:rsidP="009F44C3">
      <w:pPr>
        <w:jc w:val="both"/>
        <w:rPr>
          <w:rFonts w:ascii="Times New Roman" w:hAnsi="Times New Roman" w:cs="Times New Roman"/>
          <w:sz w:val="24"/>
          <w:szCs w:val="24"/>
        </w:rPr>
      </w:pPr>
      <w:r>
        <w:rPr>
          <w:rFonts w:ascii="Times New Roman" w:hAnsi="Times New Roman" w:cs="Times New Roman"/>
          <w:sz w:val="24"/>
          <w:szCs w:val="24"/>
        </w:rPr>
        <w:tab/>
        <w:t>Финансово-хозяйственная деятельность учреждения направлена на укрепление материально-технической базы, организацию и развитие пространственной, предметно-развивающей, физкультурно-оздоровительной среды.</w:t>
      </w:r>
    </w:p>
    <w:p w:rsidR="009F44C3" w:rsidRDefault="009F44C3" w:rsidP="009F44C3">
      <w:pPr>
        <w:tabs>
          <w:tab w:val="left" w:pos="284"/>
        </w:tabs>
        <w:ind w:left="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соответствие структуры ОО функциональным задачам и Уставу;</w:t>
      </w:r>
    </w:p>
    <w:p w:rsidR="009F44C3" w:rsidRDefault="009F44C3" w:rsidP="009F44C3">
      <w:pPr>
        <w:numPr>
          <w:ilvl w:val="0"/>
          <w:numId w:val="1"/>
        </w:numPr>
        <w:tabs>
          <w:tab w:val="left" w:pos="284"/>
        </w:tabs>
        <w:ind w:left="0"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наличие локальных нормативных актов (положений, методических рекомендаций и указаний и др.), определяющих функции структурных элементов системы управления; </w:t>
      </w:r>
    </w:p>
    <w:p w:rsidR="009F44C3" w:rsidRDefault="009F44C3" w:rsidP="009F44C3">
      <w:pPr>
        <w:numPr>
          <w:ilvl w:val="0"/>
          <w:numId w:val="1"/>
        </w:numPr>
        <w:tabs>
          <w:tab w:val="left" w:pos="284"/>
        </w:tabs>
        <w:ind w:left="0"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сведения об изменениях структуры образовательной организации в целом и отдельных подразделений за истекший год;</w:t>
      </w:r>
    </w:p>
    <w:p w:rsidR="009F44C3" w:rsidRDefault="009F44C3" w:rsidP="009F44C3">
      <w:pPr>
        <w:numPr>
          <w:ilvl w:val="0"/>
          <w:numId w:val="1"/>
        </w:numPr>
        <w:tabs>
          <w:tab w:val="left" w:pos="284"/>
        </w:tabs>
        <w:ind w:left="0"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сведения о наличии постоянного обновления профессиональных знаний в управленческой и педагогической деятельности коллектива, предупреждение развития негативных явлений в учебном процессе, демократизм принимаемых решений, участие обучающихся в управлении деятельностью ОО; </w:t>
      </w:r>
    </w:p>
    <w:p w:rsidR="009F44C3" w:rsidRDefault="009F44C3" w:rsidP="009F44C3">
      <w:pPr>
        <w:numPr>
          <w:ilvl w:val="0"/>
          <w:numId w:val="1"/>
        </w:numPr>
        <w:tabs>
          <w:tab w:val="left" w:pos="284"/>
        </w:tabs>
        <w:ind w:left="0"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соответствие системы внутреннего мониторинга качества образования современным требованиям технологии сбора, хранения и обработки информации об учебном процессе;</w:t>
      </w:r>
    </w:p>
    <w:p w:rsidR="009F44C3" w:rsidRDefault="009F44C3" w:rsidP="009F44C3">
      <w:pPr>
        <w:numPr>
          <w:ilvl w:val="0"/>
          <w:numId w:val="1"/>
        </w:numPr>
        <w:tabs>
          <w:tab w:val="left" w:pos="284"/>
        </w:tabs>
        <w:ind w:left="0"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соответствие имеющихся планов работы проблемам, стоящим перед ОО.</w:t>
      </w:r>
    </w:p>
    <w:p w:rsidR="009F44C3" w:rsidRDefault="009F44C3" w:rsidP="009F44C3">
      <w:pPr>
        <w:shd w:val="clear" w:color="auto" w:fill="FFFFFF"/>
        <w:ind w:firstLine="284"/>
        <w:jc w:val="both"/>
        <w:rPr>
          <w:rFonts w:ascii="Times New Roman" w:eastAsia="Times New Roman" w:hAnsi="Times New Roman" w:cs="Times New Roman"/>
          <w:b/>
          <w:sz w:val="24"/>
          <w:szCs w:val="24"/>
        </w:rPr>
      </w:pPr>
    </w:p>
    <w:p w:rsidR="009F44C3" w:rsidRDefault="009F44C3" w:rsidP="009F44C3">
      <w:pPr>
        <w:shd w:val="clear" w:color="auto" w:fill="FFFFFF"/>
        <w:ind w:firstLine="284"/>
        <w:jc w:val="both"/>
        <w:rPr>
          <w:rFonts w:ascii="Times New Roman" w:eastAsia="Times New Roman" w:hAnsi="Times New Roman" w:cs="Times New Roman"/>
          <w:b/>
          <w:sz w:val="24"/>
          <w:szCs w:val="24"/>
        </w:rPr>
      </w:pPr>
      <w:proofErr w:type="gramStart"/>
      <w:r>
        <w:rPr>
          <w:rFonts w:ascii="Times New Roman" w:eastAsia="Times New Roman" w:hAnsi="Times New Roman" w:cs="Times New Roman"/>
          <w:b/>
          <w:sz w:val="24"/>
          <w:szCs w:val="24"/>
        </w:rPr>
        <w:t>2.2  Система</w:t>
      </w:r>
      <w:proofErr w:type="gramEnd"/>
      <w:r>
        <w:rPr>
          <w:rFonts w:ascii="Times New Roman" w:eastAsia="Times New Roman" w:hAnsi="Times New Roman" w:cs="Times New Roman"/>
          <w:b/>
          <w:sz w:val="24"/>
          <w:szCs w:val="24"/>
        </w:rPr>
        <w:t xml:space="preserve"> управления ДОУ</w:t>
      </w:r>
    </w:p>
    <w:p w:rsidR="009F44C3" w:rsidRDefault="009F44C3" w:rsidP="009F44C3">
      <w:pPr>
        <w:shd w:val="clear" w:color="auto" w:fill="FFFFFF"/>
        <w:ind w:firstLine="284"/>
        <w:jc w:val="both"/>
        <w:rPr>
          <w:rFonts w:ascii="Times New Roman" w:eastAsia="Times New Roman" w:hAnsi="Times New Roman" w:cs="Times New Roman"/>
          <w:b/>
          <w:sz w:val="24"/>
          <w:szCs w:val="24"/>
        </w:rPr>
      </w:pPr>
    </w:p>
    <w:p w:rsidR="009F44C3" w:rsidRPr="00592334" w:rsidRDefault="009F44C3" w:rsidP="002C3DC4">
      <w:pPr>
        <w:ind w:firstLine="540"/>
        <w:jc w:val="both"/>
        <w:rPr>
          <w:rFonts w:ascii="Times New Roman" w:hAnsi="Times New Roman" w:cs="Times New Roman"/>
          <w:sz w:val="24"/>
          <w:szCs w:val="24"/>
        </w:rPr>
      </w:pPr>
      <w:r w:rsidRPr="00592334">
        <w:rPr>
          <w:rFonts w:ascii="Times New Roman" w:hAnsi="Times New Roman" w:cs="Times New Roman"/>
          <w:sz w:val="24"/>
          <w:szCs w:val="24"/>
        </w:rPr>
        <w:t>Управление ДОУ осуществляется в соответствии с законодательством Российской Федера</w:t>
      </w:r>
      <w:r>
        <w:rPr>
          <w:rFonts w:ascii="Times New Roman" w:hAnsi="Times New Roman" w:cs="Times New Roman"/>
          <w:sz w:val="24"/>
          <w:szCs w:val="24"/>
        </w:rPr>
        <w:t>ции.</w:t>
      </w:r>
      <w:r w:rsidRPr="00592334">
        <w:rPr>
          <w:rFonts w:ascii="Times New Roman" w:hAnsi="Times New Roman" w:cs="Times New Roman"/>
          <w:sz w:val="24"/>
          <w:szCs w:val="24"/>
        </w:rPr>
        <w:t xml:space="preserve"> Управление ДОУ осуществляется на основе сочетания принципов </w:t>
      </w:r>
      <w:r w:rsidR="002C3DC4">
        <w:rPr>
          <w:rFonts w:ascii="Times New Roman" w:hAnsi="Times New Roman" w:cs="Times New Roman"/>
          <w:sz w:val="24"/>
          <w:szCs w:val="24"/>
        </w:rPr>
        <w:t>единоначалия и коллегиальности.</w:t>
      </w:r>
    </w:p>
    <w:p w:rsidR="009F44C3" w:rsidRPr="00592334" w:rsidRDefault="009F44C3" w:rsidP="009F44C3">
      <w:pPr>
        <w:ind w:firstLine="540"/>
        <w:jc w:val="both"/>
        <w:rPr>
          <w:rFonts w:ascii="Times New Roman" w:hAnsi="Times New Roman" w:cs="Times New Roman"/>
          <w:sz w:val="24"/>
          <w:szCs w:val="24"/>
        </w:rPr>
      </w:pPr>
      <w:r w:rsidRPr="00592334">
        <w:rPr>
          <w:rFonts w:ascii="Times New Roman" w:hAnsi="Times New Roman" w:cs="Times New Roman"/>
          <w:sz w:val="24"/>
          <w:szCs w:val="24"/>
        </w:rPr>
        <w:t>Единоличным исполнительным органом ДОУ является руководитель - заведующий, который осуществляет текущее руководство деятельностью ДОУ. Права и обязанности заведующего ДОУ, его компетенция в области управления ДОУ определяются в соответствии с законодательством Россий</w:t>
      </w:r>
      <w:r>
        <w:rPr>
          <w:rFonts w:ascii="Times New Roman" w:hAnsi="Times New Roman" w:cs="Times New Roman"/>
          <w:sz w:val="24"/>
          <w:szCs w:val="24"/>
        </w:rPr>
        <w:t>ской Федерации.</w:t>
      </w:r>
    </w:p>
    <w:p w:rsidR="009F44C3" w:rsidRPr="002C3DC4" w:rsidRDefault="009F44C3" w:rsidP="002C3DC4">
      <w:pPr>
        <w:ind w:firstLine="540"/>
        <w:jc w:val="both"/>
        <w:rPr>
          <w:rFonts w:ascii="Times New Roman" w:hAnsi="Times New Roman" w:cs="Times New Roman"/>
          <w:b/>
          <w:sz w:val="24"/>
          <w:szCs w:val="24"/>
        </w:rPr>
      </w:pPr>
      <w:r w:rsidRPr="00592334">
        <w:rPr>
          <w:rFonts w:ascii="Times New Roman" w:hAnsi="Times New Roman" w:cs="Times New Roman"/>
          <w:sz w:val="24"/>
          <w:szCs w:val="24"/>
        </w:rPr>
        <w:t>Управленческую систему ДОУ формируют коллегиальные органы управления, к которым относятся:</w:t>
      </w:r>
    </w:p>
    <w:p w:rsidR="009F44C3" w:rsidRPr="00592334" w:rsidRDefault="009F44C3" w:rsidP="009F44C3">
      <w:pPr>
        <w:pStyle w:val="s1"/>
        <w:widowControl w:val="0"/>
        <w:shd w:val="clear" w:color="auto" w:fill="FFFFFF"/>
        <w:spacing w:before="0" w:beforeAutospacing="0" w:after="0" w:afterAutospacing="0"/>
        <w:ind w:firstLine="540"/>
        <w:jc w:val="both"/>
        <w:rPr>
          <w:color w:val="000000"/>
        </w:rPr>
      </w:pPr>
      <w:r w:rsidRPr="00592334">
        <w:rPr>
          <w:color w:val="000000"/>
        </w:rPr>
        <w:t xml:space="preserve">Компетенция, </w:t>
      </w:r>
      <w:r w:rsidRPr="00592334">
        <w:rPr>
          <w:color w:val="000000"/>
          <w:shd w:val="clear" w:color="auto" w:fill="FFFFFF"/>
        </w:rPr>
        <w:t xml:space="preserve">порядок формирования, сроки полномочий и порядок деятельности </w:t>
      </w:r>
      <w:r w:rsidRPr="00592334">
        <w:rPr>
          <w:color w:val="000000"/>
        </w:rPr>
        <w:t>коллегиальных органов управления ДОУ регулируется соответствующими локальными нормативными актами ДОУ в соответствии с действующим законодательством.</w:t>
      </w:r>
    </w:p>
    <w:p w:rsidR="009F44C3" w:rsidRPr="00592334" w:rsidRDefault="009F44C3" w:rsidP="009F44C3">
      <w:pPr>
        <w:pStyle w:val="s1"/>
        <w:widowControl w:val="0"/>
        <w:shd w:val="clear" w:color="auto" w:fill="FFFFFF"/>
        <w:spacing w:before="0" w:beforeAutospacing="0" w:after="0" w:afterAutospacing="0"/>
        <w:ind w:firstLine="540"/>
        <w:jc w:val="both"/>
      </w:pPr>
      <w:r w:rsidRPr="00592334">
        <w:t xml:space="preserve">В целях повышения качества образовательной деятельности, совершенствования профессионального мастерства педагогических работников ДОУ, качественной реализации образовательной программы дошкольного образования в ДОУ создаются временные </w:t>
      </w:r>
      <w:r w:rsidRPr="00592334">
        <w:lastRenderedPageBreak/>
        <w:t>творческие группы педагогических работников. Их деятельность регулируется соответствующими локальными нормативными актами ДОУ (приказ, положение).</w:t>
      </w:r>
    </w:p>
    <w:p w:rsidR="009F44C3" w:rsidRPr="00592334" w:rsidRDefault="009F44C3" w:rsidP="009F44C3">
      <w:pPr>
        <w:ind w:firstLine="540"/>
        <w:jc w:val="both"/>
        <w:rPr>
          <w:rFonts w:ascii="Times New Roman" w:hAnsi="Times New Roman" w:cs="Times New Roman"/>
          <w:sz w:val="24"/>
          <w:szCs w:val="24"/>
        </w:rPr>
      </w:pPr>
      <w:r w:rsidRPr="00592334">
        <w:rPr>
          <w:rFonts w:ascii="Times New Roman" w:hAnsi="Times New Roman" w:cs="Times New Roman"/>
          <w:sz w:val="24"/>
          <w:szCs w:val="24"/>
        </w:rPr>
        <w:t>Вмешательство в деятельность ДОУ политический партий, общественных и религиозных организации не допускается.</w:t>
      </w:r>
    </w:p>
    <w:p w:rsidR="009F44C3" w:rsidRPr="00592334" w:rsidRDefault="009F44C3" w:rsidP="009F44C3">
      <w:pPr>
        <w:ind w:firstLine="540"/>
        <w:jc w:val="both"/>
        <w:rPr>
          <w:rFonts w:ascii="Times New Roman" w:hAnsi="Times New Roman" w:cs="Times New Roman"/>
          <w:sz w:val="24"/>
          <w:szCs w:val="24"/>
        </w:rPr>
      </w:pPr>
      <w:r w:rsidRPr="0047370D">
        <w:rPr>
          <w:rFonts w:ascii="Times New Roman" w:hAnsi="Times New Roman" w:cs="Times New Roman"/>
          <w:b/>
          <w:sz w:val="24"/>
          <w:szCs w:val="24"/>
        </w:rPr>
        <w:t>Управления ДОУ действует в режиме развития</w:t>
      </w:r>
      <w:r w:rsidRPr="00592334">
        <w:rPr>
          <w:rFonts w:ascii="Times New Roman" w:hAnsi="Times New Roman" w:cs="Times New Roman"/>
          <w:sz w:val="24"/>
          <w:szCs w:val="24"/>
        </w:rPr>
        <w:t>.</w:t>
      </w:r>
    </w:p>
    <w:p w:rsidR="009F44C3" w:rsidRPr="00592334" w:rsidRDefault="009F44C3" w:rsidP="009F44C3">
      <w:pPr>
        <w:ind w:firstLine="540"/>
        <w:contextualSpacing/>
        <w:jc w:val="both"/>
        <w:rPr>
          <w:rFonts w:ascii="Times New Roman" w:hAnsi="Times New Roman" w:cs="Times New Roman"/>
          <w:sz w:val="24"/>
          <w:szCs w:val="24"/>
        </w:rPr>
      </w:pPr>
      <w:r w:rsidRPr="00592334">
        <w:rPr>
          <w:rFonts w:ascii="Times New Roman" w:hAnsi="Times New Roman" w:cs="Times New Roman"/>
          <w:sz w:val="24"/>
          <w:szCs w:val="24"/>
        </w:rPr>
        <w:t>- содержание протоколов органов коллегиального управления ДОУ, административно-групповых совещаний при заведующем ДОУ;</w:t>
      </w:r>
    </w:p>
    <w:p w:rsidR="009F44C3" w:rsidRPr="00592334" w:rsidRDefault="009F44C3" w:rsidP="009F44C3">
      <w:pPr>
        <w:ind w:firstLine="540"/>
        <w:contextualSpacing/>
        <w:jc w:val="both"/>
        <w:rPr>
          <w:rFonts w:ascii="Times New Roman" w:hAnsi="Times New Roman" w:cs="Times New Roman"/>
          <w:sz w:val="24"/>
          <w:szCs w:val="24"/>
        </w:rPr>
      </w:pPr>
      <w:r w:rsidRPr="00592334">
        <w:rPr>
          <w:rFonts w:ascii="Times New Roman" w:hAnsi="Times New Roman" w:cs="Times New Roman"/>
          <w:sz w:val="24"/>
          <w:szCs w:val="24"/>
        </w:rPr>
        <w:t>- планирование и анализ учебно-воспитательной работы;</w:t>
      </w:r>
    </w:p>
    <w:p w:rsidR="009F44C3" w:rsidRDefault="009F44C3" w:rsidP="009F44C3">
      <w:pPr>
        <w:ind w:firstLine="540"/>
        <w:contextualSpacing/>
        <w:jc w:val="both"/>
        <w:rPr>
          <w:rFonts w:ascii="Times New Roman" w:hAnsi="Times New Roman" w:cs="Times New Roman"/>
          <w:sz w:val="24"/>
          <w:szCs w:val="24"/>
        </w:rPr>
      </w:pPr>
      <w:r w:rsidRPr="00592334">
        <w:rPr>
          <w:rFonts w:ascii="Times New Roman" w:hAnsi="Times New Roman" w:cs="Times New Roman"/>
          <w:sz w:val="24"/>
          <w:szCs w:val="24"/>
        </w:rPr>
        <w:t xml:space="preserve">- состояние педагогического анализа: анализ выполнения образовательной </w:t>
      </w:r>
      <w:proofErr w:type="gramStart"/>
      <w:r w:rsidRPr="00592334">
        <w:rPr>
          <w:rFonts w:ascii="Times New Roman" w:hAnsi="Times New Roman" w:cs="Times New Roman"/>
          <w:sz w:val="24"/>
          <w:szCs w:val="24"/>
        </w:rPr>
        <w:t>программы  ДОУ</w:t>
      </w:r>
      <w:proofErr w:type="gramEnd"/>
      <w:r w:rsidRPr="00592334">
        <w:rPr>
          <w:rFonts w:ascii="Times New Roman" w:hAnsi="Times New Roman" w:cs="Times New Roman"/>
          <w:sz w:val="24"/>
          <w:szCs w:val="24"/>
        </w:rPr>
        <w:t xml:space="preserve">, рабочих программ педагогов (планов </w:t>
      </w:r>
      <w:proofErr w:type="spellStart"/>
      <w:r w:rsidRPr="00592334">
        <w:rPr>
          <w:rFonts w:ascii="Times New Roman" w:hAnsi="Times New Roman" w:cs="Times New Roman"/>
          <w:sz w:val="24"/>
          <w:szCs w:val="24"/>
        </w:rPr>
        <w:t>воспитательно</w:t>
      </w:r>
      <w:proofErr w:type="spellEnd"/>
      <w:r w:rsidRPr="00592334">
        <w:rPr>
          <w:rFonts w:ascii="Times New Roman" w:hAnsi="Times New Roman" w:cs="Times New Roman"/>
          <w:sz w:val="24"/>
          <w:szCs w:val="24"/>
        </w:rPr>
        <w:t>-образовательной работы), рекомендации и их реализация;</w:t>
      </w:r>
    </w:p>
    <w:p w:rsidR="004829CC" w:rsidRPr="004829CC" w:rsidRDefault="004829CC" w:rsidP="004829CC">
      <w:pPr>
        <w:ind w:firstLine="540"/>
        <w:contextualSpacing/>
        <w:rPr>
          <w:rFonts w:ascii="Times New Roman" w:hAnsi="Times New Roman" w:cs="Times New Roman"/>
          <w:sz w:val="24"/>
          <w:szCs w:val="24"/>
        </w:rPr>
      </w:pPr>
      <w:r w:rsidRPr="004829CC">
        <w:rPr>
          <w:rFonts w:ascii="Times New Roman" w:hAnsi="Times New Roman" w:cs="Times New Roman"/>
          <w:sz w:val="24"/>
          <w:szCs w:val="24"/>
        </w:rPr>
        <w:t>Сайт ДОУ оформлен в строгом соответствии с действующим законодательством, регулярно обновляется, в новостной блоки информация вносится ежемесячно</w:t>
      </w:r>
    </w:p>
    <w:p w:rsidR="004829CC" w:rsidRPr="00592334" w:rsidRDefault="004829CC" w:rsidP="009F44C3">
      <w:pPr>
        <w:ind w:firstLine="540"/>
        <w:contextualSpacing/>
        <w:jc w:val="both"/>
        <w:rPr>
          <w:rFonts w:ascii="Times New Roman" w:hAnsi="Times New Roman" w:cs="Times New Roman"/>
          <w:sz w:val="24"/>
          <w:szCs w:val="24"/>
        </w:rPr>
      </w:pPr>
      <w:r w:rsidRPr="004829CC">
        <w:rPr>
          <w:rFonts w:ascii="Times New Roman" w:hAnsi="Times New Roman" w:cs="Times New Roman"/>
          <w:sz w:val="24"/>
          <w:szCs w:val="24"/>
        </w:rPr>
        <w:t xml:space="preserve">Организовано предоставление льгот по оплате за детский сад согласно Правилам приема детей и договором об образовании по образовательным </w:t>
      </w:r>
      <w:proofErr w:type="gramStart"/>
      <w:r w:rsidRPr="004829CC">
        <w:rPr>
          <w:rFonts w:ascii="Times New Roman" w:hAnsi="Times New Roman" w:cs="Times New Roman"/>
          <w:sz w:val="24"/>
          <w:szCs w:val="24"/>
        </w:rPr>
        <w:t>програм</w:t>
      </w:r>
      <w:r>
        <w:rPr>
          <w:rFonts w:ascii="Times New Roman" w:hAnsi="Times New Roman" w:cs="Times New Roman"/>
          <w:sz w:val="24"/>
          <w:szCs w:val="24"/>
        </w:rPr>
        <w:t>мам  дошкольного</w:t>
      </w:r>
      <w:proofErr w:type="gramEnd"/>
      <w:r>
        <w:rPr>
          <w:rFonts w:ascii="Times New Roman" w:hAnsi="Times New Roman" w:cs="Times New Roman"/>
          <w:sz w:val="24"/>
          <w:szCs w:val="24"/>
        </w:rPr>
        <w:t xml:space="preserve"> образования.  </w:t>
      </w:r>
    </w:p>
    <w:p w:rsidR="009F44C3" w:rsidRDefault="009F44C3" w:rsidP="009F44C3">
      <w:pPr>
        <w:ind w:firstLine="540"/>
        <w:contextualSpacing/>
        <w:jc w:val="both"/>
        <w:rPr>
          <w:rFonts w:ascii="Times New Roman" w:hAnsi="Times New Roman" w:cs="Times New Roman"/>
          <w:sz w:val="24"/>
          <w:szCs w:val="24"/>
        </w:rPr>
      </w:pPr>
      <w:r w:rsidRPr="00592334">
        <w:rPr>
          <w:rFonts w:ascii="Times New Roman" w:hAnsi="Times New Roman" w:cs="Times New Roman"/>
          <w:sz w:val="24"/>
          <w:szCs w:val="24"/>
        </w:rPr>
        <w:t>Результативность и эффективность действующей в ДОУ системы управления обеспечивается годовым планом-графиком должностного контроля в ДОУ, который охватывает как педагогический процесс, так и административно-хозяйственную деятельность в ДОУ. На основании данного плана-графика ежемесячно издаются приказы, в которых прописаны основные вопросы контроля и ответственные лица на текущий месяц. С приказом знакомятся все сотрудники ДОУ. В связи с этим систему контроля можно признать понятной всем участн</w:t>
      </w:r>
      <w:r>
        <w:rPr>
          <w:rFonts w:ascii="Times New Roman" w:hAnsi="Times New Roman" w:cs="Times New Roman"/>
          <w:sz w:val="24"/>
          <w:szCs w:val="24"/>
        </w:rPr>
        <w:t>икам образовательных отношений.</w:t>
      </w:r>
    </w:p>
    <w:p w:rsidR="004829CC" w:rsidRDefault="009F44C3" w:rsidP="004829CC">
      <w:pPr>
        <w:ind w:firstLine="540"/>
        <w:contextualSpacing/>
        <w:rPr>
          <w:rFonts w:ascii="Times New Roman" w:hAnsi="Times New Roman" w:cs="Times New Roman"/>
          <w:color w:val="auto"/>
          <w:sz w:val="24"/>
          <w:szCs w:val="24"/>
        </w:rPr>
      </w:pPr>
      <w:r w:rsidRPr="00592334">
        <w:rPr>
          <w:rFonts w:ascii="Times New Roman" w:hAnsi="Times New Roman" w:cs="Times New Roman"/>
          <w:color w:val="auto"/>
          <w:sz w:val="24"/>
          <w:szCs w:val="24"/>
        </w:rPr>
        <w:t>В теч</w:t>
      </w:r>
      <w:r>
        <w:rPr>
          <w:rFonts w:ascii="Times New Roman" w:hAnsi="Times New Roman" w:cs="Times New Roman"/>
          <w:color w:val="auto"/>
          <w:sz w:val="24"/>
          <w:szCs w:val="24"/>
        </w:rPr>
        <w:t>ение года состоялись заседания 4</w:t>
      </w:r>
      <w:r w:rsidRPr="00592334">
        <w:rPr>
          <w:rFonts w:ascii="Times New Roman" w:hAnsi="Times New Roman" w:cs="Times New Roman"/>
          <w:color w:val="auto"/>
          <w:sz w:val="24"/>
          <w:szCs w:val="24"/>
        </w:rPr>
        <w:t xml:space="preserve"> педагогических советов:</w:t>
      </w:r>
    </w:p>
    <w:p w:rsidR="003B4421" w:rsidRDefault="003B4421" w:rsidP="003B4421">
      <w:pPr>
        <w:pStyle w:val="a8"/>
        <w:numPr>
          <w:ilvl w:val="0"/>
          <w:numId w:val="5"/>
        </w:numPr>
        <w:rPr>
          <w:rFonts w:ascii="Times New Roman" w:hAnsi="Times New Roman" w:cs="Times New Roman"/>
          <w:color w:val="auto"/>
          <w:sz w:val="24"/>
          <w:szCs w:val="24"/>
        </w:rPr>
      </w:pPr>
      <w:r>
        <w:rPr>
          <w:rFonts w:ascii="Times New Roman" w:hAnsi="Times New Roman" w:cs="Times New Roman"/>
          <w:color w:val="auto"/>
          <w:sz w:val="24"/>
          <w:szCs w:val="24"/>
        </w:rPr>
        <w:t>«Основные направления работы учреждения на 2016-2017 годы</w:t>
      </w:r>
    </w:p>
    <w:p w:rsidR="003B4421" w:rsidRDefault="003B4421" w:rsidP="003B4421">
      <w:pPr>
        <w:pStyle w:val="a8"/>
        <w:numPr>
          <w:ilvl w:val="0"/>
          <w:numId w:val="5"/>
        </w:numPr>
        <w:rPr>
          <w:rFonts w:ascii="Times New Roman" w:hAnsi="Times New Roman" w:cs="Times New Roman"/>
          <w:color w:val="auto"/>
          <w:sz w:val="24"/>
          <w:szCs w:val="24"/>
        </w:rPr>
      </w:pPr>
      <w:r>
        <w:rPr>
          <w:rFonts w:ascii="Times New Roman" w:hAnsi="Times New Roman" w:cs="Times New Roman"/>
          <w:color w:val="auto"/>
          <w:sz w:val="24"/>
          <w:szCs w:val="24"/>
        </w:rPr>
        <w:t>Нравственно-патриотическое воспитание дошкольников в современных условиях. В рамках инновационной экспериментальной площадки</w:t>
      </w:r>
    </w:p>
    <w:p w:rsidR="003B4421" w:rsidRDefault="003B4421" w:rsidP="003B4421">
      <w:pPr>
        <w:pStyle w:val="a8"/>
        <w:numPr>
          <w:ilvl w:val="0"/>
          <w:numId w:val="5"/>
        </w:numPr>
        <w:rPr>
          <w:rFonts w:ascii="Times New Roman" w:hAnsi="Times New Roman" w:cs="Times New Roman"/>
          <w:color w:val="auto"/>
          <w:sz w:val="24"/>
          <w:szCs w:val="24"/>
        </w:rPr>
      </w:pPr>
      <w:r>
        <w:rPr>
          <w:rFonts w:ascii="Times New Roman" w:hAnsi="Times New Roman" w:cs="Times New Roman"/>
          <w:color w:val="auto"/>
          <w:sz w:val="24"/>
          <w:szCs w:val="24"/>
        </w:rPr>
        <w:t>Развитие познавательно-исследовательской деятельности дошкольников через организацию детского экспериментирования.</w:t>
      </w:r>
    </w:p>
    <w:p w:rsidR="003B4421" w:rsidRPr="003B4421" w:rsidRDefault="003B4421" w:rsidP="003B4421">
      <w:pPr>
        <w:pStyle w:val="a8"/>
        <w:numPr>
          <w:ilvl w:val="0"/>
          <w:numId w:val="5"/>
        </w:numPr>
        <w:rPr>
          <w:rFonts w:ascii="Times New Roman" w:hAnsi="Times New Roman" w:cs="Times New Roman"/>
          <w:color w:val="auto"/>
          <w:sz w:val="24"/>
          <w:szCs w:val="24"/>
        </w:rPr>
      </w:pPr>
      <w:r>
        <w:rPr>
          <w:rFonts w:ascii="Times New Roman" w:hAnsi="Times New Roman" w:cs="Times New Roman"/>
          <w:color w:val="auto"/>
          <w:sz w:val="24"/>
          <w:szCs w:val="24"/>
        </w:rPr>
        <w:t>«Об успехах, перспективах, недочетах за учебный год»</w:t>
      </w:r>
    </w:p>
    <w:p w:rsidR="004829CC" w:rsidRPr="004829CC" w:rsidRDefault="004829CC" w:rsidP="004829CC">
      <w:pPr>
        <w:pStyle w:val="1"/>
        <w:spacing w:after="0" w:line="240" w:lineRule="auto"/>
        <w:ind w:left="0"/>
        <w:jc w:val="both"/>
        <w:rPr>
          <w:rFonts w:ascii="Times New Roman" w:hAnsi="Times New Roman" w:cs="Times New Roman"/>
          <w:sz w:val="24"/>
          <w:szCs w:val="24"/>
        </w:rPr>
      </w:pPr>
      <w:r w:rsidRPr="004829CC">
        <w:rPr>
          <w:rFonts w:ascii="Times New Roman" w:hAnsi="Times New Roman" w:cs="Times New Roman"/>
          <w:sz w:val="24"/>
          <w:szCs w:val="24"/>
        </w:rPr>
        <w:t xml:space="preserve">       Учреждение   </w:t>
      </w:r>
      <w:proofErr w:type="gramStart"/>
      <w:r w:rsidRPr="004829CC">
        <w:rPr>
          <w:rFonts w:ascii="Times New Roman" w:hAnsi="Times New Roman" w:cs="Times New Roman"/>
          <w:sz w:val="24"/>
          <w:szCs w:val="24"/>
        </w:rPr>
        <w:t>реализует  государственную</w:t>
      </w:r>
      <w:proofErr w:type="gramEnd"/>
      <w:r w:rsidRPr="004829CC">
        <w:rPr>
          <w:rFonts w:ascii="Times New Roman" w:hAnsi="Times New Roman" w:cs="Times New Roman"/>
          <w:sz w:val="24"/>
          <w:szCs w:val="24"/>
        </w:rPr>
        <w:t xml:space="preserve">  политику  в  области образования,  определяемую  законодательством  РФ, выполняет социальный  заказ  на  образование,  исходя  из  запросов  родителей,  ресурсных  возможностей Учреждения. Образовательная и воспитательная деятельность МБДОУ ориентирована на обучение, </w:t>
      </w:r>
      <w:proofErr w:type="gramStart"/>
      <w:r w:rsidRPr="004829CC">
        <w:rPr>
          <w:rFonts w:ascii="Times New Roman" w:hAnsi="Times New Roman" w:cs="Times New Roman"/>
          <w:sz w:val="24"/>
          <w:szCs w:val="24"/>
        </w:rPr>
        <w:t>воспитание  и</w:t>
      </w:r>
      <w:proofErr w:type="gramEnd"/>
      <w:r w:rsidRPr="004829CC">
        <w:rPr>
          <w:rFonts w:ascii="Times New Roman" w:hAnsi="Times New Roman" w:cs="Times New Roman"/>
          <w:sz w:val="24"/>
          <w:szCs w:val="24"/>
        </w:rPr>
        <w:t xml:space="preserve">  развитие    обучающихся  с  учетом  индивидуальных  (возрастных, физиологических,  психологических,  интеллектуальных  и  других)  особенностей  детей,  их образовательных  потребностей  и  возможностей,  личностных  склонностей  путем  создания педагогической  системы  и  максимально  благоприятных  условий  для  умственного, нравственного, эмоционального и физического развития каждого  ребенка.  </w:t>
      </w:r>
    </w:p>
    <w:p w:rsidR="004829CC" w:rsidRPr="004829CC" w:rsidRDefault="004829CC" w:rsidP="004829CC">
      <w:pPr>
        <w:pStyle w:val="1"/>
        <w:spacing w:after="0" w:line="240" w:lineRule="auto"/>
        <w:ind w:left="0" w:firstLine="283"/>
        <w:jc w:val="both"/>
        <w:rPr>
          <w:rFonts w:ascii="Times New Roman" w:hAnsi="Times New Roman" w:cs="Times New Roman"/>
          <w:sz w:val="24"/>
          <w:szCs w:val="24"/>
        </w:rPr>
      </w:pPr>
      <w:r w:rsidRPr="004829CC">
        <w:rPr>
          <w:rFonts w:ascii="Times New Roman" w:hAnsi="Times New Roman" w:cs="Times New Roman"/>
          <w:sz w:val="24"/>
          <w:szCs w:val="24"/>
        </w:rPr>
        <w:t xml:space="preserve">    Управление Учреждением осуществляется в </w:t>
      </w:r>
      <w:proofErr w:type="gramStart"/>
      <w:r w:rsidRPr="004829CC">
        <w:rPr>
          <w:rFonts w:ascii="Times New Roman" w:hAnsi="Times New Roman" w:cs="Times New Roman"/>
          <w:sz w:val="24"/>
          <w:szCs w:val="24"/>
        </w:rPr>
        <w:t>соответствии  с</w:t>
      </w:r>
      <w:proofErr w:type="gramEnd"/>
      <w:r w:rsidRPr="004829CC">
        <w:rPr>
          <w:rFonts w:ascii="Times New Roman" w:hAnsi="Times New Roman" w:cs="Times New Roman"/>
          <w:sz w:val="24"/>
          <w:szCs w:val="24"/>
        </w:rPr>
        <w:t xml:space="preserve"> Федеральным законом от 29 декабря  2012  г.  </w:t>
      </w:r>
      <w:proofErr w:type="gramStart"/>
      <w:r w:rsidRPr="004829CC">
        <w:rPr>
          <w:rFonts w:ascii="Times New Roman" w:hAnsi="Times New Roman" w:cs="Times New Roman"/>
          <w:sz w:val="24"/>
          <w:szCs w:val="24"/>
        </w:rPr>
        <w:t>№  273</w:t>
      </w:r>
      <w:proofErr w:type="gramEnd"/>
      <w:r w:rsidRPr="004829CC">
        <w:rPr>
          <w:rFonts w:ascii="Times New Roman" w:hAnsi="Times New Roman" w:cs="Times New Roman"/>
          <w:sz w:val="24"/>
          <w:szCs w:val="24"/>
        </w:rPr>
        <w:t xml:space="preserve">-ФЗ  «Об  образовании  в  Российской  Федерации»    на  принципах демократичности, открытости, приоритета общечеловеческих ценностей, охраны жизни и здоровья  человека,  свободного  развития  личности.   </w:t>
      </w:r>
      <w:proofErr w:type="gramStart"/>
      <w:r w:rsidRPr="004829CC">
        <w:rPr>
          <w:rFonts w:ascii="Times New Roman" w:hAnsi="Times New Roman" w:cs="Times New Roman"/>
          <w:sz w:val="24"/>
          <w:szCs w:val="24"/>
        </w:rPr>
        <w:t>Строится  на</w:t>
      </w:r>
      <w:proofErr w:type="gramEnd"/>
      <w:r w:rsidRPr="004829CC">
        <w:rPr>
          <w:rFonts w:ascii="Times New Roman" w:hAnsi="Times New Roman" w:cs="Times New Roman"/>
          <w:sz w:val="24"/>
          <w:szCs w:val="24"/>
        </w:rPr>
        <w:t xml:space="preserve"> принципах единоначалия и самоуправления. </w:t>
      </w:r>
    </w:p>
    <w:p w:rsidR="004829CC" w:rsidRPr="004829CC" w:rsidRDefault="004829CC" w:rsidP="004829CC">
      <w:pPr>
        <w:pStyle w:val="1"/>
        <w:spacing w:after="0" w:line="240" w:lineRule="auto"/>
        <w:ind w:left="0"/>
        <w:jc w:val="both"/>
        <w:rPr>
          <w:rFonts w:ascii="Times New Roman" w:hAnsi="Times New Roman" w:cs="Times New Roman"/>
          <w:sz w:val="24"/>
          <w:szCs w:val="24"/>
        </w:rPr>
      </w:pPr>
      <w:proofErr w:type="gramStart"/>
      <w:r w:rsidRPr="004829CC">
        <w:rPr>
          <w:rFonts w:ascii="Times New Roman" w:hAnsi="Times New Roman" w:cs="Times New Roman"/>
          <w:sz w:val="24"/>
          <w:szCs w:val="24"/>
        </w:rPr>
        <w:t>Идет  совершенствование</w:t>
      </w:r>
      <w:proofErr w:type="gramEnd"/>
      <w:r w:rsidRPr="004829CC">
        <w:rPr>
          <w:rFonts w:ascii="Times New Roman" w:hAnsi="Times New Roman" w:cs="Times New Roman"/>
          <w:sz w:val="24"/>
          <w:szCs w:val="24"/>
        </w:rPr>
        <w:t xml:space="preserve"> организации управления </w:t>
      </w:r>
      <w:r w:rsidR="003B4421">
        <w:rPr>
          <w:rFonts w:ascii="Times New Roman" w:hAnsi="Times New Roman" w:cs="Times New Roman"/>
          <w:sz w:val="24"/>
          <w:szCs w:val="24"/>
        </w:rPr>
        <w:t>функционированием и развитием МА</w:t>
      </w:r>
      <w:r w:rsidRPr="004829CC">
        <w:rPr>
          <w:rFonts w:ascii="Times New Roman" w:hAnsi="Times New Roman" w:cs="Times New Roman"/>
          <w:sz w:val="24"/>
          <w:szCs w:val="24"/>
        </w:rPr>
        <w:t xml:space="preserve">ДОУ.  </w:t>
      </w:r>
      <w:proofErr w:type="gramStart"/>
      <w:r w:rsidRPr="004829CC">
        <w:rPr>
          <w:rFonts w:ascii="Times New Roman" w:hAnsi="Times New Roman" w:cs="Times New Roman"/>
          <w:sz w:val="24"/>
          <w:szCs w:val="24"/>
        </w:rPr>
        <w:t>Открытость  образовательной</w:t>
      </w:r>
      <w:proofErr w:type="gramEnd"/>
      <w:r w:rsidRPr="004829CC">
        <w:rPr>
          <w:rFonts w:ascii="Times New Roman" w:hAnsi="Times New Roman" w:cs="Times New Roman"/>
          <w:sz w:val="24"/>
          <w:szCs w:val="24"/>
        </w:rPr>
        <w:t xml:space="preserve">  среды  поддерживается  постоянным обновлением материалов сайта Учреждения в соответствии с Приказом Федеральной службы по надзору в сфере образования и науки (</w:t>
      </w:r>
      <w:proofErr w:type="spellStart"/>
      <w:r w:rsidRPr="004829CC">
        <w:rPr>
          <w:rFonts w:ascii="Times New Roman" w:hAnsi="Times New Roman" w:cs="Times New Roman"/>
          <w:sz w:val="24"/>
          <w:szCs w:val="24"/>
        </w:rPr>
        <w:t>Рособрнадзор</w:t>
      </w:r>
      <w:proofErr w:type="spellEnd"/>
      <w:r w:rsidRPr="004829CC">
        <w:rPr>
          <w:rFonts w:ascii="Times New Roman" w:hAnsi="Times New Roman" w:cs="Times New Roman"/>
          <w:sz w:val="24"/>
          <w:szCs w:val="24"/>
        </w:rPr>
        <w:t>) от 29 мая 2014 г. № 785 г. Москва "Об  утверждении  требований  к  структуре  официального  сайта  образовательной организации  в  информационно  телекоммуникационной  сети  "Интернет"  и  формату представления на нем информации".</w:t>
      </w:r>
    </w:p>
    <w:p w:rsidR="004829CC" w:rsidRPr="004829CC" w:rsidRDefault="004829CC" w:rsidP="004829CC">
      <w:pPr>
        <w:pStyle w:val="1"/>
        <w:spacing w:after="0" w:line="240" w:lineRule="auto"/>
        <w:ind w:left="0" w:firstLine="282"/>
        <w:jc w:val="both"/>
        <w:rPr>
          <w:rFonts w:ascii="Times New Roman" w:hAnsi="Times New Roman" w:cs="Times New Roman"/>
          <w:sz w:val="24"/>
          <w:szCs w:val="24"/>
        </w:rPr>
      </w:pPr>
      <w:r w:rsidRPr="004829CC">
        <w:rPr>
          <w:rFonts w:ascii="Times New Roman" w:hAnsi="Times New Roman" w:cs="Times New Roman"/>
          <w:sz w:val="24"/>
          <w:szCs w:val="24"/>
        </w:rPr>
        <w:lastRenderedPageBreak/>
        <w:t xml:space="preserve">   Непосредственное руководство учреждением осуществляет заведующая – </w:t>
      </w:r>
      <w:proofErr w:type="spellStart"/>
      <w:r w:rsidRPr="004829CC">
        <w:rPr>
          <w:rFonts w:ascii="Times New Roman" w:hAnsi="Times New Roman" w:cs="Times New Roman"/>
          <w:sz w:val="24"/>
          <w:szCs w:val="24"/>
        </w:rPr>
        <w:t>Котосина</w:t>
      </w:r>
      <w:proofErr w:type="spellEnd"/>
      <w:r w:rsidRPr="004829CC">
        <w:rPr>
          <w:rFonts w:ascii="Times New Roman" w:hAnsi="Times New Roman" w:cs="Times New Roman"/>
          <w:sz w:val="24"/>
          <w:szCs w:val="24"/>
        </w:rPr>
        <w:t xml:space="preserve"> Елена Александровна, стаж работы в системе управления дошкольным учреждением – 16 лет. </w:t>
      </w:r>
    </w:p>
    <w:p w:rsidR="004829CC" w:rsidRPr="004829CC" w:rsidRDefault="004829CC" w:rsidP="004829CC">
      <w:pPr>
        <w:pStyle w:val="1"/>
        <w:spacing w:after="0" w:line="240" w:lineRule="auto"/>
        <w:ind w:left="0" w:firstLine="282"/>
        <w:jc w:val="both"/>
        <w:rPr>
          <w:rFonts w:ascii="Times New Roman" w:hAnsi="Times New Roman" w:cs="Times New Roman"/>
          <w:sz w:val="24"/>
          <w:szCs w:val="24"/>
        </w:rPr>
      </w:pPr>
      <w:r w:rsidRPr="004829CC">
        <w:rPr>
          <w:rFonts w:ascii="Times New Roman" w:hAnsi="Times New Roman" w:cs="Times New Roman"/>
          <w:sz w:val="24"/>
          <w:szCs w:val="24"/>
        </w:rPr>
        <w:t xml:space="preserve">  В учреждении сформированы </w:t>
      </w:r>
      <w:r w:rsidRPr="004829CC">
        <w:rPr>
          <w:rFonts w:ascii="Times New Roman" w:hAnsi="Times New Roman" w:cs="Times New Roman"/>
          <w:b/>
          <w:sz w:val="24"/>
          <w:szCs w:val="24"/>
        </w:rPr>
        <w:t>коллегиальные органы управления</w:t>
      </w:r>
      <w:r w:rsidRPr="004829CC">
        <w:rPr>
          <w:rFonts w:ascii="Times New Roman" w:hAnsi="Times New Roman" w:cs="Times New Roman"/>
          <w:sz w:val="24"/>
          <w:szCs w:val="24"/>
        </w:rPr>
        <w:t xml:space="preserve">, к которым относятся: общее собрание работников Учреждения, педагогический совет, попечительский совет. Компетенция их деятельности регламентируется действующим Уставом, Положениями данных органов самоуправления. Заведующий осуществляет общее руководство детским садом, действует от имени учреждения, представляя его во всех организациях и учреждениях. </w:t>
      </w:r>
    </w:p>
    <w:p w:rsidR="004829CC" w:rsidRPr="004829CC" w:rsidRDefault="004829CC" w:rsidP="004829CC">
      <w:pPr>
        <w:pStyle w:val="1"/>
        <w:spacing w:after="0" w:line="240" w:lineRule="auto"/>
        <w:ind w:left="0" w:firstLine="282"/>
        <w:jc w:val="both"/>
        <w:rPr>
          <w:rFonts w:ascii="Times New Roman" w:hAnsi="Times New Roman" w:cs="Times New Roman"/>
          <w:sz w:val="24"/>
          <w:szCs w:val="24"/>
        </w:rPr>
      </w:pPr>
      <w:r w:rsidRPr="004829CC">
        <w:rPr>
          <w:rFonts w:ascii="Times New Roman" w:hAnsi="Times New Roman" w:cs="Times New Roman"/>
          <w:sz w:val="24"/>
          <w:szCs w:val="24"/>
        </w:rPr>
        <w:t xml:space="preserve">   В 2016-2017 учебном году проведено </w:t>
      </w:r>
      <w:r w:rsidRPr="004829CC">
        <w:rPr>
          <w:rFonts w:ascii="Times New Roman" w:hAnsi="Times New Roman" w:cs="Times New Roman"/>
          <w:b/>
          <w:sz w:val="24"/>
          <w:szCs w:val="24"/>
        </w:rPr>
        <w:t>3 общих собрания коллектива</w:t>
      </w:r>
      <w:r w:rsidRPr="004829CC">
        <w:rPr>
          <w:rFonts w:ascii="Times New Roman" w:hAnsi="Times New Roman" w:cs="Times New Roman"/>
          <w:sz w:val="24"/>
          <w:szCs w:val="24"/>
        </w:rPr>
        <w:t xml:space="preserve">, на которых обсуждались вопросы: определение основных направлений деятельности учреждения, рассмотрение локальных актов, обеспечение охраны труда и безопасности детей и сотрудников, выполнение коллективного договора между администрацией и трудовым коллективом, о подготовке к летнему оздоровительному периоду и к новому учебному году, анализ хода реализации Программы развития ДОУ на 2015-2020 </w:t>
      </w:r>
      <w:proofErr w:type="spellStart"/>
      <w:r w:rsidRPr="004829CC">
        <w:rPr>
          <w:rFonts w:ascii="Times New Roman" w:hAnsi="Times New Roman" w:cs="Times New Roman"/>
          <w:sz w:val="24"/>
          <w:szCs w:val="24"/>
        </w:rPr>
        <w:t>г.г</w:t>
      </w:r>
      <w:proofErr w:type="spellEnd"/>
      <w:r w:rsidRPr="004829CC">
        <w:rPr>
          <w:rFonts w:ascii="Times New Roman" w:hAnsi="Times New Roman" w:cs="Times New Roman"/>
          <w:sz w:val="24"/>
          <w:szCs w:val="24"/>
        </w:rPr>
        <w:t xml:space="preserve">., заслушивание отчёта заведующей о результатах </w:t>
      </w:r>
      <w:proofErr w:type="spellStart"/>
      <w:r w:rsidRPr="004829CC">
        <w:rPr>
          <w:rFonts w:ascii="Times New Roman" w:hAnsi="Times New Roman" w:cs="Times New Roman"/>
          <w:sz w:val="24"/>
          <w:szCs w:val="24"/>
        </w:rPr>
        <w:t>самообследования</w:t>
      </w:r>
      <w:proofErr w:type="spellEnd"/>
      <w:r w:rsidRPr="004829CC">
        <w:rPr>
          <w:rFonts w:ascii="Times New Roman" w:hAnsi="Times New Roman" w:cs="Times New Roman"/>
          <w:sz w:val="24"/>
          <w:szCs w:val="24"/>
        </w:rPr>
        <w:t xml:space="preserve"> учреждения, рассмотрение и решение других вопросов, связанных с деятельностью учреждения и коллектива.  </w:t>
      </w:r>
    </w:p>
    <w:p w:rsidR="004829CC" w:rsidRPr="004829CC" w:rsidRDefault="004829CC" w:rsidP="004829CC">
      <w:pPr>
        <w:pStyle w:val="1"/>
        <w:spacing w:after="0" w:line="240" w:lineRule="auto"/>
        <w:ind w:left="0" w:firstLine="282"/>
        <w:jc w:val="both"/>
        <w:rPr>
          <w:rFonts w:ascii="Times New Roman" w:hAnsi="Times New Roman" w:cs="Times New Roman"/>
          <w:sz w:val="24"/>
          <w:szCs w:val="24"/>
        </w:rPr>
      </w:pPr>
      <w:r w:rsidRPr="004829CC">
        <w:rPr>
          <w:rFonts w:ascii="Times New Roman" w:hAnsi="Times New Roman" w:cs="Times New Roman"/>
          <w:sz w:val="24"/>
          <w:szCs w:val="24"/>
        </w:rPr>
        <w:t xml:space="preserve">    В соответствии с планом </w:t>
      </w:r>
      <w:proofErr w:type="spellStart"/>
      <w:r w:rsidRPr="004829CC">
        <w:rPr>
          <w:rFonts w:ascii="Times New Roman" w:hAnsi="Times New Roman" w:cs="Times New Roman"/>
          <w:sz w:val="24"/>
          <w:szCs w:val="24"/>
        </w:rPr>
        <w:t>воспитательно</w:t>
      </w:r>
      <w:proofErr w:type="spellEnd"/>
      <w:r w:rsidRPr="004829CC">
        <w:rPr>
          <w:rFonts w:ascii="Times New Roman" w:hAnsi="Times New Roman" w:cs="Times New Roman"/>
          <w:sz w:val="24"/>
          <w:szCs w:val="24"/>
        </w:rPr>
        <w:t xml:space="preserve">-образовательной работы, в целях общего руководства образовательным процессом и повышения профессионального мастерства и творческого роста педагогических работников  состоялось </w:t>
      </w:r>
      <w:r w:rsidRPr="004829CC">
        <w:rPr>
          <w:rFonts w:ascii="Times New Roman" w:hAnsi="Times New Roman" w:cs="Times New Roman"/>
          <w:b/>
          <w:sz w:val="24"/>
          <w:szCs w:val="24"/>
        </w:rPr>
        <w:t>4 заседания Педагогического совета</w:t>
      </w:r>
      <w:r w:rsidRPr="004829CC">
        <w:rPr>
          <w:rFonts w:ascii="Times New Roman" w:hAnsi="Times New Roman" w:cs="Times New Roman"/>
          <w:sz w:val="24"/>
          <w:szCs w:val="24"/>
        </w:rPr>
        <w:t xml:space="preserve">, в ходе которых были определены направления образовательной деятельности учреждения, рассмотрены Образовательная программа ДО, вопросы организации дополнительного образования, вопросы реализации Программы развития ДОУ, работа региональной инновационной площадки, вопросы выдвижения кандидатур для награждения, для участия в профессиональных конкурсах, координации работы творческих групп по реализации Программы развития ДОУ и иные вопросы, касающиеся образовательной деятельности.. </w:t>
      </w:r>
      <w:r w:rsidRPr="004829CC">
        <w:rPr>
          <w:rFonts w:ascii="Times New Roman" w:hAnsi="Times New Roman" w:cs="Times New Roman"/>
          <w:i/>
          <w:sz w:val="24"/>
          <w:szCs w:val="24"/>
        </w:rPr>
        <w:t>На тематических педагогических советах</w:t>
      </w:r>
      <w:r w:rsidRPr="004829CC">
        <w:rPr>
          <w:rFonts w:ascii="Times New Roman" w:hAnsi="Times New Roman" w:cs="Times New Roman"/>
          <w:sz w:val="24"/>
          <w:szCs w:val="24"/>
        </w:rPr>
        <w:t xml:space="preserve"> обсуждались вопросы содержания, форм и методов образовательного процесса по развитию умственных способностей и математических представлений у детей, совершенствования системы реализации образовательных инициатив семей воспитанников и технологии поддержки индивидуальности и инициативы детей.</w:t>
      </w:r>
    </w:p>
    <w:p w:rsidR="004829CC" w:rsidRPr="004829CC" w:rsidRDefault="004829CC" w:rsidP="004829CC">
      <w:pPr>
        <w:pStyle w:val="1"/>
        <w:spacing w:after="0" w:line="240" w:lineRule="auto"/>
        <w:ind w:left="0" w:firstLine="282"/>
        <w:jc w:val="both"/>
        <w:rPr>
          <w:rFonts w:ascii="Times New Roman" w:hAnsi="Times New Roman" w:cs="Times New Roman"/>
          <w:sz w:val="24"/>
          <w:szCs w:val="24"/>
        </w:rPr>
      </w:pPr>
      <w:r w:rsidRPr="004829CC">
        <w:rPr>
          <w:rFonts w:ascii="Times New Roman" w:hAnsi="Times New Roman" w:cs="Times New Roman"/>
          <w:sz w:val="24"/>
          <w:szCs w:val="24"/>
        </w:rPr>
        <w:t xml:space="preserve">В детском саду </w:t>
      </w:r>
      <w:r w:rsidRPr="004829CC">
        <w:rPr>
          <w:rFonts w:ascii="Times New Roman" w:hAnsi="Times New Roman" w:cs="Times New Roman"/>
          <w:b/>
          <w:sz w:val="24"/>
          <w:szCs w:val="24"/>
        </w:rPr>
        <w:t>функционирует</w:t>
      </w:r>
      <w:r w:rsidRPr="004829CC">
        <w:rPr>
          <w:rFonts w:ascii="Times New Roman" w:hAnsi="Times New Roman" w:cs="Times New Roman"/>
          <w:sz w:val="24"/>
          <w:szCs w:val="24"/>
        </w:rPr>
        <w:t xml:space="preserve"> </w:t>
      </w:r>
      <w:r w:rsidRPr="004829CC">
        <w:rPr>
          <w:rFonts w:ascii="Times New Roman" w:hAnsi="Times New Roman" w:cs="Times New Roman"/>
          <w:b/>
          <w:sz w:val="24"/>
          <w:szCs w:val="24"/>
        </w:rPr>
        <w:t>первичная профсоюзная организация</w:t>
      </w:r>
      <w:r w:rsidRPr="004829CC">
        <w:rPr>
          <w:rFonts w:ascii="Times New Roman" w:hAnsi="Times New Roman" w:cs="Times New Roman"/>
          <w:sz w:val="24"/>
          <w:szCs w:val="24"/>
        </w:rPr>
        <w:t xml:space="preserve">, в которую входят 31 человек, что составляет </w:t>
      </w:r>
      <w:proofErr w:type="gramStart"/>
      <w:r w:rsidRPr="004829CC">
        <w:rPr>
          <w:rFonts w:ascii="Times New Roman" w:hAnsi="Times New Roman" w:cs="Times New Roman"/>
          <w:sz w:val="24"/>
          <w:szCs w:val="24"/>
        </w:rPr>
        <w:t>более  67</w:t>
      </w:r>
      <w:proofErr w:type="gramEnd"/>
      <w:r w:rsidRPr="004829CC">
        <w:rPr>
          <w:rFonts w:ascii="Times New Roman" w:hAnsi="Times New Roman" w:cs="Times New Roman"/>
          <w:sz w:val="24"/>
          <w:szCs w:val="24"/>
        </w:rPr>
        <w:t xml:space="preserve"> % всего коллектива, 75 % всего состава – педагоги.  </w:t>
      </w:r>
    </w:p>
    <w:p w:rsidR="004829CC" w:rsidRPr="004829CC" w:rsidRDefault="004829CC" w:rsidP="004829CC">
      <w:pPr>
        <w:pStyle w:val="1"/>
        <w:spacing w:after="0" w:line="240" w:lineRule="auto"/>
        <w:ind w:left="0" w:firstLine="282"/>
        <w:jc w:val="both"/>
        <w:rPr>
          <w:rFonts w:ascii="Times New Roman" w:hAnsi="Times New Roman" w:cs="Times New Roman"/>
          <w:sz w:val="24"/>
          <w:szCs w:val="24"/>
        </w:rPr>
      </w:pPr>
      <w:proofErr w:type="gramStart"/>
      <w:r w:rsidRPr="004829CC">
        <w:rPr>
          <w:rFonts w:ascii="Times New Roman" w:hAnsi="Times New Roman" w:cs="Times New Roman"/>
          <w:sz w:val="24"/>
          <w:szCs w:val="24"/>
        </w:rPr>
        <w:t>Управляющая  система</w:t>
      </w:r>
      <w:proofErr w:type="gramEnd"/>
      <w:r w:rsidRPr="004829CC">
        <w:rPr>
          <w:rFonts w:ascii="Times New Roman" w:hAnsi="Times New Roman" w:cs="Times New Roman"/>
          <w:sz w:val="24"/>
          <w:szCs w:val="24"/>
        </w:rPr>
        <w:t xml:space="preserve">  образовательного  учреждения  реализует  в  своей  деятельности принципы  научности,  целенаправленности,  плановости,  систематичности, перспективности,  единства  требований,  оптимальности  и  объективности. </w:t>
      </w:r>
    </w:p>
    <w:p w:rsidR="004829CC" w:rsidRPr="004829CC" w:rsidRDefault="004829CC" w:rsidP="004829CC">
      <w:pPr>
        <w:ind w:left="426"/>
        <w:rPr>
          <w:rFonts w:ascii="Times New Roman" w:hAnsi="Times New Roman" w:cs="Times New Roman"/>
          <w:b/>
          <w:bCs/>
          <w:sz w:val="24"/>
          <w:szCs w:val="24"/>
        </w:rPr>
      </w:pPr>
    </w:p>
    <w:p w:rsidR="009F44C3" w:rsidRPr="004829CC" w:rsidRDefault="003B4421" w:rsidP="004829CC">
      <w:pPr>
        <w:ind w:firstLine="540"/>
        <w:contextualSpacing/>
        <w:rPr>
          <w:rFonts w:ascii="Times New Roman" w:hAnsi="Times New Roman" w:cs="Times New Roman"/>
          <w:color w:val="auto"/>
          <w:sz w:val="24"/>
          <w:szCs w:val="24"/>
        </w:rPr>
      </w:pPr>
      <w:r>
        <w:rPr>
          <w:rFonts w:ascii="Times New Roman" w:hAnsi="Times New Roman" w:cs="Times New Roman"/>
          <w:b/>
          <w:bCs/>
          <w:i/>
          <w:iCs/>
          <w:sz w:val="24"/>
          <w:szCs w:val="24"/>
        </w:rPr>
        <w:t>Вывод</w:t>
      </w:r>
      <w:r w:rsidR="004829CC" w:rsidRPr="004829CC">
        <w:rPr>
          <w:rFonts w:ascii="Times New Roman" w:hAnsi="Times New Roman" w:cs="Times New Roman"/>
          <w:b/>
          <w:bCs/>
          <w:i/>
          <w:iCs/>
          <w:sz w:val="24"/>
          <w:szCs w:val="24"/>
        </w:rPr>
        <w:t>:</w:t>
      </w:r>
      <w:r w:rsidR="004829CC" w:rsidRPr="004829CC">
        <w:rPr>
          <w:rFonts w:ascii="Times New Roman" w:hAnsi="Times New Roman" w:cs="Times New Roman"/>
          <w:sz w:val="24"/>
          <w:szCs w:val="24"/>
        </w:rPr>
        <w:t xml:space="preserve"> </w:t>
      </w:r>
      <w:r w:rsidR="004829CC" w:rsidRPr="004829CC">
        <w:rPr>
          <w:rFonts w:ascii="Times New Roman" w:hAnsi="Times New Roman" w:cs="Times New Roman"/>
          <w:i/>
          <w:sz w:val="24"/>
          <w:szCs w:val="24"/>
        </w:rPr>
        <w:t xml:space="preserve">Данная система управления работала эффективно, дала устойчивые положительные результаты в реализации приоритетных направлений ДОУ и в решении важных вопросов, касающихся совершенствования образовательной деятельности учреждения и корректировки в случае необходимости. Успешная работа управленческой системы МАДОУ № 5 «Огонёк» помогла обеспечить полноценный переход на работу </w:t>
      </w:r>
      <w:proofErr w:type="gramStart"/>
      <w:r w:rsidR="004829CC" w:rsidRPr="004829CC">
        <w:rPr>
          <w:rFonts w:ascii="Times New Roman" w:hAnsi="Times New Roman" w:cs="Times New Roman"/>
          <w:i/>
          <w:sz w:val="24"/>
          <w:szCs w:val="24"/>
        </w:rPr>
        <w:t>учреждения  с</w:t>
      </w:r>
      <w:proofErr w:type="gramEnd"/>
      <w:r w:rsidR="004829CC" w:rsidRPr="004829CC">
        <w:rPr>
          <w:rFonts w:ascii="Times New Roman" w:hAnsi="Times New Roman" w:cs="Times New Roman"/>
          <w:i/>
          <w:sz w:val="24"/>
          <w:szCs w:val="24"/>
        </w:rPr>
        <w:t xml:space="preserve"> учётом ФГОС.</w:t>
      </w:r>
      <w:r w:rsidR="004829CC" w:rsidRPr="004829CC">
        <w:rPr>
          <w:rFonts w:ascii="Times New Roman" w:hAnsi="Times New Roman" w:cs="Times New Roman"/>
          <w:sz w:val="24"/>
          <w:szCs w:val="24"/>
        </w:rPr>
        <w:t xml:space="preserve"> </w:t>
      </w:r>
      <w:proofErr w:type="gramStart"/>
      <w:r w:rsidR="004829CC" w:rsidRPr="004829CC">
        <w:rPr>
          <w:rFonts w:ascii="Times New Roman" w:hAnsi="Times New Roman" w:cs="Times New Roman"/>
          <w:i/>
          <w:iCs/>
          <w:sz w:val="24"/>
          <w:szCs w:val="24"/>
        </w:rPr>
        <w:t>Сформированная  нормативно</w:t>
      </w:r>
      <w:proofErr w:type="gramEnd"/>
      <w:r w:rsidR="004829CC" w:rsidRPr="004829CC">
        <w:rPr>
          <w:rFonts w:ascii="Times New Roman" w:hAnsi="Times New Roman" w:cs="Times New Roman"/>
          <w:i/>
          <w:iCs/>
          <w:sz w:val="24"/>
          <w:szCs w:val="24"/>
        </w:rPr>
        <w:t xml:space="preserve">-правовая  база  позволяет  осуществлять образовательный    процесс  и  управленческую  деятельность  в  соответствии  с современными требованиями. Основные нормативные документы Учреждения соответствуют федеральным и </w:t>
      </w:r>
      <w:proofErr w:type="gramStart"/>
      <w:r w:rsidR="004829CC" w:rsidRPr="004829CC">
        <w:rPr>
          <w:rFonts w:ascii="Times New Roman" w:hAnsi="Times New Roman" w:cs="Times New Roman"/>
          <w:i/>
          <w:iCs/>
          <w:sz w:val="24"/>
          <w:szCs w:val="24"/>
        </w:rPr>
        <w:t>региональным нормативным документам</w:t>
      </w:r>
      <w:proofErr w:type="gramEnd"/>
      <w:r w:rsidR="004829CC" w:rsidRPr="004829CC">
        <w:rPr>
          <w:rFonts w:ascii="Times New Roman" w:hAnsi="Times New Roman" w:cs="Times New Roman"/>
          <w:i/>
          <w:iCs/>
          <w:sz w:val="24"/>
          <w:szCs w:val="24"/>
        </w:rPr>
        <w:t xml:space="preserve"> и</w:t>
      </w:r>
      <w:r w:rsidR="004829CC">
        <w:rPr>
          <w:rFonts w:ascii="Times New Roman" w:hAnsi="Times New Roman" w:cs="Times New Roman"/>
          <w:i/>
          <w:iCs/>
          <w:sz w:val="24"/>
          <w:szCs w:val="24"/>
        </w:rPr>
        <w:t xml:space="preserve"> образовательной деятельности МА</w:t>
      </w:r>
      <w:r w:rsidR="004829CC" w:rsidRPr="004829CC">
        <w:rPr>
          <w:rFonts w:ascii="Times New Roman" w:hAnsi="Times New Roman" w:cs="Times New Roman"/>
          <w:i/>
          <w:iCs/>
          <w:sz w:val="24"/>
          <w:szCs w:val="24"/>
        </w:rPr>
        <w:t>ДОУ.</w:t>
      </w:r>
      <w:r w:rsidR="004829CC" w:rsidRPr="004829CC">
        <w:rPr>
          <w:rFonts w:ascii="Times New Roman" w:hAnsi="Times New Roman" w:cs="Times New Roman"/>
          <w:color w:val="FF0000"/>
          <w:sz w:val="24"/>
          <w:szCs w:val="24"/>
        </w:rPr>
        <w:t xml:space="preserve"> </w:t>
      </w:r>
      <w:r w:rsidR="004829CC">
        <w:rPr>
          <w:rFonts w:ascii="Times New Roman" w:hAnsi="Times New Roman" w:cs="Times New Roman"/>
          <w:i/>
          <w:color w:val="000000" w:themeColor="text1"/>
          <w:sz w:val="24"/>
          <w:szCs w:val="24"/>
        </w:rPr>
        <w:t>В МА</w:t>
      </w:r>
      <w:r w:rsidR="004829CC" w:rsidRPr="004829CC">
        <w:rPr>
          <w:rFonts w:ascii="Times New Roman" w:hAnsi="Times New Roman" w:cs="Times New Roman"/>
          <w:i/>
          <w:color w:val="000000" w:themeColor="text1"/>
          <w:sz w:val="24"/>
          <w:szCs w:val="24"/>
        </w:rPr>
        <w:t>ДОУ создана структура управления в соответствии с целями и содержанием работы учреждения</w:t>
      </w:r>
    </w:p>
    <w:p w:rsidR="009722E1" w:rsidRPr="009722E1" w:rsidRDefault="003B4421" w:rsidP="009722E1">
      <w:pPr>
        <w:ind w:left="426"/>
        <w:rPr>
          <w:rFonts w:ascii="Times New Roman" w:hAnsi="Times New Roman" w:cs="Times New Roman"/>
          <w:b/>
          <w:bCs/>
          <w:sz w:val="24"/>
          <w:szCs w:val="24"/>
        </w:rPr>
      </w:pPr>
      <w:r w:rsidRPr="003B4421">
        <w:rPr>
          <w:rFonts w:ascii="Times New Roman" w:hAnsi="Times New Roman" w:cs="Times New Roman"/>
          <w:b/>
          <w:bCs/>
          <w:sz w:val="24"/>
          <w:szCs w:val="24"/>
        </w:rPr>
        <w:t>3. Реализация принципа доступности качественного образования</w:t>
      </w:r>
    </w:p>
    <w:p w:rsidR="003B4421" w:rsidRPr="003B4421" w:rsidRDefault="003B4421" w:rsidP="003B4421">
      <w:pPr>
        <w:ind w:firstLine="708"/>
        <w:jc w:val="both"/>
        <w:rPr>
          <w:rFonts w:ascii="Times New Roman" w:hAnsi="Times New Roman" w:cs="Times New Roman"/>
          <w:sz w:val="24"/>
          <w:szCs w:val="24"/>
        </w:rPr>
      </w:pPr>
      <w:r w:rsidRPr="003B4421">
        <w:rPr>
          <w:rFonts w:ascii="Times New Roman" w:hAnsi="Times New Roman" w:cs="Times New Roman"/>
          <w:sz w:val="24"/>
          <w:szCs w:val="24"/>
        </w:rPr>
        <w:t xml:space="preserve">Обеспечение доступности качественного образования является одним из приоритетных направлений развития образовательной системы РФ. Качество образования </w:t>
      </w:r>
      <w:r w:rsidRPr="003B4421">
        <w:rPr>
          <w:rFonts w:ascii="Times New Roman" w:hAnsi="Times New Roman" w:cs="Times New Roman"/>
          <w:sz w:val="24"/>
          <w:szCs w:val="24"/>
        </w:rPr>
        <w:lastRenderedPageBreak/>
        <w:t xml:space="preserve">как основной результат учебно-педагогической деятельности отражает реализацию четырех взаимосвязанных функций единого образовательного процесса: образования, воспитания, развития и укрепления здоровья. </w:t>
      </w:r>
    </w:p>
    <w:p w:rsidR="003B4421" w:rsidRPr="003B4421" w:rsidRDefault="003B4421" w:rsidP="003B4421">
      <w:pPr>
        <w:ind w:firstLine="708"/>
        <w:jc w:val="both"/>
        <w:rPr>
          <w:rFonts w:ascii="Times New Roman" w:hAnsi="Times New Roman" w:cs="Times New Roman"/>
          <w:sz w:val="24"/>
          <w:szCs w:val="24"/>
        </w:rPr>
      </w:pPr>
      <w:r w:rsidRPr="003B4421">
        <w:rPr>
          <w:rFonts w:ascii="Times New Roman" w:hAnsi="Times New Roman" w:cs="Times New Roman"/>
          <w:sz w:val="24"/>
          <w:szCs w:val="24"/>
        </w:rPr>
        <w:t>Конституционный принцип доступности качественного общего образования независимо от места жительства реализуется через:</w:t>
      </w:r>
    </w:p>
    <w:p w:rsidR="003B4421" w:rsidRPr="003B4421" w:rsidRDefault="003B4421" w:rsidP="003B4421">
      <w:pPr>
        <w:jc w:val="both"/>
        <w:rPr>
          <w:rFonts w:ascii="Times New Roman" w:hAnsi="Times New Roman" w:cs="Times New Roman"/>
          <w:sz w:val="24"/>
          <w:szCs w:val="24"/>
        </w:rPr>
      </w:pPr>
      <w:r w:rsidRPr="003B4421">
        <w:rPr>
          <w:rFonts w:ascii="Times New Roman" w:hAnsi="Times New Roman" w:cs="Times New Roman"/>
          <w:sz w:val="24"/>
          <w:szCs w:val="24"/>
        </w:rPr>
        <w:t xml:space="preserve">- повышение охвата детей дошкольного возраста программами дошкольного </w:t>
      </w:r>
    </w:p>
    <w:p w:rsidR="003B4421" w:rsidRPr="003B4421" w:rsidRDefault="003B4421" w:rsidP="003B4421">
      <w:pPr>
        <w:jc w:val="both"/>
        <w:rPr>
          <w:rFonts w:ascii="Times New Roman" w:hAnsi="Times New Roman" w:cs="Times New Roman"/>
          <w:sz w:val="24"/>
          <w:szCs w:val="24"/>
        </w:rPr>
      </w:pPr>
      <w:r w:rsidRPr="003B4421">
        <w:rPr>
          <w:rFonts w:ascii="Times New Roman" w:hAnsi="Times New Roman" w:cs="Times New Roman"/>
          <w:sz w:val="24"/>
          <w:szCs w:val="24"/>
        </w:rPr>
        <w:t>образования и тем самым выравнивание стартовых возможностей для получения общего образования;</w:t>
      </w:r>
    </w:p>
    <w:p w:rsidR="003B4421" w:rsidRPr="003B4421" w:rsidRDefault="003B4421" w:rsidP="003B4421">
      <w:pPr>
        <w:jc w:val="both"/>
        <w:rPr>
          <w:rFonts w:ascii="Times New Roman" w:hAnsi="Times New Roman" w:cs="Times New Roman"/>
          <w:sz w:val="24"/>
          <w:szCs w:val="24"/>
        </w:rPr>
      </w:pPr>
      <w:r w:rsidRPr="003B4421">
        <w:rPr>
          <w:rFonts w:ascii="Times New Roman" w:hAnsi="Times New Roman" w:cs="Times New Roman"/>
          <w:sz w:val="24"/>
          <w:szCs w:val="24"/>
        </w:rPr>
        <w:t>-развитие современных материально-технических, информационных, кадровых ресурсов (имеется современное оборудование,100% подготовленные кадры);</w:t>
      </w:r>
    </w:p>
    <w:p w:rsidR="003B4421" w:rsidRPr="003B4421" w:rsidRDefault="003B4421" w:rsidP="003B4421">
      <w:pPr>
        <w:jc w:val="both"/>
        <w:rPr>
          <w:rFonts w:ascii="Times New Roman" w:hAnsi="Times New Roman" w:cs="Times New Roman"/>
          <w:sz w:val="24"/>
          <w:szCs w:val="24"/>
        </w:rPr>
      </w:pPr>
      <w:r w:rsidRPr="003B4421">
        <w:rPr>
          <w:rFonts w:ascii="Times New Roman" w:hAnsi="Times New Roman" w:cs="Times New Roman"/>
          <w:sz w:val="24"/>
          <w:szCs w:val="24"/>
        </w:rPr>
        <w:t>- нормативно-правовое сопровождение, законодательное обеспечение образования (в образовательном учреждении имеется лицензия, и полный пакет локальных актов, соответствующих действующему законодательству);</w:t>
      </w:r>
    </w:p>
    <w:p w:rsidR="003B4421" w:rsidRPr="003B4421" w:rsidRDefault="003B4421" w:rsidP="003B4421">
      <w:pPr>
        <w:jc w:val="both"/>
        <w:rPr>
          <w:rFonts w:ascii="Times New Roman" w:hAnsi="Times New Roman" w:cs="Times New Roman"/>
          <w:sz w:val="24"/>
          <w:szCs w:val="24"/>
        </w:rPr>
      </w:pPr>
      <w:r w:rsidRPr="003B4421">
        <w:rPr>
          <w:rFonts w:ascii="Times New Roman" w:hAnsi="Times New Roman" w:cs="Times New Roman"/>
          <w:sz w:val="24"/>
          <w:szCs w:val="24"/>
        </w:rPr>
        <w:t xml:space="preserve">-соблюдение прав детей при поступлении в образовательное учреждение, </w:t>
      </w:r>
    </w:p>
    <w:p w:rsidR="003B4421" w:rsidRPr="003B4421" w:rsidRDefault="003B4421" w:rsidP="003B4421">
      <w:pPr>
        <w:jc w:val="both"/>
        <w:rPr>
          <w:rFonts w:ascii="Times New Roman" w:hAnsi="Times New Roman" w:cs="Times New Roman"/>
          <w:sz w:val="24"/>
          <w:szCs w:val="24"/>
        </w:rPr>
      </w:pPr>
      <w:r w:rsidRPr="003B4421">
        <w:rPr>
          <w:rFonts w:ascii="Times New Roman" w:hAnsi="Times New Roman" w:cs="Times New Roman"/>
          <w:sz w:val="24"/>
          <w:szCs w:val="24"/>
        </w:rPr>
        <w:t>организация соответствующего контроля и надзора;</w:t>
      </w:r>
    </w:p>
    <w:p w:rsidR="003B4421" w:rsidRPr="003B4421" w:rsidRDefault="003B4421" w:rsidP="003B4421">
      <w:pPr>
        <w:jc w:val="both"/>
        <w:rPr>
          <w:rFonts w:ascii="Times New Roman" w:hAnsi="Times New Roman" w:cs="Times New Roman"/>
          <w:sz w:val="24"/>
          <w:szCs w:val="24"/>
        </w:rPr>
      </w:pPr>
      <w:r w:rsidRPr="003B4421">
        <w:rPr>
          <w:rFonts w:ascii="Times New Roman" w:hAnsi="Times New Roman" w:cs="Times New Roman"/>
          <w:sz w:val="24"/>
          <w:szCs w:val="24"/>
        </w:rPr>
        <w:t xml:space="preserve">-создание условий для дифференцированного обучения детей, учитывающих их учебные возможности, интересы и образовательные потребности (кроме основной образовательной программы разработаны и реализуются адаптированные программы для детей-инвалидов, адаптированные программы для групп </w:t>
      </w:r>
      <w:proofErr w:type="gramStart"/>
      <w:r w:rsidRPr="003B4421">
        <w:rPr>
          <w:rFonts w:ascii="Times New Roman" w:hAnsi="Times New Roman" w:cs="Times New Roman"/>
          <w:sz w:val="24"/>
          <w:szCs w:val="24"/>
        </w:rPr>
        <w:t>компенсирующей  направленности</w:t>
      </w:r>
      <w:proofErr w:type="gramEnd"/>
      <w:r w:rsidRPr="003B4421">
        <w:rPr>
          <w:rFonts w:ascii="Times New Roman" w:hAnsi="Times New Roman" w:cs="Times New Roman"/>
          <w:sz w:val="24"/>
          <w:szCs w:val="24"/>
        </w:rPr>
        <w:t>);</w:t>
      </w:r>
    </w:p>
    <w:p w:rsidR="003B4421" w:rsidRPr="003B4421" w:rsidRDefault="003B4421" w:rsidP="003B4421">
      <w:pPr>
        <w:jc w:val="both"/>
        <w:rPr>
          <w:rFonts w:ascii="Times New Roman" w:hAnsi="Times New Roman" w:cs="Times New Roman"/>
          <w:sz w:val="24"/>
          <w:szCs w:val="24"/>
        </w:rPr>
      </w:pPr>
      <w:r w:rsidRPr="003B4421">
        <w:rPr>
          <w:rFonts w:ascii="Times New Roman" w:hAnsi="Times New Roman" w:cs="Times New Roman"/>
          <w:sz w:val="24"/>
          <w:szCs w:val="24"/>
        </w:rPr>
        <w:t xml:space="preserve">-модернизацию подготовки и переподготовки педагогических кадров, устранение кадрового дефицита; </w:t>
      </w:r>
    </w:p>
    <w:p w:rsidR="003B4421" w:rsidRPr="003B4421" w:rsidRDefault="003B4421" w:rsidP="003B4421">
      <w:pPr>
        <w:ind w:firstLine="708"/>
        <w:jc w:val="both"/>
        <w:rPr>
          <w:rFonts w:ascii="Times New Roman" w:hAnsi="Times New Roman" w:cs="Times New Roman"/>
          <w:i/>
          <w:iCs/>
          <w:sz w:val="24"/>
          <w:szCs w:val="24"/>
        </w:rPr>
      </w:pPr>
      <w:r>
        <w:rPr>
          <w:rFonts w:ascii="Times New Roman" w:hAnsi="Times New Roman" w:cs="Times New Roman"/>
          <w:b/>
          <w:bCs/>
          <w:i/>
          <w:iCs/>
          <w:sz w:val="24"/>
          <w:szCs w:val="24"/>
        </w:rPr>
        <w:t>Вывод</w:t>
      </w:r>
      <w:r w:rsidRPr="003B4421">
        <w:rPr>
          <w:rFonts w:ascii="Times New Roman" w:hAnsi="Times New Roman" w:cs="Times New Roman"/>
          <w:b/>
          <w:bCs/>
          <w:i/>
          <w:iCs/>
          <w:sz w:val="24"/>
          <w:szCs w:val="24"/>
        </w:rPr>
        <w:t>:</w:t>
      </w:r>
      <w:r w:rsidRPr="003B4421">
        <w:rPr>
          <w:rFonts w:ascii="Times New Roman" w:hAnsi="Times New Roman" w:cs="Times New Roman"/>
          <w:i/>
          <w:iCs/>
          <w:sz w:val="24"/>
          <w:szCs w:val="24"/>
        </w:rPr>
        <w:t xml:space="preserve"> Критериями успешности </w:t>
      </w:r>
      <w:proofErr w:type="spellStart"/>
      <w:r w:rsidRPr="003B4421">
        <w:rPr>
          <w:rFonts w:ascii="Times New Roman" w:hAnsi="Times New Roman" w:cs="Times New Roman"/>
          <w:i/>
          <w:iCs/>
          <w:sz w:val="24"/>
          <w:szCs w:val="24"/>
        </w:rPr>
        <w:t>воспитательно</w:t>
      </w:r>
      <w:proofErr w:type="spellEnd"/>
      <w:r w:rsidRPr="003B4421">
        <w:rPr>
          <w:rFonts w:ascii="Times New Roman" w:hAnsi="Times New Roman" w:cs="Times New Roman"/>
          <w:i/>
          <w:iCs/>
          <w:sz w:val="24"/>
          <w:szCs w:val="24"/>
        </w:rPr>
        <w:t xml:space="preserve">-образовательного процесса являются конечные результаты образовательной деятельности, которые выразились: в уровне освоения образовательной программы </w:t>
      </w:r>
      <w:proofErr w:type="gramStart"/>
      <w:r w:rsidRPr="003B4421">
        <w:rPr>
          <w:rFonts w:ascii="Times New Roman" w:hAnsi="Times New Roman" w:cs="Times New Roman"/>
          <w:i/>
          <w:iCs/>
          <w:sz w:val="24"/>
          <w:szCs w:val="24"/>
        </w:rPr>
        <w:t>ДОУ</w:t>
      </w:r>
      <w:proofErr w:type="gramEnd"/>
      <w:r w:rsidRPr="003B4421">
        <w:rPr>
          <w:rFonts w:ascii="Times New Roman" w:hAnsi="Times New Roman" w:cs="Times New Roman"/>
          <w:i/>
          <w:iCs/>
          <w:sz w:val="24"/>
          <w:szCs w:val="24"/>
        </w:rPr>
        <w:t xml:space="preserve"> обучающимися; в результатах конкурсов, фестивалей всех уровней.</w:t>
      </w:r>
    </w:p>
    <w:p w:rsidR="00A207D0" w:rsidRDefault="00A207D0">
      <w:pPr>
        <w:rPr>
          <w:sz w:val="24"/>
          <w:szCs w:val="24"/>
        </w:rPr>
      </w:pPr>
    </w:p>
    <w:p w:rsidR="009722E1" w:rsidRPr="009722E1" w:rsidRDefault="009722E1" w:rsidP="009722E1">
      <w:pPr>
        <w:jc w:val="center"/>
        <w:rPr>
          <w:rFonts w:ascii="Times New Roman" w:hAnsi="Times New Roman" w:cs="Times New Roman"/>
          <w:b/>
          <w:sz w:val="24"/>
          <w:szCs w:val="24"/>
        </w:rPr>
      </w:pPr>
      <w:r>
        <w:rPr>
          <w:rFonts w:ascii="Times New Roman" w:hAnsi="Times New Roman" w:cs="Times New Roman"/>
          <w:b/>
          <w:sz w:val="24"/>
          <w:szCs w:val="24"/>
        </w:rPr>
        <w:t xml:space="preserve">4. </w:t>
      </w:r>
      <w:r w:rsidRPr="009722E1">
        <w:rPr>
          <w:rFonts w:ascii="Times New Roman" w:hAnsi="Times New Roman" w:cs="Times New Roman"/>
          <w:b/>
          <w:sz w:val="24"/>
          <w:szCs w:val="24"/>
        </w:rPr>
        <w:t>А</w:t>
      </w:r>
      <w:r>
        <w:rPr>
          <w:rFonts w:ascii="Times New Roman" w:hAnsi="Times New Roman" w:cs="Times New Roman"/>
          <w:b/>
          <w:sz w:val="24"/>
          <w:szCs w:val="24"/>
        </w:rPr>
        <w:t xml:space="preserve">нализ выполнения годового плана </w:t>
      </w:r>
      <w:r w:rsidRPr="009722E1">
        <w:rPr>
          <w:rFonts w:ascii="Times New Roman" w:hAnsi="Times New Roman" w:cs="Times New Roman"/>
          <w:b/>
          <w:sz w:val="24"/>
          <w:szCs w:val="24"/>
        </w:rPr>
        <w:t>за 2016-2017 учебный год</w:t>
      </w:r>
    </w:p>
    <w:p w:rsidR="009722E1" w:rsidRPr="009722E1" w:rsidRDefault="009722E1" w:rsidP="009722E1">
      <w:pPr>
        <w:jc w:val="both"/>
        <w:rPr>
          <w:rFonts w:ascii="Times New Roman" w:hAnsi="Times New Roman" w:cs="Times New Roman"/>
          <w:sz w:val="24"/>
          <w:szCs w:val="24"/>
        </w:rPr>
      </w:pPr>
    </w:p>
    <w:p w:rsidR="009722E1" w:rsidRPr="00512886" w:rsidRDefault="009722E1" w:rsidP="00512886">
      <w:pPr>
        <w:jc w:val="both"/>
        <w:rPr>
          <w:rFonts w:ascii="Times New Roman" w:hAnsi="Times New Roman" w:cs="Times New Roman"/>
          <w:sz w:val="24"/>
          <w:szCs w:val="24"/>
        </w:rPr>
      </w:pPr>
      <w:r w:rsidRPr="009722E1">
        <w:rPr>
          <w:sz w:val="24"/>
          <w:szCs w:val="24"/>
        </w:rPr>
        <w:t xml:space="preserve">          </w:t>
      </w:r>
      <w:r w:rsidRPr="00512886">
        <w:rPr>
          <w:rFonts w:ascii="Times New Roman" w:hAnsi="Times New Roman" w:cs="Times New Roman"/>
          <w:sz w:val="24"/>
          <w:szCs w:val="24"/>
        </w:rPr>
        <w:t>В 2016-2017 учебном году были поставлена перед коллективом детского сада следующая цель – повысить качество образовательных услуг, предоставляемых детям и их родителям, и профессиональной компетентности педагогов.</w:t>
      </w:r>
    </w:p>
    <w:p w:rsidR="009722E1" w:rsidRPr="00512886" w:rsidRDefault="009722E1" w:rsidP="00512886">
      <w:pPr>
        <w:jc w:val="both"/>
        <w:rPr>
          <w:rFonts w:ascii="Times New Roman" w:hAnsi="Times New Roman" w:cs="Times New Roman"/>
          <w:sz w:val="24"/>
          <w:szCs w:val="24"/>
        </w:rPr>
      </w:pPr>
      <w:r w:rsidRPr="00512886">
        <w:rPr>
          <w:rFonts w:ascii="Times New Roman" w:hAnsi="Times New Roman" w:cs="Times New Roman"/>
          <w:sz w:val="24"/>
          <w:szCs w:val="24"/>
        </w:rPr>
        <w:t xml:space="preserve">  Выполнение этой цели осуществлялась через проведение таких мероприятий, как педсоветы – 5 раз (в свете требований ФГОС ДО – интеграция, проектирование, качество и </w:t>
      </w:r>
      <w:proofErr w:type="spellStart"/>
      <w:r w:rsidRPr="00512886">
        <w:rPr>
          <w:rFonts w:ascii="Times New Roman" w:hAnsi="Times New Roman" w:cs="Times New Roman"/>
          <w:sz w:val="24"/>
          <w:szCs w:val="24"/>
        </w:rPr>
        <w:t>др</w:t>
      </w:r>
      <w:proofErr w:type="spellEnd"/>
      <w:r w:rsidRPr="00512886">
        <w:rPr>
          <w:rFonts w:ascii="Times New Roman" w:hAnsi="Times New Roman" w:cs="Times New Roman"/>
          <w:sz w:val="24"/>
          <w:szCs w:val="24"/>
        </w:rPr>
        <w:t>). Повышение профессиональной компетенции и педагогического мастерства проходило через семинары-практикумы - 2, консультации - 5, собеседование по темам самообразования, проектные работы с детьми и педагогами, открытые просмотры занятий – 3, участие в МО, обмен опытом, участие в районных и Всероссийских интернет-конкурсах, региональном конкурсе «Грани таланта», «Битва хоров», спортивных соревнованиях, в мероприятиях города. Недостаточно воспитатели участвуют в профессиональных конкурсах. Не все имеют свои сайты, пользуются компьютером.</w:t>
      </w:r>
    </w:p>
    <w:p w:rsidR="009722E1" w:rsidRPr="00512886" w:rsidRDefault="009722E1" w:rsidP="00512886">
      <w:pPr>
        <w:ind w:firstLine="708"/>
        <w:jc w:val="both"/>
        <w:rPr>
          <w:rFonts w:ascii="Times New Roman" w:hAnsi="Times New Roman" w:cs="Times New Roman"/>
          <w:sz w:val="24"/>
          <w:szCs w:val="24"/>
        </w:rPr>
      </w:pPr>
      <w:r w:rsidRPr="00512886">
        <w:rPr>
          <w:rFonts w:ascii="Times New Roman" w:hAnsi="Times New Roman" w:cs="Times New Roman"/>
          <w:sz w:val="24"/>
          <w:szCs w:val="24"/>
        </w:rPr>
        <w:t xml:space="preserve">В мате 2017 года в детском саду прошел фестиваль инновационных педагогических идей в рамках экспериментальной площадки по теме: «Реализация программы взаимодействия детского сада и культурных центров города Туринска для оптимизации нравственно-патриотического воспитания дошкольников в рамках образовательных потребностей дошкольного образования»», всеми </w:t>
      </w:r>
      <w:proofErr w:type="gramStart"/>
      <w:r w:rsidRPr="00512886">
        <w:rPr>
          <w:rFonts w:ascii="Times New Roman" w:hAnsi="Times New Roman" w:cs="Times New Roman"/>
          <w:sz w:val="24"/>
          <w:szCs w:val="24"/>
        </w:rPr>
        <w:t>педагогами  были</w:t>
      </w:r>
      <w:proofErr w:type="gramEnd"/>
      <w:r w:rsidRPr="00512886">
        <w:rPr>
          <w:rFonts w:ascii="Times New Roman" w:hAnsi="Times New Roman" w:cs="Times New Roman"/>
          <w:sz w:val="24"/>
          <w:szCs w:val="24"/>
        </w:rPr>
        <w:t xml:space="preserve"> разработаны рабочие программы групп. </w:t>
      </w:r>
    </w:p>
    <w:p w:rsidR="009722E1" w:rsidRPr="00512886" w:rsidRDefault="009722E1" w:rsidP="00512886">
      <w:pPr>
        <w:ind w:firstLine="708"/>
        <w:jc w:val="both"/>
        <w:rPr>
          <w:rFonts w:ascii="Times New Roman" w:hAnsi="Times New Roman" w:cs="Times New Roman"/>
          <w:sz w:val="24"/>
          <w:szCs w:val="24"/>
        </w:rPr>
      </w:pPr>
      <w:r w:rsidRPr="00512886">
        <w:rPr>
          <w:rFonts w:ascii="Times New Roman" w:hAnsi="Times New Roman" w:cs="Times New Roman"/>
          <w:sz w:val="24"/>
          <w:szCs w:val="24"/>
        </w:rPr>
        <w:t>Медицинский работник постоянно отчитывалась о заболеваемости детей, о мерах по предупреждению заболеваний. В этом учебном году, в детском саду организовано 5 групп детей раннего возраста, поэтому дети часто болели, группы закрывались на карантин по гриппу, по ветрянке – поэтому посещаемость детьми была низка, в среднем 66%, хотя по сравнении с прошлым годом посещаемость повысилась до 75%. Произошел 1 детский травматизм в группе раннего возраста № 1.</w:t>
      </w:r>
    </w:p>
    <w:p w:rsidR="009722E1" w:rsidRPr="00512886" w:rsidRDefault="009722E1" w:rsidP="00512886">
      <w:pPr>
        <w:ind w:firstLine="708"/>
        <w:jc w:val="both"/>
        <w:rPr>
          <w:rFonts w:ascii="Times New Roman" w:hAnsi="Times New Roman" w:cs="Times New Roman"/>
          <w:sz w:val="24"/>
          <w:szCs w:val="24"/>
        </w:rPr>
      </w:pPr>
      <w:r w:rsidRPr="00512886">
        <w:rPr>
          <w:rFonts w:ascii="Times New Roman" w:hAnsi="Times New Roman" w:cs="Times New Roman"/>
          <w:sz w:val="24"/>
          <w:szCs w:val="24"/>
        </w:rPr>
        <w:lastRenderedPageBreak/>
        <w:t xml:space="preserve">Детский сад реализует коррекционное направление по общему недоразвитию речи детей на базе </w:t>
      </w:r>
      <w:proofErr w:type="spellStart"/>
      <w:r w:rsidRPr="00512886">
        <w:rPr>
          <w:rFonts w:ascii="Times New Roman" w:hAnsi="Times New Roman" w:cs="Times New Roman"/>
          <w:sz w:val="24"/>
          <w:szCs w:val="24"/>
        </w:rPr>
        <w:t>логопункта</w:t>
      </w:r>
      <w:proofErr w:type="spellEnd"/>
      <w:r w:rsidRPr="00512886">
        <w:rPr>
          <w:rFonts w:ascii="Times New Roman" w:hAnsi="Times New Roman" w:cs="Times New Roman"/>
          <w:sz w:val="24"/>
          <w:szCs w:val="24"/>
        </w:rPr>
        <w:t xml:space="preserve">. Коррекционно-образовательная работа осуществляется по специальной программе и методикам общего недоразвития речи детей, выпущено 22 ребенка, 17 детей исправили своё звукопроизношение; в ДОУ 3 ребенка инвалида с диагнозом «умственная отсталость», для них была составлена адаптированная программа, целевые ориентиры у них сформированы частично.    В школу выпущено 42 ребенка. Уровень подготовки детей педагоги </w:t>
      </w:r>
      <w:proofErr w:type="gramStart"/>
      <w:r w:rsidRPr="00512886">
        <w:rPr>
          <w:rFonts w:ascii="Times New Roman" w:hAnsi="Times New Roman" w:cs="Times New Roman"/>
          <w:sz w:val="24"/>
          <w:szCs w:val="24"/>
        </w:rPr>
        <w:t>оценили</w:t>
      </w:r>
      <w:proofErr w:type="gramEnd"/>
      <w:r w:rsidRPr="00512886">
        <w:rPr>
          <w:rFonts w:ascii="Times New Roman" w:hAnsi="Times New Roman" w:cs="Times New Roman"/>
          <w:sz w:val="24"/>
          <w:szCs w:val="24"/>
        </w:rPr>
        <w:t xml:space="preserve"> как – удовлетворительное, многие дети улучшили свои результаты. У 79,9% детей целевые ориентиры сформированы.</w:t>
      </w:r>
    </w:p>
    <w:p w:rsidR="009722E1" w:rsidRPr="00512886" w:rsidRDefault="009722E1" w:rsidP="00512886">
      <w:pPr>
        <w:ind w:firstLine="708"/>
        <w:jc w:val="both"/>
        <w:rPr>
          <w:rFonts w:ascii="Times New Roman" w:hAnsi="Times New Roman" w:cs="Times New Roman"/>
          <w:sz w:val="24"/>
          <w:szCs w:val="24"/>
        </w:rPr>
      </w:pPr>
      <w:r w:rsidRPr="00512886">
        <w:rPr>
          <w:rFonts w:ascii="Times New Roman" w:hAnsi="Times New Roman" w:cs="Times New Roman"/>
          <w:sz w:val="24"/>
          <w:szCs w:val="24"/>
        </w:rPr>
        <w:t xml:space="preserve">Большое внимание было уделено работе по охране жизни и укреплению здоровья детей, в сентябре, мае произведен контроль за состоянием оборудования, участков детского сада, который выявил множество недостатков. Все выявленные </w:t>
      </w:r>
      <w:proofErr w:type="gramStart"/>
      <w:r w:rsidRPr="00512886">
        <w:rPr>
          <w:rFonts w:ascii="Times New Roman" w:hAnsi="Times New Roman" w:cs="Times New Roman"/>
          <w:sz w:val="24"/>
          <w:szCs w:val="24"/>
        </w:rPr>
        <w:t>недостатки  устранялись</w:t>
      </w:r>
      <w:proofErr w:type="gramEnd"/>
      <w:r w:rsidRPr="00512886">
        <w:rPr>
          <w:rFonts w:ascii="Times New Roman" w:hAnsi="Times New Roman" w:cs="Times New Roman"/>
          <w:sz w:val="24"/>
          <w:szCs w:val="24"/>
        </w:rPr>
        <w:t xml:space="preserve"> по мере приобретения материала (закреплены шкафы, гардины, на участке убраны штыри, поломанные постройки, в коридорах, на кухне поменяны оконные блоки, в 2-х группах заменены эвакуационные двери).  </w:t>
      </w:r>
      <w:proofErr w:type="gramStart"/>
      <w:r w:rsidRPr="00512886">
        <w:rPr>
          <w:rFonts w:ascii="Times New Roman" w:hAnsi="Times New Roman" w:cs="Times New Roman"/>
          <w:sz w:val="24"/>
          <w:szCs w:val="24"/>
        </w:rPr>
        <w:t>Была  оформлена</w:t>
      </w:r>
      <w:proofErr w:type="gramEnd"/>
      <w:r w:rsidRPr="00512886">
        <w:rPr>
          <w:rFonts w:ascii="Times New Roman" w:hAnsi="Times New Roman" w:cs="Times New Roman"/>
          <w:sz w:val="24"/>
          <w:szCs w:val="24"/>
        </w:rPr>
        <w:t xml:space="preserve"> спортивная площадка на территории детского сада, разработана техника безопасности детей на физкультурных занятиях, приобретено физкультурное оборудование.</w:t>
      </w:r>
    </w:p>
    <w:p w:rsidR="009722E1" w:rsidRPr="00512886" w:rsidRDefault="009722E1" w:rsidP="00512886">
      <w:pPr>
        <w:jc w:val="both"/>
        <w:rPr>
          <w:rFonts w:ascii="Times New Roman" w:hAnsi="Times New Roman" w:cs="Times New Roman"/>
          <w:sz w:val="24"/>
          <w:szCs w:val="24"/>
        </w:rPr>
      </w:pPr>
      <w:r w:rsidRPr="00512886">
        <w:rPr>
          <w:rFonts w:ascii="Times New Roman" w:hAnsi="Times New Roman" w:cs="Times New Roman"/>
          <w:sz w:val="24"/>
          <w:szCs w:val="24"/>
        </w:rPr>
        <w:t xml:space="preserve">      Анализируя деятельность нашего учреждения, мы использовали определение понятия эффективности деятельности образовательного учреждения, где по трёхбалльной шкале оценивается количественная и качественная характеристика реальных результатов работы.</w:t>
      </w:r>
      <w:r w:rsidRPr="00512886">
        <w:rPr>
          <w:rFonts w:ascii="Times New Roman" w:hAnsi="Times New Roman" w:cs="Times New Roman"/>
          <w:sz w:val="24"/>
          <w:szCs w:val="24"/>
          <w:u w:val="single"/>
        </w:rPr>
        <w:t xml:space="preserve"> Уровень </w:t>
      </w:r>
      <w:proofErr w:type="spellStart"/>
      <w:r w:rsidRPr="00512886">
        <w:rPr>
          <w:rFonts w:ascii="Times New Roman" w:hAnsi="Times New Roman" w:cs="Times New Roman"/>
          <w:sz w:val="24"/>
          <w:szCs w:val="24"/>
          <w:u w:val="single"/>
        </w:rPr>
        <w:t>сформированности</w:t>
      </w:r>
      <w:proofErr w:type="spellEnd"/>
      <w:r w:rsidRPr="00512886">
        <w:rPr>
          <w:rFonts w:ascii="Times New Roman" w:hAnsi="Times New Roman" w:cs="Times New Roman"/>
          <w:sz w:val="24"/>
          <w:szCs w:val="24"/>
          <w:u w:val="single"/>
        </w:rPr>
        <w:t xml:space="preserve"> (79,9%) </w:t>
      </w:r>
      <w:r w:rsidRPr="00512886">
        <w:rPr>
          <w:rFonts w:ascii="Times New Roman" w:hAnsi="Times New Roman" w:cs="Times New Roman"/>
          <w:sz w:val="24"/>
          <w:szCs w:val="24"/>
        </w:rPr>
        <w:t xml:space="preserve">– работа выполнена со значительным превышением степени качества, на основании авторских подходов. </w:t>
      </w:r>
      <w:r w:rsidRPr="00512886">
        <w:rPr>
          <w:rFonts w:ascii="Times New Roman" w:hAnsi="Times New Roman" w:cs="Times New Roman"/>
          <w:sz w:val="24"/>
          <w:szCs w:val="24"/>
          <w:u w:val="single"/>
        </w:rPr>
        <w:t>Частично сформированный (средний) уровень 17,2%)</w:t>
      </w:r>
      <w:r w:rsidRPr="00512886">
        <w:rPr>
          <w:rFonts w:ascii="Times New Roman" w:hAnsi="Times New Roman" w:cs="Times New Roman"/>
          <w:sz w:val="24"/>
          <w:szCs w:val="24"/>
        </w:rPr>
        <w:t xml:space="preserve"> – выполнение работы достаточно качественное, удовлетворяются заявленные высокие потребности; допускаются лишь небольшие неточности, отступления, не влияющие на общее состояние работы. Работа выполняется ровно, носит исполнительский характер.</w:t>
      </w:r>
      <w:r w:rsidRPr="00512886">
        <w:rPr>
          <w:rFonts w:ascii="Times New Roman" w:hAnsi="Times New Roman" w:cs="Times New Roman"/>
          <w:sz w:val="24"/>
          <w:szCs w:val="24"/>
          <w:u w:val="single"/>
        </w:rPr>
        <w:t xml:space="preserve"> Уровень </w:t>
      </w:r>
      <w:proofErr w:type="spellStart"/>
      <w:r w:rsidRPr="00512886">
        <w:rPr>
          <w:rFonts w:ascii="Times New Roman" w:hAnsi="Times New Roman" w:cs="Times New Roman"/>
          <w:sz w:val="24"/>
          <w:szCs w:val="24"/>
          <w:u w:val="single"/>
        </w:rPr>
        <w:t>несформированности</w:t>
      </w:r>
      <w:proofErr w:type="spellEnd"/>
      <w:r w:rsidRPr="00512886">
        <w:rPr>
          <w:rFonts w:ascii="Times New Roman" w:hAnsi="Times New Roman" w:cs="Times New Roman"/>
          <w:sz w:val="24"/>
          <w:szCs w:val="24"/>
          <w:u w:val="single"/>
        </w:rPr>
        <w:t xml:space="preserve"> (2,9%) </w:t>
      </w:r>
      <w:r w:rsidRPr="00512886">
        <w:rPr>
          <w:rFonts w:ascii="Times New Roman" w:hAnsi="Times New Roman" w:cs="Times New Roman"/>
          <w:sz w:val="24"/>
          <w:szCs w:val="24"/>
        </w:rPr>
        <w:t>– требования к работе выполняются не полностью, эпизодически, формально, имеют чисто внешние признаки.</w:t>
      </w:r>
    </w:p>
    <w:p w:rsidR="009722E1" w:rsidRPr="00512886" w:rsidRDefault="00512886" w:rsidP="00512886">
      <w:pPr>
        <w:jc w:val="both"/>
        <w:rPr>
          <w:rFonts w:ascii="Times New Roman" w:hAnsi="Times New Roman" w:cs="Times New Roman"/>
          <w:sz w:val="24"/>
          <w:szCs w:val="24"/>
        </w:rPr>
      </w:pPr>
      <w:r w:rsidRPr="00512886">
        <w:rPr>
          <w:rFonts w:ascii="Times New Roman" w:hAnsi="Times New Roman" w:cs="Times New Roman"/>
          <w:b/>
          <w:sz w:val="24"/>
          <w:szCs w:val="24"/>
        </w:rPr>
        <w:t>Р</w:t>
      </w:r>
      <w:r w:rsidR="009722E1" w:rsidRPr="00512886">
        <w:rPr>
          <w:rFonts w:ascii="Times New Roman" w:hAnsi="Times New Roman" w:cs="Times New Roman"/>
          <w:b/>
          <w:sz w:val="24"/>
          <w:szCs w:val="24"/>
        </w:rPr>
        <w:t xml:space="preserve">абота коллектива ДОУ была направлена на создание предметно-пространственной среды для развития активности во всех видах деятельности и корректировку </w:t>
      </w:r>
      <w:proofErr w:type="gramStart"/>
      <w:r w:rsidR="009722E1" w:rsidRPr="00512886">
        <w:rPr>
          <w:rFonts w:ascii="Times New Roman" w:hAnsi="Times New Roman" w:cs="Times New Roman"/>
          <w:b/>
          <w:sz w:val="24"/>
          <w:szCs w:val="24"/>
        </w:rPr>
        <w:t>подходов  к</w:t>
      </w:r>
      <w:proofErr w:type="gramEnd"/>
      <w:r w:rsidR="009722E1" w:rsidRPr="00512886">
        <w:rPr>
          <w:rFonts w:ascii="Times New Roman" w:hAnsi="Times New Roman" w:cs="Times New Roman"/>
          <w:b/>
          <w:sz w:val="24"/>
          <w:szCs w:val="24"/>
        </w:rPr>
        <w:t xml:space="preserve"> </w:t>
      </w:r>
      <w:proofErr w:type="spellStart"/>
      <w:r w:rsidR="009722E1" w:rsidRPr="00512886">
        <w:rPr>
          <w:rFonts w:ascii="Times New Roman" w:hAnsi="Times New Roman" w:cs="Times New Roman"/>
          <w:b/>
          <w:sz w:val="24"/>
          <w:szCs w:val="24"/>
        </w:rPr>
        <w:t>воспитательно</w:t>
      </w:r>
      <w:proofErr w:type="spellEnd"/>
      <w:r w:rsidR="009722E1" w:rsidRPr="00512886">
        <w:rPr>
          <w:rFonts w:ascii="Times New Roman" w:hAnsi="Times New Roman" w:cs="Times New Roman"/>
          <w:b/>
          <w:sz w:val="24"/>
          <w:szCs w:val="24"/>
        </w:rPr>
        <w:t xml:space="preserve">-образовательному процессу в условиях работы с учётом ФГОС.  </w:t>
      </w:r>
      <w:r w:rsidR="009722E1" w:rsidRPr="00512886">
        <w:rPr>
          <w:rFonts w:ascii="Times New Roman" w:hAnsi="Times New Roman" w:cs="Times New Roman"/>
          <w:sz w:val="24"/>
          <w:szCs w:val="24"/>
        </w:rPr>
        <w:t>Пройдена курсовая переподготовка педагогами ДОУ</w:t>
      </w:r>
      <w:r w:rsidR="009722E1" w:rsidRPr="00512886">
        <w:rPr>
          <w:rFonts w:ascii="Times New Roman" w:hAnsi="Times New Roman" w:cs="Times New Roman"/>
          <w:b/>
          <w:sz w:val="24"/>
          <w:szCs w:val="24"/>
        </w:rPr>
        <w:t xml:space="preserve"> </w:t>
      </w:r>
      <w:r w:rsidR="009722E1" w:rsidRPr="00512886">
        <w:rPr>
          <w:rFonts w:ascii="Times New Roman" w:hAnsi="Times New Roman" w:cs="Times New Roman"/>
          <w:sz w:val="24"/>
          <w:szCs w:val="24"/>
        </w:rPr>
        <w:t xml:space="preserve">на 100 %. </w:t>
      </w:r>
      <w:r w:rsidRPr="00512886">
        <w:rPr>
          <w:rFonts w:ascii="Times New Roman" w:hAnsi="Times New Roman" w:cs="Times New Roman"/>
          <w:sz w:val="24"/>
          <w:szCs w:val="24"/>
        </w:rPr>
        <w:t xml:space="preserve">Реорганизована комната по дорожному движению, дополнена новыми пособиями. Создана </w:t>
      </w:r>
      <w:proofErr w:type="gramStart"/>
      <w:r w:rsidRPr="00512886">
        <w:rPr>
          <w:rFonts w:ascii="Times New Roman" w:hAnsi="Times New Roman" w:cs="Times New Roman"/>
          <w:sz w:val="24"/>
          <w:szCs w:val="24"/>
        </w:rPr>
        <w:t>комната  «</w:t>
      </w:r>
      <w:proofErr w:type="gramEnd"/>
      <w:r w:rsidRPr="00512886">
        <w:rPr>
          <w:rFonts w:ascii="Times New Roman" w:hAnsi="Times New Roman" w:cs="Times New Roman"/>
          <w:sz w:val="24"/>
          <w:szCs w:val="24"/>
        </w:rPr>
        <w:t xml:space="preserve">Русская изба» с предметами русской старины, </w:t>
      </w:r>
      <w:r w:rsidR="009722E1" w:rsidRPr="00512886">
        <w:rPr>
          <w:rFonts w:ascii="Times New Roman" w:hAnsi="Times New Roman" w:cs="Times New Roman"/>
          <w:sz w:val="24"/>
          <w:szCs w:val="24"/>
        </w:rPr>
        <w:t>Всё это позволило полноценно вести работу с учётом индивидуальных особенностей, с учётом интересов и склонностей детей, активно внедрять формы работы, способствующие развитию инициативности, самостоятельности и  активности у детей. Совершенствована система дополнительного образования как на платной осно</w:t>
      </w:r>
      <w:r w:rsidRPr="00512886">
        <w:rPr>
          <w:rFonts w:ascii="Times New Roman" w:hAnsi="Times New Roman" w:cs="Times New Roman"/>
          <w:sz w:val="24"/>
          <w:szCs w:val="24"/>
        </w:rPr>
        <w:t>ве, так и на бесплатной (всего 5</w:t>
      </w:r>
      <w:r w:rsidR="009722E1" w:rsidRPr="00512886">
        <w:rPr>
          <w:rFonts w:ascii="Times New Roman" w:hAnsi="Times New Roman" w:cs="Times New Roman"/>
          <w:sz w:val="24"/>
          <w:szCs w:val="24"/>
        </w:rPr>
        <w:t xml:space="preserve"> услуг по различным направлениям образовательной </w:t>
      </w:r>
      <w:proofErr w:type="gramStart"/>
      <w:r w:rsidR="009722E1" w:rsidRPr="00512886">
        <w:rPr>
          <w:rFonts w:ascii="Times New Roman" w:hAnsi="Times New Roman" w:cs="Times New Roman"/>
          <w:sz w:val="24"/>
          <w:szCs w:val="24"/>
        </w:rPr>
        <w:t>деятельности  в</w:t>
      </w:r>
      <w:proofErr w:type="gramEnd"/>
      <w:r w:rsidR="009722E1" w:rsidRPr="00512886">
        <w:rPr>
          <w:rFonts w:ascii="Times New Roman" w:hAnsi="Times New Roman" w:cs="Times New Roman"/>
          <w:sz w:val="24"/>
          <w:szCs w:val="24"/>
        </w:rPr>
        <w:t xml:space="preserve"> ДОУ).</w:t>
      </w:r>
    </w:p>
    <w:p w:rsidR="009722E1" w:rsidRPr="00512886" w:rsidRDefault="00512886" w:rsidP="00512886">
      <w:pPr>
        <w:jc w:val="both"/>
        <w:rPr>
          <w:rFonts w:ascii="Times New Roman" w:hAnsi="Times New Roman" w:cs="Times New Roman"/>
          <w:sz w:val="24"/>
          <w:szCs w:val="24"/>
        </w:rPr>
      </w:pPr>
      <w:r w:rsidRPr="00512886">
        <w:rPr>
          <w:rFonts w:ascii="Times New Roman" w:hAnsi="Times New Roman" w:cs="Times New Roman"/>
          <w:sz w:val="24"/>
          <w:szCs w:val="24"/>
        </w:rPr>
        <w:tab/>
      </w:r>
      <w:r w:rsidR="009722E1" w:rsidRPr="00512886">
        <w:rPr>
          <w:rFonts w:ascii="Times New Roman" w:hAnsi="Times New Roman" w:cs="Times New Roman"/>
          <w:sz w:val="24"/>
          <w:szCs w:val="24"/>
        </w:rPr>
        <w:t>При выборе цели и задачи на новый учебный год педагогический коллектив дошкольного учреждения предусмотрел следующее:</w:t>
      </w:r>
    </w:p>
    <w:p w:rsidR="009722E1" w:rsidRPr="00512886" w:rsidRDefault="009722E1" w:rsidP="00512886">
      <w:pPr>
        <w:jc w:val="both"/>
        <w:rPr>
          <w:rFonts w:ascii="Times New Roman" w:hAnsi="Times New Roman" w:cs="Times New Roman"/>
          <w:sz w:val="24"/>
          <w:szCs w:val="24"/>
        </w:rPr>
      </w:pPr>
      <w:r w:rsidRPr="00512886">
        <w:rPr>
          <w:rFonts w:ascii="Times New Roman" w:hAnsi="Times New Roman" w:cs="Times New Roman"/>
          <w:sz w:val="24"/>
          <w:szCs w:val="24"/>
        </w:rPr>
        <w:t>- образовательную программу ДОУ;</w:t>
      </w:r>
    </w:p>
    <w:p w:rsidR="009722E1" w:rsidRPr="00512886" w:rsidRDefault="009722E1" w:rsidP="00512886">
      <w:pPr>
        <w:jc w:val="both"/>
        <w:rPr>
          <w:rFonts w:ascii="Times New Roman" w:hAnsi="Times New Roman" w:cs="Times New Roman"/>
          <w:sz w:val="24"/>
          <w:szCs w:val="24"/>
        </w:rPr>
      </w:pPr>
      <w:r w:rsidRPr="00512886">
        <w:rPr>
          <w:rFonts w:ascii="Times New Roman" w:hAnsi="Times New Roman" w:cs="Times New Roman"/>
          <w:sz w:val="24"/>
          <w:szCs w:val="24"/>
        </w:rPr>
        <w:t>- программу развития ДОУ;</w:t>
      </w:r>
    </w:p>
    <w:p w:rsidR="009722E1" w:rsidRPr="00512886" w:rsidRDefault="009722E1" w:rsidP="00512886">
      <w:pPr>
        <w:jc w:val="both"/>
        <w:rPr>
          <w:rFonts w:ascii="Times New Roman" w:hAnsi="Times New Roman" w:cs="Times New Roman"/>
          <w:sz w:val="24"/>
          <w:szCs w:val="24"/>
        </w:rPr>
      </w:pPr>
      <w:r w:rsidRPr="00512886">
        <w:rPr>
          <w:rFonts w:ascii="Times New Roman" w:hAnsi="Times New Roman" w:cs="Times New Roman"/>
          <w:sz w:val="24"/>
          <w:szCs w:val="24"/>
        </w:rPr>
        <w:t>- социологический опрос родителей;</w:t>
      </w:r>
    </w:p>
    <w:p w:rsidR="009722E1" w:rsidRPr="00512886" w:rsidRDefault="009722E1" w:rsidP="00512886">
      <w:pPr>
        <w:jc w:val="both"/>
        <w:rPr>
          <w:rFonts w:ascii="Times New Roman" w:hAnsi="Times New Roman" w:cs="Times New Roman"/>
          <w:sz w:val="24"/>
          <w:szCs w:val="24"/>
        </w:rPr>
      </w:pPr>
      <w:r w:rsidRPr="00512886">
        <w:rPr>
          <w:rFonts w:ascii="Times New Roman" w:hAnsi="Times New Roman" w:cs="Times New Roman"/>
          <w:sz w:val="24"/>
          <w:szCs w:val="24"/>
        </w:rPr>
        <w:t>- социальный заказ нашего города;</w:t>
      </w:r>
    </w:p>
    <w:p w:rsidR="009722E1" w:rsidRPr="00512886" w:rsidRDefault="009722E1" w:rsidP="00512886">
      <w:pPr>
        <w:jc w:val="both"/>
        <w:rPr>
          <w:rFonts w:ascii="Times New Roman" w:hAnsi="Times New Roman" w:cs="Times New Roman"/>
          <w:sz w:val="24"/>
          <w:szCs w:val="24"/>
        </w:rPr>
      </w:pPr>
      <w:r w:rsidRPr="00512886">
        <w:rPr>
          <w:rFonts w:ascii="Times New Roman" w:hAnsi="Times New Roman" w:cs="Times New Roman"/>
          <w:sz w:val="24"/>
          <w:szCs w:val="24"/>
        </w:rPr>
        <w:t>- итоги деятельности ДОУ за предыдущий учебный год;</w:t>
      </w:r>
    </w:p>
    <w:p w:rsidR="009722E1" w:rsidRPr="00512886" w:rsidRDefault="009722E1" w:rsidP="00512886">
      <w:pPr>
        <w:jc w:val="both"/>
        <w:rPr>
          <w:rFonts w:ascii="Times New Roman" w:hAnsi="Times New Roman" w:cs="Times New Roman"/>
          <w:sz w:val="24"/>
          <w:szCs w:val="24"/>
        </w:rPr>
      </w:pPr>
      <w:r w:rsidRPr="00512886">
        <w:rPr>
          <w:rFonts w:ascii="Times New Roman" w:hAnsi="Times New Roman" w:cs="Times New Roman"/>
          <w:sz w:val="24"/>
          <w:szCs w:val="24"/>
        </w:rPr>
        <w:t>- приоритетное направление программу «Здоровье»;</w:t>
      </w:r>
    </w:p>
    <w:p w:rsidR="00C767B3" w:rsidRDefault="009722E1" w:rsidP="00512886">
      <w:pPr>
        <w:jc w:val="both"/>
        <w:rPr>
          <w:rFonts w:ascii="Times New Roman" w:hAnsi="Times New Roman" w:cs="Times New Roman"/>
          <w:sz w:val="24"/>
          <w:szCs w:val="24"/>
        </w:rPr>
      </w:pPr>
      <w:r w:rsidRPr="00512886">
        <w:rPr>
          <w:rFonts w:ascii="Times New Roman" w:hAnsi="Times New Roman" w:cs="Times New Roman"/>
          <w:sz w:val="24"/>
          <w:szCs w:val="24"/>
        </w:rPr>
        <w:t>- традиции ДОУ.</w:t>
      </w:r>
    </w:p>
    <w:p w:rsidR="002C3DC4" w:rsidRDefault="002C3DC4" w:rsidP="00512886">
      <w:pPr>
        <w:jc w:val="both"/>
        <w:rPr>
          <w:rFonts w:ascii="Times New Roman" w:hAnsi="Times New Roman" w:cs="Times New Roman"/>
          <w:sz w:val="24"/>
          <w:szCs w:val="24"/>
        </w:rPr>
      </w:pPr>
    </w:p>
    <w:p w:rsidR="002C3DC4" w:rsidRDefault="002C3DC4" w:rsidP="00512886">
      <w:pPr>
        <w:jc w:val="both"/>
        <w:rPr>
          <w:rFonts w:ascii="Times New Roman" w:hAnsi="Times New Roman" w:cs="Times New Roman"/>
          <w:sz w:val="24"/>
          <w:szCs w:val="24"/>
        </w:rPr>
      </w:pPr>
    </w:p>
    <w:p w:rsidR="002C3DC4" w:rsidRDefault="002C3DC4" w:rsidP="00512886">
      <w:pPr>
        <w:jc w:val="both"/>
        <w:rPr>
          <w:rFonts w:ascii="Times New Roman" w:hAnsi="Times New Roman" w:cs="Times New Roman"/>
          <w:sz w:val="24"/>
          <w:szCs w:val="24"/>
        </w:rPr>
      </w:pPr>
    </w:p>
    <w:p w:rsidR="002C3DC4" w:rsidRDefault="002C3DC4" w:rsidP="00512886">
      <w:pPr>
        <w:jc w:val="both"/>
        <w:rPr>
          <w:rFonts w:ascii="Times New Roman" w:hAnsi="Times New Roman" w:cs="Times New Roman"/>
          <w:sz w:val="24"/>
          <w:szCs w:val="24"/>
        </w:rPr>
      </w:pPr>
    </w:p>
    <w:p w:rsidR="002C3DC4" w:rsidRDefault="002C3DC4" w:rsidP="00512886">
      <w:pPr>
        <w:jc w:val="both"/>
        <w:rPr>
          <w:rFonts w:ascii="Times New Roman" w:hAnsi="Times New Roman" w:cs="Times New Roman"/>
          <w:sz w:val="24"/>
          <w:szCs w:val="24"/>
        </w:rPr>
      </w:pPr>
    </w:p>
    <w:p w:rsidR="002C3DC4" w:rsidRPr="00C767B3" w:rsidRDefault="002C3DC4" w:rsidP="00512886">
      <w:pPr>
        <w:jc w:val="both"/>
        <w:rPr>
          <w:rFonts w:ascii="Times New Roman" w:hAnsi="Times New Roman" w:cs="Times New Roman"/>
          <w:sz w:val="24"/>
          <w:szCs w:val="24"/>
        </w:rPr>
      </w:pPr>
    </w:p>
    <w:p w:rsidR="00C767B3" w:rsidRPr="00C767B3" w:rsidRDefault="00C767B3" w:rsidP="00C767B3">
      <w:pPr>
        <w:pStyle w:val="a8"/>
        <w:numPr>
          <w:ilvl w:val="0"/>
          <w:numId w:val="7"/>
        </w:numPr>
        <w:jc w:val="center"/>
        <w:rPr>
          <w:rFonts w:ascii="Times New Roman" w:hAnsi="Times New Roman" w:cs="Times New Roman"/>
          <w:b/>
          <w:bCs/>
          <w:color w:val="auto"/>
          <w:sz w:val="24"/>
          <w:szCs w:val="24"/>
        </w:rPr>
      </w:pPr>
      <w:r w:rsidRPr="00C767B3">
        <w:rPr>
          <w:rFonts w:ascii="Times New Roman" w:hAnsi="Times New Roman" w:cs="Times New Roman"/>
          <w:b/>
          <w:bCs/>
          <w:color w:val="auto"/>
          <w:sz w:val="24"/>
          <w:szCs w:val="24"/>
        </w:rPr>
        <w:lastRenderedPageBreak/>
        <w:t>Реализация ФГОС дошкольного образования</w:t>
      </w:r>
    </w:p>
    <w:p w:rsidR="00C767B3" w:rsidRPr="00C767B3" w:rsidRDefault="00C767B3" w:rsidP="00C767B3">
      <w:pPr>
        <w:rPr>
          <w:rFonts w:ascii="Times New Roman" w:hAnsi="Times New Roman" w:cs="Times New Roman"/>
          <w:b/>
          <w:bCs/>
          <w:color w:val="auto"/>
          <w:sz w:val="24"/>
          <w:szCs w:val="24"/>
        </w:rPr>
      </w:pPr>
    </w:p>
    <w:p w:rsidR="00C767B3" w:rsidRPr="00C767B3" w:rsidRDefault="00C767B3" w:rsidP="00C767B3">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 xml:space="preserve">Соответствие материально-технической базы требованиям ФГОС и динамика её обновления </w:t>
      </w:r>
    </w:p>
    <w:p w:rsidR="00C767B3" w:rsidRPr="00C767B3" w:rsidRDefault="00C767B3" w:rsidP="00C767B3">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(затраты на приобретение учебного оборудования) за последние 3 года.</w:t>
      </w:r>
    </w:p>
    <w:p w:rsidR="00C767B3" w:rsidRPr="00C767B3" w:rsidRDefault="00C767B3" w:rsidP="00C767B3">
      <w:pPr>
        <w:jc w:val="both"/>
        <w:rPr>
          <w:rFonts w:ascii="Times New Roman" w:hAnsi="Times New Roman" w:cs="Times New Roman"/>
          <w:bCs/>
          <w:color w:val="auto"/>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0"/>
        <w:gridCol w:w="2695"/>
        <w:gridCol w:w="1996"/>
        <w:gridCol w:w="1984"/>
      </w:tblGrid>
      <w:tr w:rsidR="00C767B3" w:rsidRPr="00C767B3" w:rsidTr="002E0A11">
        <w:tc>
          <w:tcPr>
            <w:tcW w:w="3936" w:type="dxa"/>
            <w:vMerge w:val="restart"/>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Затраты на приобретение учебного оборудования (руб.)</w:t>
            </w:r>
          </w:p>
        </w:tc>
        <w:tc>
          <w:tcPr>
            <w:tcW w:w="226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2015г.</w:t>
            </w:r>
          </w:p>
        </w:tc>
        <w:tc>
          <w:tcPr>
            <w:tcW w:w="226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2016г.</w:t>
            </w:r>
          </w:p>
        </w:tc>
        <w:tc>
          <w:tcPr>
            <w:tcW w:w="226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2017г.</w:t>
            </w:r>
          </w:p>
        </w:tc>
      </w:tr>
      <w:tr w:rsidR="00C767B3" w:rsidRPr="00C767B3" w:rsidTr="002E0A11">
        <w:tc>
          <w:tcPr>
            <w:tcW w:w="3936" w:type="dxa"/>
            <w:vMerge/>
            <w:shd w:val="clear" w:color="auto" w:fill="auto"/>
          </w:tcPr>
          <w:p w:rsidR="00C767B3" w:rsidRPr="00C767B3" w:rsidRDefault="00C767B3" w:rsidP="002E0A11">
            <w:pPr>
              <w:jc w:val="both"/>
              <w:rPr>
                <w:rFonts w:ascii="Times New Roman" w:hAnsi="Times New Roman" w:cs="Times New Roman"/>
                <w:bCs/>
                <w:color w:val="auto"/>
                <w:sz w:val="24"/>
                <w:szCs w:val="24"/>
              </w:rPr>
            </w:pPr>
          </w:p>
        </w:tc>
        <w:tc>
          <w:tcPr>
            <w:tcW w:w="2268" w:type="dxa"/>
            <w:shd w:val="clear" w:color="auto" w:fill="auto"/>
          </w:tcPr>
          <w:p w:rsidR="00C767B3" w:rsidRPr="00C767B3" w:rsidRDefault="00C767B3" w:rsidP="002E0A11">
            <w:pPr>
              <w:jc w:val="both"/>
              <w:rPr>
                <w:rFonts w:ascii="Times New Roman" w:hAnsi="Times New Roman" w:cs="Times New Roman"/>
                <w:bCs/>
                <w:color w:val="auto"/>
                <w:sz w:val="24"/>
                <w:szCs w:val="24"/>
              </w:rPr>
            </w:pPr>
          </w:p>
        </w:tc>
        <w:tc>
          <w:tcPr>
            <w:tcW w:w="2268" w:type="dxa"/>
            <w:shd w:val="clear" w:color="auto" w:fill="auto"/>
          </w:tcPr>
          <w:p w:rsidR="00C767B3" w:rsidRPr="00C767B3" w:rsidRDefault="00C767B3" w:rsidP="002E0A11">
            <w:pPr>
              <w:jc w:val="both"/>
              <w:rPr>
                <w:rFonts w:ascii="Times New Roman" w:hAnsi="Times New Roman" w:cs="Times New Roman"/>
                <w:bCs/>
                <w:color w:val="auto"/>
                <w:sz w:val="24"/>
                <w:szCs w:val="24"/>
              </w:rPr>
            </w:pPr>
          </w:p>
        </w:tc>
        <w:tc>
          <w:tcPr>
            <w:tcW w:w="2268" w:type="dxa"/>
            <w:shd w:val="clear" w:color="auto" w:fill="auto"/>
          </w:tcPr>
          <w:p w:rsidR="00C767B3" w:rsidRPr="00C767B3" w:rsidRDefault="00C767B3" w:rsidP="002E0A11">
            <w:pPr>
              <w:jc w:val="both"/>
              <w:rPr>
                <w:rFonts w:ascii="Times New Roman" w:hAnsi="Times New Roman" w:cs="Times New Roman"/>
                <w:bCs/>
                <w:color w:val="auto"/>
                <w:sz w:val="24"/>
                <w:szCs w:val="24"/>
              </w:rPr>
            </w:pPr>
          </w:p>
        </w:tc>
      </w:tr>
      <w:tr w:rsidR="00C767B3" w:rsidRPr="00C767B3" w:rsidTr="002E0A11">
        <w:tc>
          <w:tcPr>
            <w:tcW w:w="3936" w:type="dxa"/>
            <w:shd w:val="clear" w:color="auto" w:fill="auto"/>
          </w:tcPr>
          <w:p w:rsidR="00C767B3" w:rsidRPr="00C767B3" w:rsidRDefault="00C767B3" w:rsidP="002E0A11">
            <w:pPr>
              <w:jc w:val="both"/>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1 Обеспечение обновления ДОУ в соответствии с требованиями ФГОС к развивающей предметно- развивающей среде</w:t>
            </w:r>
          </w:p>
        </w:tc>
        <w:tc>
          <w:tcPr>
            <w:tcW w:w="2268" w:type="dxa"/>
            <w:shd w:val="clear" w:color="auto" w:fill="auto"/>
          </w:tcPr>
          <w:p w:rsidR="00C767B3" w:rsidRPr="00C767B3" w:rsidRDefault="00C767B3" w:rsidP="002E0A11">
            <w:pPr>
              <w:jc w:val="both"/>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 xml:space="preserve">Электронное пианино, телевизионный </w:t>
            </w:r>
            <w:proofErr w:type="spellStart"/>
            <w:proofErr w:type="gramStart"/>
            <w:r w:rsidRPr="00C767B3">
              <w:rPr>
                <w:rFonts w:ascii="Times New Roman" w:hAnsi="Times New Roman" w:cs="Times New Roman"/>
                <w:bCs/>
                <w:color w:val="auto"/>
                <w:sz w:val="24"/>
                <w:szCs w:val="24"/>
              </w:rPr>
              <w:t>приемник,мультимедиа</w:t>
            </w:r>
            <w:proofErr w:type="spellEnd"/>
            <w:proofErr w:type="gramEnd"/>
            <w:r w:rsidRPr="00C767B3">
              <w:rPr>
                <w:rFonts w:ascii="Times New Roman" w:hAnsi="Times New Roman" w:cs="Times New Roman"/>
                <w:bCs/>
                <w:color w:val="auto"/>
                <w:sz w:val="24"/>
                <w:szCs w:val="24"/>
              </w:rPr>
              <w:t>, экран 83000,00, песочницы 92000,00</w:t>
            </w:r>
          </w:p>
        </w:tc>
        <w:tc>
          <w:tcPr>
            <w:tcW w:w="2268" w:type="dxa"/>
            <w:shd w:val="clear" w:color="auto" w:fill="auto"/>
          </w:tcPr>
          <w:p w:rsidR="00C767B3" w:rsidRPr="00C767B3" w:rsidRDefault="00C767B3" w:rsidP="002E0A11">
            <w:pPr>
              <w:jc w:val="both"/>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Ноутбук, магнитная доска, телевизионный приемник 58500,00</w:t>
            </w:r>
          </w:p>
        </w:tc>
        <w:tc>
          <w:tcPr>
            <w:tcW w:w="2268" w:type="dxa"/>
            <w:shd w:val="clear" w:color="auto" w:fill="auto"/>
          </w:tcPr>
          <w:p w:rsidR="00C767B3" w:rsidRPr="00C767B3" w:rsidRDefault="00C767B3" w:rsidP="002E0A11">
            <w:pPr>
              <w:jc w:val="both"/>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Интерактивная доска, домики для прогулочных участков 205000,00</w:t>
            </w:r>
          </w:p>
        </w:tc>
      </w:tr>
      <w:tr w:rsidR="00C767B3" w:rsidRPr="00C767B3" w:rsidTr="002E0A11">
        <w:tc>
          <w:tcPr>
            <w:tcW w:w="3936" w:type="dxa"/>
            <w:shd w:val="clear" w:color="auto" w:fill="auto"/>
          </w:tcPr>
          <w:p w:rsidR="00C767B3" w:rsidRPr="00C767B3" w:rsidRDefault="00C767B3" w:rsidP="002E0A11">
            <w:pPr>
              <w:jc w:val="both"/>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2 Методическое обеспечение</w:t>
            </w:r>
          </w:p>
        </w:tc>
        <w:tc>
          <w:tcPr>
            <w:tcW w:w="2268" w:type="dxa"/>
            <w:shd w:val="clear" w:color="auto" w:fill="auto"/>
          </w:tcPr>
          <w:p w:rsidR="00C767B3" w:rsidRPr="00C767B3" w:rsidRDefault="00C767B3" w:rsidP="002E0A11">
            <w:pPr>
              <w:jc w:val="both"/>
              <w:rPr>
                <w:rFonts w:ascii="Times New Roman" w:hAnsi="Times New Roman" w:cs="Times New Roman"/>
                <w:bCs/>
                <w:color w:val="auto"/>
                <w:sz w:val="24"/>
                <w:szCs w:val="24"/>
              </w:rPr>
            </w:pPr>
          </w:p>
        </w:tc>
        <w:tc>
          <w:tcPr>
            <w:tcW w:w="2268" w:type="dxa"/>
            <w:shd w:val="clear" w:color="auto" w:fill="auto"/>
          </w:tcPr>
          <w:p w:rsidR="00C767B3" w:rsidRPr="00C767B3" w:rsidRDefault="00C767B3" w:rsidP="002E0A11">
            <w:pPr>
              <w:jc w:val="both"/>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5000,00</w:t>
            </w:r>
          </w:p>
        </w:tc>
        <w:tc>
          <w:tcPr>
            <w:tcW w:w="2268" w:type="dxa"/>
            <w:shd w:val="clear" w:color="auto" w:fill="auto"/>
          </w:tcPr>
          <w:p w:rsidR="00C767B3" w:rsidRPr="00C767B3" w:rsidRDefault="00C767B3" w:rsidP="002E0A11">
            <w:pPr>
              <w:jc w:val="both"/>
              <w:rPr>
                <w:rFonts w:ascii="Times New Roman" w:hAnsi="Times New Roman" w:cs="Times New Roman"/>
                <w:bCs/>
                <w:color w:val="auto"/>
                <w:sz w:val="24"/>
                <w:szCs w:val="24"/>
              </w:rPr>
            </w:pPr>
          </w:p>
        </w:tc>
      </w:tr>
      <w:tr w:rsidR="00C767B3" w:rsidRPr="00C767B3" w:rsidTr="002E0A11">
        <w:tc>
          <w:tcPr>
            <w:tcW w:w="3936" w:type="dxa"/>
            <w:shd w:val="clear" w:color="auto" w:fill="auto"/>
          </w:tcPr>
          <w:p w:rsidR="00C767B3" w:rsidRPr="00C767B3" w:rsidRDefault="00C767B3" w:rsidP="002E0A11">
            <w:pPr>
              <w:jc w:val="both"/>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3 Обеспечение материально- технической базы</w:t>
            </w:r>
          </w:p>
        </w:tc>
        <w:tc>
          <w:tcPr>
            <w:tcW w:w="2268" w:type="dxa"/>
            <w:shd w:val="clear" w:color="auto" w:fill="auto"/>
          </w:tcPr>
          <w:p w:rsidR="00C767B3" w:rsidRPr="00C767B3" w:rsidRDefault="00C767B3" w:rsidP="002E0A11">
            <w:pPr>
              <w:jc w:val="both"/>
              <w:rPr>
                <w:rFonts w:ascii="Times New Roman" w:hAnsi="Times New Roman" w:cs="Times New Roman"/>
                <w:bCs/>
                <w:color w:val="auto"/>
                <w:sz w:val="24"/>
                <w:szCs w:val="24"/>
              </w:rPr>
            </w:pPr>
          </w:p>
        </w:tc>
        <w:tc>
          <w:tcPr>
            <w:tcW w:w="2268" w:type="dxa"/>
            <w:shd w:val="clear" w:color="auto" w:fill="auto"/>
          </w:tcPr>
          <w:p w:rsidR="00C767B3" w:rsidRPr="00C767B3" w:rsidRDefault="00C767B3" w:rsidP="002E0A11">
            <w:pPr>
              <w:jc w:val="both"/>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Установка вентиляции на пищеблоке – 93000,00</w:t>
            </w:r>
          </w:p>
        </w:tc>
        <w:tc>
          <w:tcPr>
            <w:tcW w:w="2268" w:type="dxa"/>
            <w:shd w:val="clear" w:color="auto" w:fill="auto"/>
          </w:tcPr>
          <w:p w:rsidR="00C767B3" w:rsidRPr="00C767B3" w:rsidRDefault="00C767B3" w:rsidP="002E0A11">
            <w:pPr>
              <w:jc w:val="both"/>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Установка фильтра-47000,00</w:t>
            </w:r>
          </w:p>
          <w:p w:rsidR="00C767B3" w:rsidRPr="00C767B3" w:rsidRDefault="00C767B3" w:rsidP="002E0A11">
            <w:pPr>
              <w:jc w:val="both"/>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Стулья взрослые, шкаф книжный -18000,00</w:t>
            </w:r>
          </w:p>
          <w:p w:rsidR="00C767B3" w:rsidRPr="00C767B3" w:rsidRDefault="00C767B3" w:rsidP="002E0A11">
            <w:pPr>
              <w:jc w:val="both"/>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 xml:space="preserve"> полка для </w:t>
            </w:r>
            <w:proofErr w:type="gramStart"/>
            <w:r w:rsidRPr="00C767B3">
              <w:rPr>
                <w:rFonts w:ascii="Times New Roman" w:hAnsi="Times New Roman" w:cs="Times New Roman"/>
                <w:bCs/>
                <w:color w:val="auto"/>
                <w:sz w:val="24"/>
                <w:szCs w:val="24"/>
              </w:rPr>
              <w:t>книг  1200</w:t>
            </w:r>
            <w:proofErr w:type="gramEnd"/>
            <w:r w:rsidRPr="00C767B3">
              <w:rPr>
                <w:rFonts w:ascii="Times New Roman" w:hAnsi="Times New Roman" w:cs="Times New Roman"/>
                <w:bCs/>
                <w:color w:val="auto"/>
                <w:sz w:val="24"/>
                <w:szCs w:val="24"/>
              </w:rPr>
              <w:t>,00</w:t>
            </w:r>
          </w:p>
        </w:tc>
      </w:tr>
      <w:tr w:rsidR="00C767B3" w:rsidRPr="00C767B3" w:rsidTr="002E0A11">
        <w:tc>
          <w:tcPr>
            <w:tcW w:w="3936" w:type="dxa"/>
            <w:shd w:val="clear" w:color="auto" w:fill="auto"/>
          </w:tcPr>
          <w:p w:rsidR="00C767B3" w:rsidRPr="00C767B3" w:rsidRDefault="00C767B3" w:rsidP="002E0A11">
            <w:pPr>
              <w:jc w:val="both"/>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Итого</w:t>
            </w:r>
          </w:p>
        </w:tc>
        <w:tc>
          <w:tcPr>
            <w:tcW w:w="2268" w:type="dxa"/>
            <w:shd w:val="clear" w:color="auto" w:fill="auto"/>
          </w:tcPr>
          <w:p w:rsidR="00C767B3" w:rsidRPr="00C767B3" w:rsidRDefault="00C767B3" w:rsidP="002E0A11">
            <w:pPr>
              <w:jc w:val="both"/>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175000,00</w:t>
            </w:r>
          </w:p>
        </w:tc>
        <w:tc>
          <w:tcPr>
            <w:tcW w:w="2268" w:type="dxa"/>
            <w:shd w:val="clear" w:color="auto" w:fill="auto"/>
          </w:tcPr>
          <w:p w:rsidR="00C767B3" w:rsidRPr="00C767B3" w:rsidRDefault="00C767B3" w:rsidP="002E0A11">
            <w:pPr>
              <w:jc w:val="both"/>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151000,00</w:t>
            </w:r>
          </w:p>
        </w:tc>
        <w:tc>
          <w:tcPr>
            <w:tcW w:w="2268" w:type="dxa"/>
            <w:shd w:val="clear" w:color="auto" w:fill="auto"/>
          </w:tcPr>
          <w:p w:rsidR="00C767B3" w:rsidRPr="00C767B3" w:rsidRDefault="00C767B3" w:rsidP="002E0A11">
            <w:pPr>
              <w:jc w:val="both"/>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271,500</w:t>
            </w:r>
          </w:p>
        </w:tc>
      </w:tr>
      <w:tr w:rsidR="00C767B3" w:rsidRPr="00C767B3" w:rsidTr="002E0A11">
        <w:tc>
          <w:tcPr>
            <w:tcW w:w="3936" w:type="dxa"/>
            <w:shd w:val="clear" w:color="auto" w:fill="auto"/>
          </w:tcPr>
          <w:p w:rsidR="00C767B3" w:rsidRPr="00C767B3" w:rsidRDefault="00C767B3" w:rsidP="002E0A11">
            <w:pPr>
              <w:jc w:val="both"/>
              <w:rPr>
                <w:rFonts w:ascii="Times New Roman" w:hAnsi="Times New Roman" w:cs="Times New Roman"/>
                <w:bCs/>
                <w:color w:val="auto"/>
                <w:sz w:val="24"/>
                <w:szCs w:val="24"/>
              </w:rPr>
            </w:pPr>
          </w:p>
        </w:tc>
        <w:tc>
          <w:tcPr>
            <w:tcW w:w="2268" w:type="dxa"/>
            <w:shd w:val="clear" w:color="auto" w:fill="auto"/>
          </w:tcPr>
          <w:p w:rsidR="00C767B3" w:rsidRPr="00C767B3" w:rsidRDefault="00C767B3" w:rsidP="002E0A11">
            <w:pPr>
              <w:jc w:val="both"/>
              <w:rPr>
                <w:rFonts w:ascii="Times New Roman" w:hAnsi="Times New Roman" w:cs="Times New Roman"/>
                <w:bCs/>
                <w:color w:val="auto"/>
                <w:sz w:val="24"/>
                <w:szCs w:val="24"/>
              </w:rPr>
            </w:pPr>
          </w:p>
        </w:tc>
        <w:tc>
          <w:tcPr>
            <w:tcW w:w="2268" w:type="dxa"/>
            <w:shd w:val="clear" w:color="auto" w:fill="auto"/>
          </w:tcPr>
          <w:p w:rsidR="00C767B3" w:rsidRPr="00C767B3" w:rsidRDefault="00C767B3" w:rsidP="002E0A11">
            <w:pPr>
              <w:jc w:val="both"/>
              <w:rPr>
                <w:rFonts w:ascii="Times New Roman" w:hAnsi="Times New Roman" w:cs="Times New Roman"/>
                <w:bCs/>
                <w:color w:val="auto"/>
                <w:sz w:val="24"/>
                <w:szCs w:val="24"/>
              </w:rPr>
            </w:pPr>
          </w:p>
        </w:tc>
        <w:tc>
          <w:tcPr>
            <w:tcW w:w="2268" w:type="dxa"/>
            <w:shd w:val="clear" w:color="auto" w:fill="auto"/>
          </w:tcPr>
          <w:p w:rsidR="00C767B3" w:rsidRPr="00C767B3" w:rsidRDefault="00C767B3" w:rsidP="002E0A11">
            <w:pPr>
              <w:jc w:val="both"/>
              <w:rPr>
                <w:rFonts w:ascii="Times New Roman" w:hAnsi="Times New Roman" w:cs="Times New Roman"/>
                <w:bCs/>
                <w:color w:val="auto"/>
                <w:sz w:val="24"/>
                <w:szCs w:val="24"/>
              </w:rPr>
            </w:pPr>
          </w:p>
        </w:tc>
      </w:tr>
    </w:tbl>
    <w:p w:rsidR="00C767B3" w:rsidRPr="00C767B3" w:rsidRDefault="00C767B3" w:rsidP="00C767B3">
      <w:pPr>
        <w:rPr>
          <w:rFonts w:ascii="Times New Roman" w:hAnsi="Times New Roman" w:cs="Times New Roman"/>
          <w:b/>
          <w:i/>
          <w:iCs/>
          <w:color w:val="auto"/>
          <w:sz w:val="24"/>
          <w:szCs w:val="24"/>
        </w:rPr>
      </w:pPr>
    </w:p>
    <w:p w:rsidR="00C767B3" w:rsidRPr="00C767B3" w:rsidRDefault="00C767B3" w:rsidP="00C767B3">
      <w:pPr>
        <w:jc w:val="center"/>
        <w:rPr>
          <w:rFonts w:ascii="Times New Roman" w:hAnsi="Times New Roman" w:cs="Times New Roman"/>
          <w:b/>
          <w:i/>
          <w:iCs/>
          <w:color w:val="auto"/>
          <w:sz w:val="24"/>
          <w:szCs w:val="24"/>
        </w:rPr>
      </w:pPr>
    </w:p>
    <w:p w:rsidR="00C85C27" w:rsidRDefault="00C767B3" w:rsidP="00C767B3">
      <w:pPr>
        <w:pStyle w:val="a3"/>
        <w:jc w:val="center"/>
        <w:rPr>
          <w:rFonts w:ascii="Times New Roman" w:hAnsi="Times New Roman" w:cs="Times New Roman"/>
          <w:sz w:val="24"/>
          <w:szCs w:val="24"/>
        </w:rPr>
      </w:pPr>
      <w:r w:rsidRPr="00C767B3">
        <w:rPr>
          <w:rFonts w:ascii="Times New Roman" w:hAnsi="Times New Roman" w:cs="Times New Roman"/>
          <w:sz w:val="24"/>
          <w:szCs w:val="24"/>
        </w:rPr>
        <w:t xml:space="preserve">Обеспеченность средствами обучения для формирования РППС </w:t>
      </w:r>
    </w:p>
    <w:p w:rsidR="00C767B3" w:rsidRPr="00C767B3" w:rsidRDefault="00C767B3" w:rsidP="00C767B3">
      <w:pPr>
        <w:pStyle w:val="a3"/>
        <w:jc w:val="center"/>
        <w:rPr>
          <w:rFonts w:ascii="Times New Roman" w:hAnsi="Times New Roman" w:cs="Times New Roman"/>
          <w:sz w:val="24"/>
          <w:szCs w:val="24"/>
        </w:rPr>
      </w:pPr>
      <w:r w:rsidRPr="00C767B3">
        <w:rPr>
          <w:rFonts w:ascii="Times New Roman" w:hAnsi="Times New Roman" w:cs="Times New Roman"/>
          <w:sz w:val="24"/>
          <w:szCs w:val="24"/>
        </w:rPr>
        <w:t>в соответствии с ФГОС ДО</w:t>
      </w:r>
    </w:p>
    <w:p w:rsidR="00C767B3" w:rsidRPr="00C767B3" w:rsidRDefault="00C767B3" w:rsidP="00C767B3">
      <w:pPr>
        <w:rPr>
          <w:rFonts w:ascii="Times New Roman" w:hAnsi="Times New Roman" w:cs="Times New Roman"/>
          <w:b/>
          <w:i/>
          <w:iCs/>
          <w:color w:val="auto"/>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5202"/>
        <w:gridCol w:w="3627"/>
      </w:tblGrid>
      <w:tr w:rsidR="00C767B3" w:rsidRPr="00C767B3" w:rsidTr="002E0A11">
        <w:tc>
          <w:tcPr>
            <w:tcW w:w="516" w:type="dxa"/>
            <w:shd w:val="clear" w:color="auto" w:fill="auto"/>
          </w:tcPr>
          <w:p w:rsidR="00C767B3" w:rsidRPr="00C767B3" w:rsidRDefault="00C767B3" w:rsidP="002E0A11">
            <w:pPr>
              <w:pStyle w:val="a3"/>
              <w:rPr>
                <w:rFonts w:ascii="Times New Roman" w:hAnsi="Times New Roman" w:cs="Times New Roman"/>
                <w:b/>
                <w:i/>
                <w:sz w:val="24"/>
                <w:szCs w:val="24"/>
              </w:rPr>
            </w:pPr>
            <w:r w:rsidRPr="00C767B3">
              <w:rPr>
                <w:rFonts w:ascii="Times New Roman" w:hAnsi="Times New Roman" w:cs="Times New Roman"/>
                <w:b/>
                <w:i/>
                <w:sz w:val="24"/>
                <w:szCs w:val="24"/>
              </w:rPr>
              <w:t>1.</w:t>
            </w:r>
          </w:p>
        </w:tc>
        <w:tc>
          <w:tcPr>
            <w:tcW w:w="6113" w:type="dxa"/>
            <w:shd w:val="clear" w:color="auto" w:fill="auto"/>
          </w:tcPr>
          <w:p w:rsidR="00C767B3" w:rsidRPr="00C767B3" w:rsidRDefault="00C767B3" w:rsidP="002E0A11">
            <w:pPr>
              <w:pStyle w:val="a3"/>
              <w:jc w:val="center"/>
              <w:rPr>
                <w:rFonts w:ascii="Times New Roman" w:hAnsi="Times New Roman" w:cs="Times New Roman"/>
                <w:b/>
                <w:i/>
                <w:sz w:val="24"/>
                <w:szCs w:val="24"/>
              </w:rPr>
            </w:pPr>
            <w:r w:rsidRPr="00C767B3">
              <w:rPr>
                <w:rFonts w:ascii="Times New Roman" w:hAnsi="Times New Roman" w:cs="Times New Roman"/>
                <w:b/>
                <w:i/>
                <w:sz w:val="24"/>
                <w:szCs w:val="24"/>
              </w:rPr>
              <w:t>Центры активности</w:t>
            </w:r>
          </w:p>
          <w:p w:rsidR="00C767B3" w:rsidRPr="00C767B3" w:rsidRDefault="00C767B3" w:rsidP="002E0A11">
            <w:pPr>
              <w:pStyle w:val="a3"/>
              <w:rPr>
                <w:rFonts w:ascii="Times New Roman" w:hAnsi="Times New Roman" w:cs="Times New Roman"/>
                <w:b/>
                <w:i/>
                <w:sz w:val="24"/>
                <w:szCs w:val="24"/>
              </w:rPr>
            </w:pPr>
          </w:p>
        </w:tc>
        <w:tc>
          <w:tcPr>
            <w:tcW w:w="4111" w:type="dxa"/>
            <w:shd w:val="clear" w:color="auto" w:fill="auto"/>
          </w:tcPr>
          <w:p w:rsidR="00C767B3" w:rsidRPr="00C767B3" w:rsidRDefault="00C767B3" w:rsidP="002E0A11">
            <w:pPr>
              <w:pStyle w:val="a3"/>
              <w:jc w:val="center"/>
              <w:rPr>
                <w:rFonts w:ascii="Times New Roman" w:hAnsi="Times New Roman" w:cs="Times New Roman"/>
                <w:b/>
                <w:i/>
                <w:sz w:val="24"/>
                <w:szCs w:val="24"/>
              </w:rPr>
            </w:pPr>
            <w:proofErr w:type="gramStart"/>
            <w:r w:rsidRPr="00C767B3">
              <w:rPr>
                <w:rFonts w:ascii="Times New Roman" w:hAnsi="Times New Roman" w:cs="Times New Roman"/>
                <w:b/>
                <w:i/>
                <w:sz w:val="24"/>
                <w:szCs w:val="24"/>
              </w:rPr>
              <w:t>%  оснащенности</w:t>
            </w:r>
            <w:proofErr w:type="gramEnd"/>
          </w:p>
        </w:tc>
      </w:tr>
      <w:tr w:rsidR="00C767B3" w:rsidRPr="00C767B3" w:rsidTr="002E0A11">
        <w:tc>
          <w:tcPr>
            <w:tcW w:w="516" w:type="dxa"/>
            <w:shd w:val="clear" w:color="auto" w:fill="auto"/>
          </w:tcPr>
          <w:p w:rsidR="00C767B3" w:rsidRPr="00C767B3" w:rsidRDefault="00C767B3" w:rsidP="002E0A11">
            <w:pPr>
              <w:pStyle w:val="a3"/>
              <w:rPr>
                <w:rFonts w:ascii="Times New Roman" w:hAnsi="Times New Roman" w:cs="Times New Roman"/>
                <w:sz w:val="24"/>
                <w:szCs w:val="24"/>
              </w:rPr>
            </w:pPr>
            <w:r w:rsidRPr="00C767B3">
              <w:rPr>
                <w:rFonts w:ascii="Times New Roman" w:hAnsi="Times New Roman" w:cs="Times New Roman"/>
                <w:sz w:val="24"/>
                <w:szCs w:val="24"/>
              </w:rPr>
              <w:t>1.1</w:t>
            </w:r>
          </w:p>
        </w:tc>
        <w:tc>
          <w:tcPr>
            <w:tcW w:w="6113" w:type="dxa"/>
            <w:shd w:val="clear" w:color="auto" w:fill="auto"/>
          </w:tcPr>
          <w:p w:rsidR="00C767B3" w:rsidRPr="00C767B3" w:rsidRDefault="00C767B3" w:rsidP="002E0A11">
            <w:pPr>
              <w:pStyle w:val="a3"/>
              <w:rPr>
                <w:rFonts w:ascii="Times New Roman" w:hAnsi="Times New Roman" w:cs="Times New Roman"/>
                <w:sz w:val="24"/>
                <w:szCs w:val="24"/>
              </w:rPr>
            </w:pPr>
            <w:r w:rsidRPr="00C767B3">
              <w:rPr>
                <w:rFonts w:ascii="Times New Roman" w:hAnsi="Times New Roman" w:cs="Times New Roman"/>
                <w:sz w:val="24"/>
                <w:szCs w:val="24"/>
              </w:rPr>
              <w:t>центр познание</w:t>
            </w:r>
          </w:p>
        </w:tc>
        <w:tc>
          <w:tcPr>
            <w:tcW w:w="4111" w:type="dxa"/>
            <w:shd w:val="clear" w:color="auto" w:fill="auto"/>
          </w:tcPr>
          <w:p w:rsidR="00C767B3" w:rsidRPr="00C767B3" w:rsidRDefault="00C767B3" w:rsidP="002E0A11">
            <w:pPr>
              <w:pStyle w:val="a3"/>
              <w:jc w:val="center"/>
              <w:rPr>
                <w:rFonts w:ascii="Times New Roman" w:hAnsi="Times New Roman" w:cs="Times New Roman"/>
                <w:sz w:val="24"/>
                <w:szCs w:val="24"/>
              </w:rPr>
            </w:pPr>
            <w:r w:rsidRPr="00C767B3">
              <w:rPr>
                <w:rFonts w:ascii="Times New Roman" w:hAnsi="Times New Roman" w:cs="Times New Roman"/>
                <w:sz w:val="24"/>
                <w:szCs w:val="24"/>
              </w:rPr>
              <w:t>100%</w:t>
            </w:r>
          </w:p>
        </w:tc>
      </w:tr>
      <w:tr w:rsidR="00C767B3" w:rsidRPr="00C767B3" w:rsidTr="002E0A11">
        <w:tc>
          <w:tcPr>
            <w:tcW w:w="516" w:type="dxa"/>
            <w:shd w:val="clear" w:color="auto" w:fill="auto"/>
          </w:tcPr>
          <w:p w:rsidR="00C767B3" w:rsidRPr="00C767B3" w:rsidRDefault="00C767B3" w:rsidP="002E0A11">
            <w:pPr>
              <w:pStyle w:val="a3"/>
              <w:rPr>
                <w:rFonts w:ascii="Times New Roman" w:hAnsi="Times New Roman" w:cs="Times New Roman"/>
                <w:sz w:val="24"/>
                <w:szCs w:val="24"/>
              </w:rPr>
            </w:pPr>
            <w:r w:rsidRPr="00C767B3">
              <w:rPr>
                <w:rFonts w:ascii="Times New Roman" w:hAnsi="Times New Roman" w:cs="Times New Roman"/>
                <w:sz w:val="24"/>
                <w:szCs w:val="24"/>
              </w:rPr>
              <w:t>1.2</w:t>
            </w:r>
          </w:p>
        </w:tc>
        <w:tc>
          <w:tcPr>
            <w:tcW w:w="6113" w:type="dxa"/>
            <w:shd w:val="clear" w:color="auto" w:fill="auto"/>
          </w:tcPr>
          <w:p w:rsidR="00C767B3" w:rsidRPr="00C767B3" w:rsidRDefault="00C767B3" w:rsidP="002E0A11">
            <w:pPr>
              <w:pStyle w:val="a3"/>
              <w:rPr>
                <w:rFonts w:ascii="Times New Roman" w:hAnsi="Times New Roman" w:cs="Times New Roman"/>
                <w:sz w:val="24"/>
                <w:szCs w:val="24"/>
              </w:rPr>
            </w:pPr>
            <w:r w:rsidRPr="00C767B3">
              <w:rPr>
                <w:rFonts w:ascii="Times New Roman" w:hAnsi="Times New Roman" w:cs="Times New Roman"/>
                <w:sz w:val="24"/>
                <w:szCs w:val="24"/>
              </w:rPr>
              <w:t>центр творчества</w:t>
            </w:r>
          </w:p>
        </w:tc>
        <w:tc>
          <w:tcPr>
            <w:tcW w:w="4111" w:type="dxa"/>
            <w:shd w:val="clear" w:color="auto" w:fill="auto"/>
          </w:tcPr>
          <w:p w:rsidR="00C767B3" w:rsidRPr="00C767B3" w:rsidRDefault="00C767B3" w:rsidP="002E0A11">
            <w:pPr>
              <w:pStyle w:val="a3"/>
              <w:jc w:val="center"/>
              <w:rPr>
                <w:rFonts w:ascii="Times New Roman" w:hAnsi="Times New Roman" w:cs="Times New Roman"/>
                <w:b/>
                <w:sz w:val="24"/>
                <w:szCs w:val="24"/>
              </w:rPr>
            </w:pPr>
            <w:r w:rsidRPr="00C767B3">
              <w:rPr>
                <w:rFonts w:ascii="Times New Roman" w:hAnsi="Times New Roman" w:cs="Times New Roman"/>
                <w:b/>
                <w:sz w:val="24"/>
                <w:szCs w:val="24"/>
              </w:rPr>
              <w:t>100%</w:t>
            </w:r>
          </w:p>
        </w:tc>
      </w:tr>
      <w:tr w:rsidR="00C767B3" w:rsidRPr="00C767B3" w:rsidTr="002E0A11">
        <w:tc>
          <w:tcPr>
            <w:tcW w:w="516" w:type="dxa"/>
            <w:shd w:val="clear" w:color="auto" w:fill="auto"/>
          </w:tcPr>
          <w:p w:rsidR="00C767B3" w:rsidRPr="00C767B3" w:rsidRDefault="00C767B3" w:rsidP="002E0A11">
            <w:pPr>
              <w:pStyle w:val="a3"/>
              <w:rPr>
                <w:rFonts w:ascii="Times New Roman" w:hAnsi="Times New Roman" w:cs="Times New Roman"/>
                <w:sz w:val="24"/>
                <w:szCs w:val="24"/>
              </w:rPr>
            </w:pPr>
            <w:r w:rsidRPr="00C767B3">
              <w:rPr>
                <w:rFonts w:ascii="Times New Roman" w:hAnsi="Times New Roman" w:cs="Times New Roman"/>
                <w:sz w:val="24"/>
                <w:szCs w:val="24"/>
              </w:rPr>
              <w:t>1.3</w:t>
            </w:r>
          </w:p>
        </w:tc>
        <w:tc>
          <w:tcPr>
            <w:tcW w:w="6113" w:type="dxa"/>
            <w:shd w:val="clear" w:color="auto" w:fill="auto"/>
          </w:tcPr>
          <w:p w:rsidR="00C767B3" w:rsidRPr="00C767B3" w:rsidRDefault="00C767B3" w:rsidP="002E0A11">
            <w:pPr>
              <w:pStyle w:val="a3"/>
              <w:rPr>
                <w:rFonts w:ascii="Times New Roman" w:hAnsi="Times New Roman" w:cs="Times New Roman"/>
                <w:sz w:val="24"/>
                <w:szCs w:val="24"/>
              </w:rPr>
            </w:pPr>
            <w:r w:rsidRPr="00C767B3">
              <w:rPr>
                <w:rFonts w:ascii="Times New Roman" w:hAnsi="Times New Roman" w:cs="Times New Roman"/>
                <w:sz w:val="24"/>
                <w:szCs w:val="24"/>
              </w:rPr>
              <w:t>игровой центр</w:t>
            </w:r>
          </w:p>
        </w:tc>
        <w:tc>
          <w:tcPr>
            <w:tcW w:w="4111" w:type="dxa"/>
            <w:shd w:val="clear" w:color="auto" w:fill="auto"/>
          </w:tcPr>
          <w:p w:rsidR="00C767B3" w:rsidRPr="00C767B3" w:rsidRDefault="00C767B3" w:rsidP="002E0A11">
            <w:pPr>
              <w:pStyle w:val="a3"/>
              <w:jc w:val="center"/>
              <w:rPr>
                <w:rFonts w:ascii="Times New Roman" w:hAnsi="Times New Roman" w:cs="Times New Roman"/>
                <w:b/>
                <w:sz w:val="24"/>
                <w:szCs w:val="24"/>
              </w:rPr>
            </w:pPr>
            <w:r w:rsidRPr="00C767B3">
              <w:rPr>
                <w:rFonts w:ascii="Times New Roman" w:hAnsi="Times New Roman" w:cs="Times New Roman"/>
                <w:b/>
                <w:sz w:val="24"/>
                <w:szCs w:val="24"/>
              </w:rPr>
              <w:t>100%</w:t>
            </w:r>
          </w:p>
        </w:tc>
      </w:tr>
      <w:tr w:rsidR="00C767B3" w:rsidRPr="00C767B3" w:rsidTr="002E0A11">
        <w:tc>
          <w:tcPr>
            <w:tcW w:w="516" w:type="dxa"/>
            <w:shd w:val="clear" w:color="auto" w:fill="auto"/>
          </w:tcPr>
          <w:p w:rsidR="00C767B3" w:rsidRPr="00C767B3" w:rsidRDefault="00C767B3" w:rsidP="002E0A11">
            <w:pPr>
              <w:pStyle w:val="a3"/>
              <w:rPr>
                <w:rFonts w:ascii="Times New Roman" w:hAnsi="Times New Roman" w:cs="Times New Roman"/>
                <w:sz w:val="24"/>
                <w:szCs w:val="24"/>
              </w:rPr>
            </w:pPr>
            <w:r w:rsidRPr="00C767B3">
              <w:rPr>
                <w:rFonts w:ascii="Times New Roman" w:hAnsi="Times New Roman" w:cs="Times New Roman"/>
                <w:sz w:val="24"/>
                <w:szCs w:val="24"/>
              </w:rPr>
              <w:t>1.4</w:t>
            </w:r>
          </w:p>
        </w:tc>
        <w:tc>
          <w:tcPr>
            <w:tcW w:w="6113" w:type="dxa"/>
            <w:shd w:val="clear" w:color="auto" w:fill="auto"/>
          </w:tcPr>
          <w:p w:rsidR="00C767B3" w:rsidRPr="00C767B3" w:rsidRDefault="00C767B3" w:rsidP="002E0A11">
            <w:pPr>
              <w:pStyle w:val="a3"/>
              <w:rPr>
                <w:rFonts w:ascii="Times New Roman" w:hAnsi="Times New Roman" w:cs="Times New Roman"/>
                <w:sz w:val="24"/>
                <w:szCs w:val="24"/>
              </w:rPr>
            </w:pPr>
            <w:r w:rsidRPr="00C767B3">
              <w:rPr>
                <w:rFonts w:ascii="Times New Roman" w:hAnsi="Times New Roman" w:cs="Times New Roman"/>
                <w:sz w:val="24"/>
                <w:szCs w:val="24"/>
              </w:rPr>
              <w:t>литературный центр</w:t>
            </w:r>
          </w:p>
        </w:tc>
        <w:tc>
          <w:tcPr>
            <w:tcW w:w="4111" w:type="dxa"/>
            <w:shd w:val="clear" w:color="auto" w:fill="auto"/>
          </w:tcPr>
          <w:p w:rsidR="00C767B3" w:rsidRPr="00C767B3" w:rsidRDefault="00C767B3" w:rsidP="002E0A11">
            <w:pPr>
              <w:pStyle w:val="a3"/>
              <w:jc w:val="center"/>
              <w:rPr>
                <w:rFonts w:ascii="Times New Roman" w:hAnsi="Times New Roman" w:cs="Times New Roman"/>
                <w:b/>
                <w:sz w:val="24"/>
                <w:szCs w:val="24"/>
              </w:rPr>
            </w:pPr>
            <w:r w:rsidRPr="00C767B3">
              <w:rPr>
                <w:rFonts w:ascii="Times New Roman" w:hAnsi="Times New Roman" w:cs="Times New Roman"/>
                <w:b/>
                <w:sz w:val="24"/>
                <w:szCs w:val="24"/>
              </w:rPr>
              <w:t>100%</w:t>
            </w:r>
          </w:p>
        </w:tc>
      </w:tr>
      <w:tr w:rsidR="00C767B3" w:rsidRPr="00C767B3" w:rsidTr="002E0A11">
        <w:tc>
          <w:tcPr>
            <w:tcW w:w="516" w:type="dxa"/>
            <w:shd w:val="clear" w:color="auto" w:fill="auto"/>
          </w:tcPr>
          <w:p w:rsidR="00C767B3" w:rsidRPr="00C767B3" w:rsidRDefault="00C767B3" w:rsidP="002E0A11">
            <w:pPr>
              <w:pStyle w:val="a3"/>
              <w:rPr>
                <w:rFonts w:ascii="Times New Roman" w:hAnsi="Times New Roman" w:cs="Times New Roman"/>
                <w:sz w:val="24"/>
                <w:szCs w:val="24"/>
              </w:rPr>
            </w:pPr>
            <w:r w:rsidRPr="00C767B3">
              <w:rPr>
                <w:rFonts w:ascii="Times New Roman" w:hAnsi="Times New Roman" w:cs="Times New Roman"/>
                <w:sz w:val="24"/>
                <w:szCs w:val="24"/>
              </w:rPr>
              <w:t>1.5</w:t>
            </w:r>
          </w:p>
        </w:tc>
        <w:tc>
          <w:tcPr>
            <w:tcW w:w="6113" w:type="dxa"/>
            <w:shd w:val="clear" w:color="auto" w:fill="auto"/>
          </w:tcPr>
          <w:p w:rsidR="00C767B3" w:rsidRPr="00C767B3" w:rsidRDefault="00C767B3" w:rsidP="002E0A11">
            <w:pPr>
              <w:pStyle w:val="a3"/>
              <w:rPr>
                <w:rFonts w:ascii="Times New Roman" w:hAnsi="Times New Roman" w:cs="Times New Roman"/>
                <w:sz w:val="24"/>
                <w:szCs w:val="24"/>
              </w:rPr>
            </w:pPr>
            <w:r w:rsidRPr="00C767B3">
              <w:rPr>
                <w:rFonts w:ascii="Times New Roman" w:hAnsi="Times New Roman" w:cs="Times New Roman"/>
                <w:sz w:val="24"/>
                <w:szCs w:val="24"/>
              </w:rPr>
              <w:t>спортивный центр</w:t>
            </w:r>
          </w:p>
        </w:tc>
        <w:tc>
          <w:tcPr>
            <w:tcW w:w="4111" w:type="dxa"/>
            <w:shd w:val="clear" w:color="auto" w:fill="auto"/>
          </w:tcPr>
          <w:p w:rsidR="00C767B3" w:rsidRPr="00C767B3" w:rsidRDefault="00C767B3" w:rsidP="002E0A11">
            <w:pPr>
              <w:pStyle w:val="a3"/>
              <w:jc w:val="center"/>
              <w:rPr>
                <w:rFonts w:ascii="Times New Roman" w:hAnsi="Times New Roman" w:cs="Times New Roman"/>
                <w:b/>
                <w:sz w:val="24"/>
                <w:szCs w:val="24"/>
              </w:rPr>
            </w:pPr>
            <w:r w:rsidRPr="00C767B3">
              <w:rPr>
                <w:rFonts w:ascii="Times New Roman" w:hAnsi="Times New Roman" w:cs="Times New Roman"/>
                <w:b/>
                <w:sz w:val="24"/>
                <w:szCs w:val="24"/>
              </w:rPr>
              <w:t>100%</w:t>
            </w:r>
          </w:p>
        </w:tc>
      </w:tr>
      <w:tr w:rsidR="00C767B3" w:rsidRPr="00C767B3" w:rsidTr="002E0A11">
        <w:tc>
          <w:tcPr>
            <w:tcW w:w="516" w:type="dxa"/>
            <w:shd w:val="clear" w:color="auto" w:fill="auto"/>
          </w:tcPr>
          <w:p w:rsidR="00C767B3" w:rsidRPr="00C767B3" w:rsidRDefault="00C767B3" w:rsidP="002E0A11">
            <w:pPr>
              <w:pStyle w:val="a3"/>
              <w:rPr>
                <w:rFonts w:ascii="Times New Roman" w:hAnsi="Times New Roman" w:cs="Times New Roman"/>
                <w:b/>
                <w:i/>
                <w:sz w:val="24"/>
                <w:szCs w:val="24"/>
              </w:rPr>
            </w:pPr>
            <w:r w:rsidRPr="00C767B3">
              <w:rPr>
                <w:rFonts w:ascii="Times New Roman" w:hAnsi="Times New Roman" w:cs="Times New Roman"/>
                <w:b/>
                <w:i/>
                <w:sz w:val="24"/>
                <w:szCs w:val="24"/>
              </w:rPr>
              <w:t>2.</w:t>
            </w:r>
          </w:p>
        </w:tc>
        <w:tc>
          <w:tcPr>
            <w:tcW w:w="6113" w:type="dxa"/>
            <w:shd w:val="clear" w:color="auto" w:fill="auto"/>
          </w:tcPr>
          <w:p w:rsidR="00C767B3" w:rsidRPr="00C767B3" w:rsidRDefault="00C767B3" w:rsidP="002E0A11">
            <w:pPr>
              <w:pStyle w:val="a3"/>
              <w:rPr>
                <w:rFonts w:ascii="Times New Roman" w:hAnsi="Times New Roman" w:cs="Times New Roman"/>
                <w:b/>
                <w:i/>
                <w:sz w:val="24"/>
                <w:szCs w:val="24"/>
              </w:rPr>
            </w:pPr>
            <w:r w:rsidRPr="00C767B3">
              <w:rPr>
                <w:rFonts w:ascii="Times New Roman" w:hAnsi="Times New Roman" w:cs="Times New Roman"/>
                <w:b/>
                <w:i/>
                <w:sz w:val="24"/>
                <w:szCs w:val="24"/>
              </w:rPr>
              <w:t>Обеспечение новых технологий обучения техническими средствами (компьютеры, видеотехника и др.)</w:t>
            </w:r>
          </w:p>
        </w:tc>
        <w:tc>
          <w:tcPr>
            <w:tcW w:w="4111" w:type="dxa"/>
            <w:shd w:val="clear" w:color="auto" w:fill="auto"/>
          </w:tcPr>
          <w:p w:rsidR="00C767B3" w:rsidRPr="00C767B3" w:rsidRDefault="00C767B3" w:rsidP="002E0A11">
            <w:pPr>
              <w:pStyle w:val="a3"/>
              <w:jc w:val="center"/>
              <w:rPr>
                <w:rFonts w:ascii="Times New Roman" w:hAnsi="Times New Roman" w:cs="Times New Roman"/>
                <w:b/>
                <w:sz w:val="24"/>
                <w:szCs w:val="24"/>
              </w:rPr>
            </w:pPr>
            <w:r w:rsidRPr="00C767B3">
              <w:rPr>
                <w:rFonts w:ascii="Times New Roman" w:hAnsi="Times New Roman" w:cs="Times New Roman"/>
                <w:b/>
                <w:sz w:val="24"/>
                <w:szCs w:val="24"/>
              </w:rPr>
              <w:t>100%</w:t>
            </w:r>
          </w:p>
        </w:tc>
      </w:tr>
    </w:tbl>
    <w:p w:rsidR="00C767B3" w:rsidRPr="00512886" w:rsidRDefault="00C767B3" w:rsidP="00512886">
      <w:pPr>
        <w:jc w:val="both"/>
        <w:rPr>
          <w:rFonts w:ascii="Times New Roman" w:hAnsi="Times New Roman" w:cs="Times New Roman"/>
          <w:sz w:val="24"/>
          <w:szCs w:val="24"/>
        </w:rPr>
      </w:pPr>
    </w:p>
    <w:p w:rsidR="00512886" w:rsidRDefault="00512886" w:rsidP="00512886">
      <w:pPr>
        <w:pStyle w:val="a3"/>
        <w:jc w:val="both"/>
        <w:rPr>
          <w:rFonts w:ascii="Times New Roman" w:hAnsi="Times New Roman" w:cs="Times New Roman"/>
        </w:rPr>
      </w:pPr>
    </w:p>
    <w:p w:rsidR="002C3DC4" w:rsidRDefault="002C3DC4" w:rsidP="00512886">
      <w:pPr>
        <w:pStyle w:val="a3"/>
        <w:jc w:val="both"/>
        <w:rPr>
          <w:rFonts w:ascii="Times New Roman" w:hAnsi="Times New Roman" w:cs="Times New Roman"/>
        </w:rPr>
      </w:pPr>
    </w:p>
    <w:p w:rsidR="002C3DC4" w:rsidRDefault="002C3DC4" w:rsidP="00512886">
      <w:pPr>
        <w:pStyle w:val="a3"/>
        <w:jc w:val="both"/>
        <w:rPr>
          <w:rFonts w:ascii="Times New Roman" w:hAnsi="Times New Roman" w:cs="Times New Roman"/>
        </w:rPr>
      </w:pPr>
    </w:p>
    <w:p w:rsidR="002C3DC4" w:rsidRDefault="002C3DC4" w:rsidP="00512886">
      <w:pPr>
        <w:pStyle w:val="a3"/>
        <w:jc w:val="both"/>
        <w:rPr>
          <w:rFonts w:ascii="Times New Roman" w:hAnsi="Times New Roman" w:cs="Times New Roman"/>
        </w:rPr>
      </w:pPr>
    </w:p>
    <w:p w:rsidR="002C3DC4" w:rsidRDefault="002C3DC4" w:rsidP="00512886">
      <w:pPr>
        <w:pStyle w:val="a3"/>
        <w:jc w:val="both"/>
        <w:rPr>
          <w:rFonts w:ascii="Times New Roman" w:hAnsi="Times New Roman" w:cs="Times New Roman"/>
        </w:rPr>
      </w:pPr>
    </w:p>
    <w:p w:rsidR="002C3DC4" w:rsidRDefault="002C3DC4" w:rsidP="00512886">
      <w:pPr>
        <w:pStyle w:val="a3"/>
        <w:jc w:val="both"/>
        <w:rPr>
          <w:rFonts w:ascii="Times New Roman" w:hAnsi="Times New Roman" w:cs="Times New Roman"/>
        </w:rPr>
      </w:pPr>
    </w:p>
    <w:p w:rsidR="002C3DC4" w:rsidRDefault="002C3DC4" w:rsidP="00512886">
      <w:pPr>
        <w:pStyle w:val="a3"/>
        <w:jc w:val="both"/>
        <w:rPr>
          <w:rFonts w:ascii="Times New Roman" w:hAnsi="Times New Roman" w:cs="Times New Roman"/>
        </w:rPr>
      </w:pPr>
    </w:p>
    <w:p w:rsidR="002C3DC4" w:rsidRPr="00512886" w:rsidRDefault="002C3DC4" w:rsidP="00512886">
      <w:pPr>
        <w:pStyle w:val="a3"/>
        <w:jc w:val="both"/>
        <w:rPr>
          <w:rFonts w:ascii="Times New Roman" w:hAnsi="Times New Roman" w:cs="Times New Roman"/>
        </w:rPr>
      </w:pPr>
    </w:p>
    <w:p w:rsidR="00512886" w:rsidRPr="00512886" w:rsidRDefault="00C85C27" w:rsidP="00512886">
      <w:pPr>
        <w:pStyle w:val="a3"/>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6</w:t>
      </w:r>
      <w:r w:rsidR="00512886" w:rsidRPr="00512886">
        <w:rPr>
          <w:rFonts w:ascii="Times New Roman" w:hAnsi="Times New Roman" w:cs="Times New Roman"/>
          <w:b/>
          <w:sz w:val="24"/>
          <w:szCs w:val="24"/>
        </w:rPr>
        <w:t>.Анализ состояния здоровья воспитанников ДОУ</w:t>
      </w:r>
    </w:p>
    <w:p w:rsidR="00512886" w:rsidRPr="00512886" w:rsidRDefault="00512886" w:rsidP="00512886">
      <w:pPr>
        <w:pStyle w:val="a3"/>
        <w:jc w:val="both"/>
        <w:rPr>
          <w:rFonts w:ascii="Times New Roman" w:hAnsi="Times New Roman" w:cs="Times New Roman"/>
          <w:sz w:val="24"/>
          <w:szCs w:val="24"/>
        </w:rPr>
      </w:pPr>
    </w:p>
    <w:p w:rsidR="00512886" w:rsidRPr="00512886" w:rsidRDefault="00512886" w:rsidP="00512886">
      <w:pPr>
        <w:pStyle w:val="a3"/>
        <w:jc w:val="both"/>
        <w:rPr>
          <w:rFonts w:ascii="Times New Roman" w:hAnsi="Times New Roman" w:cs="Times New Roman"/>
          <w:sz w:val="24"/>
          <w:szCs w:val="24"/>
        </w:rPr>
      </w:pPr>
      <w:r w:rsidRPr="00512886">
        <w:rPr>
          <w:rFonts w:ascii="Times New Roman" w:hAnsi="Times New Roman" w:cs="Times New Roman"/>
          <w:sz w:val="24"/>
          <w:szCs w:val="24"/>
        </w:rPr>
        <w:tab/>
        <w:t>На 2015-2020 годы была разработана программа «Здоровье», направленная на укрепление здоровья и снижения уровня заболеваемости. Для его реализации и более эффективного выполнения были организованы оздоровительные, профилактические и противоэпидемические мероприятия, включающие в себя</w:t>
      </w:r>
    </w:p>
    <w:p w:rsidR="00512886" w:rsidRPr="00512886" w:rsidRDefault="00512886" w:rsidP="00512886">
      <w:pPr>
        <w:pStyle w:val="a3"/>
        <w:jc w:val="both"/>
        <w:rPr>
          <w:rFonts w:ascii="Times New Roman" w:hAnsi="Times New Roman" w:cs="Times New Roman"/>
          <w:sz w:val="24"/>
          <w:szCs w:val="24"/>
        </w:rPr>
      </w:pPr>
      <w:r w:rsidRPr="00512886">
        <w:rPr>
          <w:rFonts w:ascii="Times New Roman" w:hAnsi="Times New Roman" w:cs="Times New Roman"/>
          <w:sz w:val="24"/>
          <w:szCs w:val="24"/>
        </w:rPr>
        <w:t>- закаливающие мероприятия;</w:t>
      </w:r>
    </w:p>
    <w:p w:rsidR="00512886" w:rsidRPr="00512886" w:rsidRDefault="00512886" w:rsidP="00512886">
      <w:pPr>
        <w:pStyle w:val="a3"/>
        <w:jc w:val="both"/>
        <w:rPr>
          <w:rFonts w:ascii="Times New Roman" w:hAnsi="Times New Roman" w:cs="Times New Roman"/>
          <w:sz w:val="24"/>
          <w:szCs w:val="24"/>
        </w:rPr>
      </w:pPr>
      <w:r w:rsidRPr="00512886">
        <w:rPr>
          <w:rFonts w:ascii="Times New Roman" w:hAnsi="Times New Roman" w:cs="Times New Roman"/>
          <w:sz w:val="24"/>
          <w:szCs w:val="24"/>
        </w:rPr>
        <w:t>- витаминизация блюд;</w:t>
      </w:r>
    </w:p>
    <w:p w:rsidR="00512886" w:rsidRPr="00512886" w:rsidRDefault="00512886" w:rsidP="00512886">
      <w:pPr>
        <w:pStyle w:val="a3"/>
        <w:jc w:val="both"/>
        <w:rPr>
          <w:rFonts w:ascii="Times New Roman" w:hAnsi="Times New Roman" w:cs="Times New Roman"/>
          <w:sz w:val="24"/>
          <w:szCs w:val="24"/>
        </w:rPr>
      </w:pPr>
      <w:r w:rsidRPr="00512886">
        <w:rPr>
          <w:rFonts w:ascii="Times New Roman" w:hAnsi="Times New Roman" w:cs="Times New Roman"/>
          <w:sz w:val="24"/>
          <w:szCs w:val="24"/>
        </w:rPr>
        <w:t>- соблюдение воздушно-теплового режима;</w:t>
      </w:r>
    </w:p>
    <w:p w:rsidR="00512886" w:rsidRPr="00512886" w:rsidRDefault="00512886" w:rsidP="00512886">
      <w:pPr>
        <w:pStyle w:val="a3"/>
        <w:jc w:val="both"/>
        <w:rPr>
          <w:rFonts w:ascii="Times New Roman" w:hAnsi="Times New Roman" w:cs="Times New Roman"/>
          <w:sz w:val="24"/>
          <w:szCs w:val="24"/>
        </w:rPr>
      </w:pPr>
      <w:r w:rsidRPr="00512886">
        <w:rPr>
          <w:rFonts w:ascii="Times New Roman" w:hAnsi="Times New Roman" w:cs="Times New Roman"/>
          <w:sz w:val="24"/>
          <w:szCs w:val="24"/>
        </w:rPr>
        <w:t>-усиление контроля за санитарно-гигиеническим и противоэпидемиологическим режимом в ДОУ;</w:t>
      </w:r>
    </w:p>
    <w:p w:rsidR="00512886" w:rsidRPr="00512886" w:rsidRDefault="00512886" w:rsidP="00512886">
      <w:pPr>
        <w:pStyle w:val="a3"/>
        <w:jc w:val="both"/>
        <w:rPr>
          <w:rFonts w:ascii="Times New Roman" w:hAnsi="Times New Roman" w:cs="Times New Roman"/>
          <w:sz w:val="24"/>
          <w:szCs w:val="24"/>
        </w:rPr>
      </w:pPr>
      <w:r w:rsidRPr="00512886">
        <w:rPr>
          <w:rFonts w:ascii="Times New Roman" w:hAnsi="Times New Roman" w:cs="Times New Roman"/>
          <w:sz w:val="24"/>
          <w:szCs w:val="24"/>
        </w:rPr>
        <w:t>- вакцинация согласно утверждённому календарю проф. прививок. Все дети привиты по возрасту, своевременно, кроме 2-х (отказ родителей);</w:t>
      </w:r>
    </w:p>
    <w:p w:rsidR="00512886" w:rsidRPr="00512886" w:rsidRDefault="00512886" w:rsidP="00512886">
      <w:pPr>
        <w:pStyle w:val="a3"/>
        <w:jc w:val="both"/>
        <w:rPr>
          <w:rFonts w:ascii="Times New Roman" w:hAnsi="Times New Roman" w:cs="Times New Roman"/>
          <w:sz w:val="24"/>
          <w:szCs w:val="24"/>
        </w:rPr>
      </w:pPr>
      <w:r w:rsidRPr="00512886">
        <w:rPr>
          <w:rFonts w:ascii="Times New Roman" w:hAnsi="Times New Roman" w:cs="Times New Roman"/>
          <w:sz w:val="24"/>
          <w:szCs w:val="24"/>
        </w:rPr>
        <w:t>- мероприятия по укреплению иммунитета в период обострения гриппа;</w:t>
      </w:r>
    </w:p>
    <w:p w:rsidR="00512886" w:rsidRPr="00512886" w:rsidRDefault="00512886" w:rsidP="00512886">
      <w:pPr>
        <w:pStyle w:val="a3"/>
        <w:jc w:val="both"/>
        <w:rPr>
          <w:rFonts w:ascii="Times New Roman" w:hAnsi="Times New Roman" w:cs="Times New Roman"/>
          <w:sz w:val="24"/>
          <w:szCs w:val="24"/>
        </w:rPr>
      </w:pPr>
      <w:r w:rsidRPr="00512886">
        <w:rPr>
          <w:rFonts w:ascii="Times New Roman" w:hAnsi="Times New Roman" w:cs="Times New Roman"/>
          <w:sz w:val="24"/>
          <w:szCs w:val="24"/>
        </w:rPr>
        <w:t>- плановое обследование детей специалистами поликлиники;</w:t>
      </w:r>
    </w:p>
    <w:p w:rsidR="00512886" w:rsidRPr="00512886" w:rsidRDefault="00512886" w:rsidP="00512886">
      <w:pPr>
        <w:pStyle w:val="a3"/>
        <w:jc w:val="both"/>
        <w:rPr>
          <w:rFonts w:ascii="Times New Roman" w:hAnsi="Times New Roman" w:cs="Times New Roman"/>
          <w:sz w:val="24"/>
          <w:szCs w:val="24"/>
        </w:rPr>
      </w:pPr>
      <w:r w:rsidRPr="00512886">
        <w:rPr>
          <w:rFonts w:ascii="Times New Roman" w:hAnsi="Times New Roman" w:cs="Times New Roman"/>
          <w:sz w:val="24"/>
          <w:szCs w:val="24"/>
        </w:rPr>
        <w:t>- система физкультурно-оздоровительных мероприятий.</w:t>
      </w:r>
    </w:p>
    <w:p w:rsidR="00512886" w:rsidRPr="00512886" w:rsidRDefault="00512886" w:rsidP="00512886">
      <w:pPr>
        <w:pStyle w:val="a3"/>
        <w:jc w:val="both"/>
        <w:rPr>
          <w:rFonts w:ascii="Times New Roman" w:hAnsi="Times New Roman" w:cs="Times New Roman"/>
          <w:sz w:val="24"/>
          <w:szCs w:val="24"/>
        </w:rPr>
      </w:pPr>
      <w:r w:rsidRPr="00512886">
        <w:rPr>
          <w:rFonts w:ascii="Times New Roman" w:hAnsi="Times New Roman" w:cs="Times New Roman"/>
          <w:sz w:val="24"/>
          <w:szCs w:val="24"/>
        </w:rPr>
        <w:t xml:space="preserve">      В системе проводились утренняя гимнастика, физкультурные занятия, кружки физкультурно-спортивной направленности («Школа мяча», «</w:t>
      </w:r>
      <w:proofErr w:type="spellStart"/>
      <w:r w:rsidRPr="00512886">
        <w:rPr>
          <w:rFonts w:ascii="Times New Roman" w:hAnsi="Times New Roman" w:cs="Times New Roman"/>
          <w:sz w:val="24"/>
          <w:szCs w:val="24"/>
        </w:rPr>
        <w:t>Здоровейка</w:t>
      </w:r>
      <w:proofErr w:type="spellEnd"/>
      <w:r w:rsidRPr="00512886">
        <w:rPr>
          <w:rFonts w:ascii="Times New Roman" w:hAnsi="Times New Roman" w:cs="Times New Roman"/>
          <w:sz w:val="24"/>
          <w:szCs w:val="24"/>
        </w:rPr>
        <w:t xml:space="preserve">»), динамические паузы во время занятий, организовывалась двигательная активность на свежем воздухе, проводились спортивные мероприятия. Строгое соблюдение режима дня. Разработана и внедрена в практику серия дифференцированных занятий для мальчиков и девочек, индивидуальные занятия для детей-инвалидов. Полноценная организация физкультурно-оздоровительной работы, использование разнообразных методов и приёмов стимулирования познавательной и творческой активности способствовало повышению интереса к физическим упражнениям; использование игровой мотивации способствовало положительной динамике в развитии физических качеств, активному и результативному </w:t>
      </w:r>
      <w:r>
        <w:rPr>
          <w:rFonts w:ascii="Times New Roman" w:hAnsi="Times New Roman" w:cs="Times New Roman"/>
          <w:sz w:val="24"/>
          <w:szCs w:val="24"/>
        </w:rPr>
        <w:t xml:space="preserve">участию в городской спартакиаде и занять 2 место в общекомандном зачете </w:t>
      </w:r>
    </w:p>
    <w:p w:rsidR="009722E1" w:rsidRDefault="00C767B3" w:rsidP="00512886">
      <w:pPr>
        <w:pStyle w:val="a3"/>
        <w:jc w:val="both"/>
        <w:rPr>
          <w:rFonts w:ascii="Times New Roman" w:hAnsi="Times New Roman" w:cs="Times New Roman"/>
          <w:sz w:val="24"/>
          <w:szCs w:val="24"/>
        </w:rPr>
      </w:pPr>
      <w:r>
        <w:rPr>
          <w:rFonts w:ascii="Times New Roman" w:hAnsi="Times New Roman" w:cs="Times New Roman"/>
          <w:sz w:val="24"/>
          <w:szCs w:val="24"/>
        </w:rPr>
        <w:t xml:space="preserve"> </w:t>
      </w:r>
    </w:p>
    <w:p w:rsidR="00C767B3" w:rsidRPr="00C767B3" w:rsidRDefault="00C767B3" w:rsidP="00C767B3">
      <w:pPr>
        <w:jc w:val="both"/>
        <w:rPr>
          <w:rFonts w:ascii="Times New Roman" w:hAnsi="Times New Roman" w:cs="Times New Roman"/>
          <w:b/>
          <w:color w:val="auto"/>
          <w:sz w:val="24"/>
          <w:szCs w:val="24"/>
        </w:rPr>
      </w:pPr>
      <w:proofErr w:type="spellStart"/>
      <w:r w:rsidRPr="00C767B3">
        <w:rPr>
          <w:rFonts w:ascii="Times New Roman" w:hAnsi="Times New Roman" w:cs="Times New Roman"/>
          <w:b/>
          <w:color w:val="auto"/>
          <w:sz w:val="24"/>
          <w:szCs w:val="24"/>
        </w:rPr>
        <w:t>Здоровьесбережение</w:t>
      </w:r>
      <w:proofErr w:type="spellEnd"/>
      <w:r w:rsidRPr="00C767B3">
        <w:rPr>
          <w:rFonts w:ascii="Times New Roman" w:hAnsi="Times New Roman" w:cs="Times New Roman"/>
          <w:b/>
          <w:color w:val="auto"/>
          <w:sz w:val="24"/>
          <w:szCs w:val="24"/>
        </w:rPr>
        <w:t xml:space="preserve"> детей</w:t>
      </w:r>
    </w:p>
    <w:p w:rsidR="00C767B3" w:rsidRPr="00C767B3" w:rsidRDefault="00C767B3" w:rsidP="00C767B3">
      <w:pPr>
        <w:jc w:val="center"/>
        <w:rPr>
          <w:rFonts w:ascii="Times New Roman" w:hAnsi="Times New Roman" w:cs="Times New Roman"/>
          <w:bCs/>
          <w:color w:val="auto"/>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
        <w:gridCol w:w="5952"/>
        <w:gridCol w:w="1499"/>
        <w:gridCol w:w="1278"/>
      </w:tblGrid>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 п/п</w:t>
            </w:r>
          </w:p>
        </w:tc>
        <w:tc>
          <w:tcPr>
            <w:tcW w:w="6984"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 xml:space="preserve">Критерии </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2015-2016</w:t>
            </w: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2016-2017</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1</w:t>
            </w:r>
          </w:p>
        </w:tc>
        <w:tc>
          <w:tcPr>
            <w:tcW w:w="6984" w:type="dxa"/>
            <w:shd w:val="clear" w:color="auto" w:fill="auto"/>
          </w:tcPr>
          <w:p w:rsidR="00C767B3" w:rsidRPr="00C767B3" w:rsidRDefault="00C767B3" w:rsidP="002E0A11">
            <w:pP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Кол-во детей</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235</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2</w:t>
            </w:r>
          </w:p>
        </w:tc>
        <w:tc>
          <w:tcPr>
            <w:tcW w:w="6984" w:type="dxa"/>
            <w:shd w:val="clear" w:color="auto" w:fill="auto"/>
          </w:tcPr>
          <w:p w:rsidR="00C767B3" w:rsidRPr="00C767B3" w:rsidRDefault="00C767B3" w:rsidP="002E0A11">
            <w:pP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Число пропусков дней на одного ребенка по болезни</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26</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3</w:t>
            </w:r>
          </w:p>
        </w:tc>
        <w:tc>
          <w:tcPr>
            <w:tcW w:w="6984" w:type="dxa"/>
            <w:shd w:val="clear" w:color="auto" w:fill="auto"/>
          </w:tcPr>
          <w:p w:rsidR="00C767B3" w:rsidRPr="00C767B3" w:rsidRDefault="00C767B3" w:rsidP="002E0A11">
            <w:pP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Средняя продолжительность одного заболевания</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32/26</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4</w:t>
            </w:r>
          </w:p>
        </w:tc>
        <w:tc>
          <w:tcPr>
            <w:tcW w:w="6984" w:type="dxa"/>
            <w:shd w:val="clear" w:color="auto" w:fill="auto"/>
          </w:tcPr>
          <w:p w:rsidR="00C767B3" w:rsidRPr="00C767B3" w:rsidRDefault="00C767B3" w:rsidP="002E0A11">
            <w:pP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 xml:space="preserve">Всего количество случаев заболевания </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188</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5</w:t>
            </w:r>
          </w:p>
        </w:tc>
        <w:tc>
          <w:tcPr>
            <w:tcW w:w="6984" w:type="dxa"/>
            <w:shd w:val="clear" w:color="auto" w:fill="auto"/>
          </w:tcPr>
          <w:p w:rsidR="00C767B3" w:rsidRPr="00C767B3" w:rsidRDefault="00C767B3" w:rsidP="002E0A11">
            <w:pP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Кол-во случаев заболевания на 1 ребенка</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0,8</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6</w:t>
            </w:r>
          </w:p>
        </w:tc>
        <w:tc>
          <w:tcPr>
            <w:tcW w:w="6984" w:type="dxa"/>
            <w:shd w:val="clear" w:color="auto" w:fill="auto"/>
          </w:tcPr>
          <w:p w:rsidR="00C767B3" w:rsidRPr="00C767B3" w:rsidRDefault="00C767B3" w:rsidP="002E0A11">
            <w:pPr>
              <w:rPr>
                <w:rFonts w:ascii="Times New Roman" w:hAnsi="Times New Roman" w:cs="Times New Roman"/>
                <w:color w:val="auto"/>
                <w:sz w:val="24"/>
                <w:szCs w:val="24"/>
              </w:rPr>
            </w:pPr>
            <w:r w:rsidRPr="00C767B3">
              <w:rPr>
                <w:rFonts w:ascii="Times New Roman" w:hAnsi="Times New Roman" w:cs="Times New Roman"/>
                <w:color w:val="auto"/>
                <w:sz w:val="24"/>
                <w:szCs w:val="24"/>
              </w:rPr>
              <w:t>Анализ заболеваемости (</w:t>
            </w:r>
            <w:r w:rsidRPr="00C767B3">
              <w:rPr>
                <w:rFonts w:ascii="Times New Roman" w:hAnsi="Times New Roman" w:cs="Times New Roman"/>
                <w:b/>
                <w:color w:val="auto"/>
                <w:sz w:val="24"/>
                <w:szCs w:val="24"/>
              </w:rPr>
              <w:t>кол-во случаев</w:t>
            </w:r>
            <w:r w:rsidRPr="00C767B3">
              <w:rPr>
                <w:rFonts w:ascii="Times New Roman" w:hAnsi="Times New Roman" w:cs="Times New Roman"/>
                <w:color w:val="auto"/>
                <w:sz w:val="24"/>
                <w:szCs w:val="24"/>
              </w:rPr>
              <w:t>):</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6984" w:type="dxa"/>
            <w:shd w:val="clear" w:color="auto" w:fill="auto"/>
          </w:tcPr>
          <w:p w:rsidR="00C767B3" w:rsidRPr="00C767B3" w:rsidRDefault="00C767B3" w:rsidP="002E0A11">
            <w:pPr>
              <w:rPr>
                <w:rFonts w:ascii="Times New Roman" w:hAnsi="Times New Roman" w:cs="Times New Roman"/>
                <w:color w:val="auto"/>
                <w:sz w:val="24"/>
                <w:szCs w:val="24"/>
              </w:rPr>
            </w:pPr>
            <w:r w:rsidRPr="00C767B3">
              <w:rPr>
                <w:rFonts w:ascii="Times New Roman" w:hAnsi="Times New Roman" w:cs="Times New Roman"/>
                <w:color w:val="auto"/>
                <w:sz w:val="24"/>
                <w:szCs w:val="24"/>
              </w:rPr>
              <w:t>- болезни органов дыхания</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160</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6984" w:type="dxa"/>
            <w:shd w:val="clear" w:color="auto" w:fill="auto"/>
          </w:tcPr>
          <w:p w:rsidR="00C767B3" w:rsidRPr="00C767B3" w:rsidRDefault="00C767B3" w:rsidP="002E0A11">
            <w:pPr>
              <w:rPr>
                <w:rFonts w:ascii="Times New Roman" w:hAnsi="Times New Roman" w:cs="Times New Roman"/>
                <w:color w:val="auto"/>
                <w:sz w:val="24"/>
                <w:szCs w:val="24"/>
              </w:rPr>
            </w:pPr>
            <w:r w:rsidRPr="00C767B3">
              <w:rPr>
                <w:rFonts w:ascii="Times New Roman" w:hAnsi="Times New Roman" w:cs="Times New Roman"/>
                <w:color w:val="auto"/>
                <w:sz w:val="24"/>
                <w:szCs w:val="24"/>
              </w:rPr>
              <w:t>- болезни органов пищеварения</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5</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6984" w:type="dxa"/>
            <w:shd w:val="clear" w:color="auto" w:fill="auto"/>
          </w:tcPr>
          <w:p w:rsidR="00C767B3" w:rsidRPr="00C767B3" w:rsidRDefault="00C767B3" w:rsidP="002E0A11">
            <w:pPr>
              <w:rPr>
                <w:rFonts w:ascii="Times New Roman" w:hAnsi="Times New Roman" w:cs="Times New Roman"/>
                <w:color w:val="auto"/>
                <w:sz w:val="24"/>
                <w:szCs w:val="24"/>
              </w:rPr>
            </w:pPr>
            <w:r w:rsidRPr="00C767B3">
              <w:rPr>
                <w:rFonts w:ascii="Times New Roman" w:hAnsi="Times New Roman" w:cs="Times New Roman"/>
                <w:color w:val="auto"/>
                <w:sz w:val="24"/>
                <w:szCs w:val="24"/>
              </w:rPr>
              <w:t xml:space="preserve"> - инфекционные заболевания</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13</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6984" w:type="dxa"/>
            <w:shd w:val="clear" w:color="auto" w:fill="auto"/>
          </w:tcPr>
          <w:p w:rsidR="00C767B3" w:rsidRPr="00C767B3" w:rsidRDefault="00C767B3" w:rsidP="002E0A11">
            <w:pP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-болезни глаз</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3</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6984" w:type="dxa"/>
            <w:shd w:val="clear" w:color="auto" w:fill="auto"/>
          </w:tcPr>
          <w:p w:rsidR="00C767B3" w:rsidRPr="00C767B3" w:rsidRDefault="00C767B3" w:rsidP="002E0A11">
            <w:pP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-болезни уха</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1</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6984" w:type="dxa"/>
            <w:shd w:val="clear" w:color="auto" w:fill="auto"/>
          </w:tcPr>
          <w:p w:rsidR="00C767B3" w:rsidRPr="00C767B3" w:rsidRDefault="00C767B3" w:rsidP="002E0A11">
            <w:pP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-прочие</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6</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6</w:t>
            </w:r>
          </w:p>
        </w:tc>
        <w:tc>
          <w:tcPr>
            <w:tcW w:w="6984" w:type="dxa"/>
            <w:shd w:val="clear" w:color="auto" w:fill="auto"/>
          </w:tcPr>
          <w:p w:rsidR="00C767B3" w:rsidRPr="00C767B3" w:rsidRDefault="00C767B3" w:rsidP="002E0A11">
            <w:pPr>
              <w:rPr>
                <w:rFonts w:ascii="Times New Roman" w:hAnsi="Times New Roman" w:cs="Times New Roman"/>
                <w:bCs/>
                <w:color w:val="auto"/>
                <w:sz w:val="24"/>
                <w:szCs w:val="24"/>
              </w:rPr>
            </w:pPr>
            <w:r w:rsidRPr="00C767B3">
              <w:rPr>
                <w:rFonts w:ascii="Times New Roman" w:hAnsi="Times New Roman" w:cs="Times New Roman"/>
                <w:color w:val="auto"/>
                <w:sz w:val="24"/>
                <w:szCs w:val="24"/>
              </w:rPr>
              <w:t>Кол-во часто болеющих детей</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40</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7</w:t>
            </w:r>
          </w:p>
        </w:tc>
        <w:tc>
          <w:tcPr>
            <w:tcW w:w="6984" w:type="dxa"/>
            <w:shd w:val="clear" w:color="auto" w:fill="auto"/>
          </w:tcPr>
          <w:p w:rsidR="00C767B3" w:rsidRPr="00C767B3" w:rsidRDefault="00C767B3" w:rsidP="002E0A11">
            <w:pPr>
              <w:rPr>
                <w:rFonts w:ascii="Times New Roman" w:hAnsi="Times New Roman" w:cs="Times New Roman"/>
                <w:bCs/>
                <w:color w:val="auto"/>
                <w:sz w:val="24"/>
                <w:szCs w:val="24"/>
              </w:rPr>
            </w:pPr>
            <w:r w:rsidRPr="00C767B3">
              <w:rPr>
                <w:rFonts w:ascii="Times New Roman" w:hAnsi="Times New Roman" w:cs="Times New Roman"/>
                <w:color w:val="auto"/>
                <w:sz w:val="24"/>
                <w:szCs w:val="24"/>
              </w:rPr>
              <w:t xml:space="preserve"> Количество детей, состоящих на </w:t>
            </w:r>
            <w:proofErr w:type="gramStart"/>
            <w:r w:rsidRPr="00C767B3">
              <w:rPr>
                <w:rFonts w:ascii="Times New Roman" w:hAnsi="Times New Roman" w:cs="Times New Roman"/>
                <w:color w:val="auto"/>
                <w:sz w:val="24"/>
                <w:szCs w:val="24"/>
              </w:rPr>
              <w:t>диспансерном  учете</w:t>
            </w:r>
            <w:proofErr w:type="gramEnd"/>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34</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8</w:t>
            </w:r>
          </w:p>
        </w:tc>
        <w:tc>
          <w:tcPr>
            <w:tcW w:w="6984" w:type="dxa"/>
            <w:shd w:val="clear" w:color="auto" w:fill="auto"/>
          </w:tcPr>
          <w:p w:rsidR="00C767B3" w:rsidRPr="00C767B3" w:rsidRDefault="00C767B3" w:rsidP="002E0A11">
            <w:pPr>
              <w:rPr>
                <w:rFonts w:ascii="Times New Roman" w:hAnsi="Times New Roman" w:cs="Times New Roman"/>
                <w:color w:val="auto"/>
                <w:sz w:val="24"/>
                <w:szCs w:val="24"/>
              </w:rPr>
            </w:pPr>
            <w:r w:rsidRPr="00C767B3">
              <w:rPr>
                <w:rFonts w:ascii="Times New Roman" w:hAnsi="Times New Roman" w:cs="Times New Roman"/>
                <w:color w:val="auto"/>
                <w:sz w:val="24"/>
                <w:szCs w:val="24"/>
              </w:rPr>
              <w:t xml:space="preserve">Количество детей с патологиями (подтвержденных медицинскими справками), в </w:t>
            </w:r>
            <w:proofErr w:type="spellStart"/>
            <w:r w:rsidRPr="00C767B3">
              <w:rPr>
                <w:rFonts w:ascii="Times New Roman" w:hAnsi="Times New Roman" w:cs="Times New Roman"/>
                <w:color w:val="auto"/>
                <w:sz w:val="24"/>
                <w:szCs w:val="24"/>
              </w:rPr>
              <w:t>т.ч</w:t>
            </w:r>
            <w:proofErr w:type="spellEnd"/>
            <w:r w:rsidRPr="00C767B3">
              <w:rPr>
                <w:rFonts w:ascii="Times New Roman" w:hAnsi="Times New Roman" w:cs="Times New Roman"/>
                <w:color w:val="auto"/>
                <w:sz w:val="24"/>
                <w:szCs w:val="24"/>
              </w:rPr>
              <w:t>.</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6984" w:type="dxa"/>
            <w:shd w:val="clear" w:color="auto" w:fill="auto"/>
          </w:tcPr>
          <w:p w:rsidR="00C767B3" w:rsidRPr="00C767B3" w:rsidRDefault="00C767B3" w:rsidP="002E0A11">
            <w:pPr>
              <w:rPr>
                <w:rFonts w:ascii="Times New Roman" w:hAnsi="Times New Roman" w:cs="Times New Roman"/>
                <w:color w:val="auto"/>
                <w:sz w:val="24"/>
                <w:szCs w:val="24"/>
              </w:rPr>
            </w:pPr>
            <w:r w:rsidRPr="00C767B3">
              <w:rPr>
                <w:rFonts w:ascii="Times New Roman" w:hAnsi="Times New Roman" w:cs="Times New Roman"/>
                <w:color w:val="auto"/>
                <w:sz w:val="24"/>
                <w:szCs w:val="24"/>
              </w:rPr>
              <w:t>-нарушение речи</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5</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6984" w:type="dxa"/>
            <w:shd w:val="clear" w:color="auto" w:fill="auto"/>
          </w:tcPr>
          <w:p w:rsidR="00C767B3" w:rsidRPr="00C767B3" w:rsidRDefault="00C767B3" w:rsidP="002E0A11">
            <w:pPr>
              <w:rPr>
                <w:rFonts w:ascii="Times New Roman" w:hAnsi="Times New Roman" w:cs="Times New Roman"/>
                <w:color w:val="auto"/>
                <w:sz w:val="24"/>
                <w:szCs w:val="24"/>
              </w:rPr>
            </w:pPr>
            <w:r w:rsidRPr="00C767B3">
              <w:rPr>
                <w:rFonts w:ascii="Times New Roman" w:hAnsi="Times New Roman" w:cs="Times New Roman"/>
                <w:color w:val="auto"/>
                <w:sz w:val="24"/>
                <w:szCs w:val="24"/>
              </w:rPr>
              <w:t>-нарушение зрения</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4</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6984" w:type="dxa"/>
            <w:shd w:val="clear" w:color="auto" w:fill="auto"/>
          </w:tcPr>
          <w:p w:rsidR="00C767B3" w:rsidRPr="00C767B3" w:rsidRDefault="00C767B3" w:rsidP="002E0A11">
            <w:pPr>
              <w:rPr>
                <w:rFonts w:ascii="Times New Roman" w:hAnsi="Times New Roman" w:cs="Times New Roman"/>
                <w:color w:val="auto"/>
                <w:sz w:val="24"/>
                <w:szCs w:val="24"/>
              </w:rPr>
            </w:pPr>
            <w:r w:rsidRPr="00C767B3">
              <w:rPr>
                <w:rFonts w:ascii="Times New Roman" w:hAnsi="Times New Roman" w:cs="Times New Roman"/>
                <w:color w:val="auto"/>
                <w:sz w:val="24"/>
                <w:szCs w:val="24"/>
              </w:rPr>
              <w:t>-нарушение слуха</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0</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6984" w:type="dxa"/>
            <w:shd w:val="clear" w:color="auto" w:fill="auto"/>
          </w:tcPr>
          <w:p w:rsidR="00C767B3" w:rsidRPr="00C767B3" w:rsidRDefault="00C767B3" w:rsidP="002E0A11">
            <w:pPr>
              <w:rPr>
                <w:rFonts w:ascii="Times New Roman" w:hAnsi="Times New Roman" w:cs="Times New Roman"/>
                <w:color w:val="auto"/>
                <w:sz w:val="24"/>
                <w:szCs w:val="24"/>
              </w:rPr>
            </w:pPr>
            <w:r w:rsidRPr="00C767B3">
              <w:rPr>
                <w:rFonts w:ascii="Times New Roman" w:hAnsi="Times New Roman" w:cs="Times New Roman"/>
                <w:color w:val="auto"/>
                <w:sz w:val="24"/>
                <w:szCs w:val="24"/>
              </w:rPr>
              <w:t>-органы дыхания</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10</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6984" w:type="dxa"/>
            <w:shd w:val="clear" w:color="auto" w:fill="auto"/>
          </w:tcPr>
          <w:p w:rsidR="00C767B3" w:rsidRPr="00C767B3" w:rsidRDefault="00C767B3" w:rsidP="002E0A11">
            <w:pPr>
              <w:rPr>
                <w:rFonts w:ascii="Times New Roman" w:hAnsi="Times New Roman" w:cs="Times New Roman"/>
                <w:color w:val="auto"/>
                <w:sz w:val="24"/>
                <w:szCs w:val="24"/>
              </w:rPr>
            </w:pPr>
            <w:r w:rsidRPr="00C767B3">
              <w:rPr>
                <w:rFonts w:ascii="Times New Roman" w:hAnsi="Times New Roman" w:cs="Times New Roman"/>
                <w:color w:val="auto"/>
                <w:sz w:val="24"/>
                <w:szCs w:val="24"/>
              </w:rPr>
              <w:t>-органы пищеварения</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6</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6984" w:type="dxa"/>
            <w:shd w:val="clear" w:color="auto" w:fill="auto"/>
          </w:tcPr>
          <w:p w:rsidR="00C767B3" w:rsidRPr="00C767B3" w:rsidRDefault="00C767B3" w:rsidP="002E0A11">
            <w:pPr>
              <w:rPr>
                <w:rFonts w:ascii="Times New Roman" w:hAnsi="Times New Roman" w:cs="Times New Roman"/>
                <w:color w:val="auto"/>
                <w:sz w:val="24"/>
                <w:szCs w:val="24"/>
              </w:rPr>
            </w:pPr>
            <w:r w:rsidRPr="00C767B3">
              <w:rPr>
                <w:rFonts w:ascii="Times New Roman" w:hAnsi="Times New Roman" w:cs="Times New Roman"/>
                <w:color w:val="auto"/>
                <w:sz w:val="24"/>
                <w:szCs w:val="24"/>
              </w:rPr>
              <w:t>-иные (болезни мочеполовой системы, заболевания ЦНС и др.)</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18</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9</w:t>
            </w:r>
          </w:p>
        </w:tc>
        <w:tc>
          <w:tcPr>
            <w:tcW w:w="6984" w:type="dxa"/>
            <w:shd w:val="clear" w:color="auto" w:fill="auto"/>
          </w:tcPr>
          <w:p w:rsidR="00C767B3" w:rsidRPr="00C767B3" w:rsidRDefault="00C767B3" w:rsidP="002E0A11">
            <w:pP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 xml:space="preserve">Распределение детей по группам здоровья </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6984" w:type="dxa"/>
            <w:shd w:val="clear" w:color="auto" w:fill="auto"/>
          </w:tcPr>
          <w:p w:rsidR="00C767B3" w:rsidRPr="00C767B3" w:rsidRDefault="00C767B3" w:rsidP="002E0A11">
            <w:pPr>
              <w:rPr>
                <w:rFonts w:ascii="Times New Roman" w:hAnsi="Times New Roman" w:cs="Times New Roman"/>
                <w:bCs/>
                <w:color w:val="auto"/>
                <w:sz w:val="24"/>
                <w:szCs w:val="24"/>
              </w:rPr>
            </w:pPr>
            <w:r w:rsidRPr="00C767B3">
              <w:rPr>
                <w:rFonts w:ascii="Times New Roman" w:hAnsi="Times New Roman" w:cs="Times New Roman"/>
                <w:color w:val="auto"/>
                <w:sz w:val="24"/>
                <w:szCs w:val="24"/>
                <w:lang w:val="en-US"/>
              </w:rPr>
              <w:t>I</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35</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6984" w:type="dxa"/>
            <w:shd w:val="clear" w:color="auto" w:fill="auto"/>
          </w:tcPr>
          <w:p w:rsidR="00C767B3" w:rsidRPr="00C767B3" w:rsidRDefault="00C767B3" w:rsidP="002E0A11">
            <w:pPr>
              <w:rPr>
                <w:rFonts w:ascii="Times New Roman" w:hAnsi="Times New Roman" w:cs="Times New Roman"/>
                <w:color w:val="auto"/>
                <w:sz w:val="24"/>
                <w:szCs w:val="24"/>
                <w:lang w:val="en-US"/>
              </w:rPr>
            </w:pPr>
            <w:r w:rsidRPr="00C767B3">
              <w:rPr>
                <w:rFonts w:ascii="Times New Roman" w:hAnsi="Times New Roman" w:cs="Times New Roman"/>
                <w:color w:val="auto"/>
                <w:sz w:val="24"/>
                <w:szCs w:val="24"/>
                <w:lang w:val="en-US"/>
              </w:rPr>
              <w:t>II</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191</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6984" w:type="dxa"/>
            <w:shd w:val="clear" w:color="auto" w:fill="auto"/>
          </w:tcPr>
          <w:p w:rsidR="00C767B3" w:rsidRPr="00C767B3" w:rsidRDefault="00C767B3" w:rsidP="002E0A11">
            <w:pPr>
              <w:rPr>
                <w:rFonts w:ascii="Times New Roman" w:hAnsi="Times New Roman" w:cs="Times New Roman"/>
                <w:color w:val="auto"/>
                <w:sz w:val="24"/>
                <w:szCs w:val="24"/>
                <w:lang w:val="en-US"/>
              </w:rPr>
            </w:pPr>
            <w:r w:rsidRPr="00C767B3">
              <w:rPr>
                <w:rFonts w:ascii="Times New Roman" w:hAnsi="Times New Roman" w:cs="Times New Roman"/>
                <w:color w:val="auto"/>
                <w:sz w:val="24"/>
                <w:szCs w:val="24"/>
                <w:lang w:val="en-US"/>
              </w:rPr>
              <w:t>III</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10</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6984" w:type="dxa"/>
            <w:shd w:val="clear" w:color="auto" w:fill="auto"/>
          </w:tcPr>
          <w:p w:rsidR="00C767B3" w:rsidRPr="00C767B3" w:rsidRDefault="00C767B3" w:rsidP="002E0A11">
            <w:pPr>
              <w:rPr>
                <w:rFonts w:ascii="Times New Roman" w:hAnsi="Times New Roman" w:cs="Times New Roman"/>
                <w:color w:val="auto"/>
                <w:sz w:val="24"/>
                <w:szCs w:val="24"/>
                <w:lang w:val="en-US"/>
              </w:rPr>
            </w:pPr>
            <w:r w:rsidRPr="00C767B3">
              <w:rPr>
                <w:rFonts w:ascii="Times New Roman" w:hAnsi="Times New Roman" w:cs="Times New Roman"/>
                <w:color w:val="auto"/>
                <w:sz w:val="24"/>
                <w:szCs w:val="24"/>
                <w:lang w:val="en-US"/>
              </w:rPr>
              <w:t>IV</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2</w:t>
            </w:r>
          </w:p>
        </w:tc>
      </w:tr>
      <w:tr w:rsidR="00C767B3" w:rsidRPr="00C767B3" w:rsidTr="002E0A11">
        <w:tc>
          <w:tcPr>
            <w:tcW w:w="637"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10</w:t>
            </w:r>
          </w:p>
        </w:tc>
        <w:tc>
          <w:tcPr>
            <w:tcW w:w="6984" w:type="dxa"/>
            <w:shd w:val="clear" w:color="auto" w:fill="auto"/>
          </w:tcPr>
          <w:p w:rsidR="00C767B3" w:rsidRPr="00C767B3" w:rsidRDefault="00C767B3" w:rsidP="002E0A11">
            <w:pPr>
              <w:rPr>
                <w:rFonts w:ascii="Times New Roman" w:hAnsi="Times New Roman" w:cs="Times New Roman"/>
                <w:color w:val="auto"/>
                <w:sz w:val="24"/>
                <w:szCs w:val="24"/>
              </w:rPr>
            </w:pPr>
            <w:r w:rsidRPr="00C767B3">
              <w:rPr>
                <w:rFonts w:ascii="Times New Roman" w:hAnsi="Times New Roman" w:cs="Times New Roman"/>
                <w:color w:val="auto"/>
                <w:sz w:val="24"/>
                <w:szCs w:val="24"/>
              </w:rPr>
              <w:t>Индекс здоровья детей</w:t>
            </w:r>
          </w:p>
        </w:tc>
        <w:tc>
          <w:tcPr>
            <w:tcW w:w="1701" w:type="dxa"/>
            <w:shd w:val="clear" w:color="auto" w:fill="auto"/>
          </w:tcPr>
          <w:p w:rsidR="00C767B3" w:rsidRPr="00C767B3" w:rsidRDefault="00C767B3" w:rsidP="002E0A11">
            <w:pPr>
              <w:jc w:val="center"/>
              <w:rPr>
                <w:rFonts w:ascii="Times New Roman" w:hAnsi="Times New Roman" w:cs="Times New Roman"/>
                <w:bCs/>
                <w:color w:val="auto"/>
                <w:sz w:val="24"/>
                <w:szCs w:val="24"/>
              </w:rPr>
            </w:pPr>
          </w:p>
        </w:tc>
        <w:tc>
          <w:tcPr>
            <w:tcW w:w="1418" w:type="dxa"/>
            <w:shd w:val="clear" w:color="auto" w:fill="auto"/>
          </w:tcPr>
          <w:p w:rsidR="00C767B3" w:rsidRPr="00C767B3" w:rsidRDefault="00C767B3" w:rsidP="002E0A11">
            <w:pPr>
              <w:jc w:val="center"/>
              <w:rPr>
                <w:rFonts w:ascii="Times New Roman" w:hAnsi="Times New Roman" w:cs="Times New Roman"/>
                <w:bCs/>
                <w:color w:val="auto"/>
                <w:sz w:val="24"/>
                <w:szCs w:val="24"/>
              </w:rPr>
            </w:pPr>
            <w:r w:rsidRPr="00C767B3">
              <w:rPr>
                <w:rFonts w:ascii="Times New Roman" w:hAnsi="Times New Roman" w:cs="Times New Roman"/>
                <w:bCs/>
                <w:color w:val="auto"/>
                <w:sz w:val="24"/>
                <w:szCs w:val="24"/>
              </w:rPr>
              <w:t>13,9-14%</w:t>
            </w:r>
          </w:p>
        </w:tc>
      </w:tr>
    </w:tbl>
    <w:p w:rsidR="00C767B3" w:rsidRPr="00C767B3" w:rsidRDefault="00C767B3" w:rsidP="00C767B3">
      <w:pPr>
        <w:jc w:val="both"/>
        <w:rPr>
          <w:rFonts w:ascii="Times New Roman" w:hAnsi="Times New Roman" w:cs="Times New Roman"/>
          <w:bCs/>
          <w:color w:val="auto"/>
          <w:sz w:val="24"/>
          <w:szCs w:val="24"/>
        </w:rPr>
      </w:pPr>
    </w:p>
    <w:p w:rsidR="00C767B3" w:rsidRPr="00C767B3" w:rsidRDefault="00C767B3" w:rsidP="00C767B3">
      <w:pPr>
        <w:jc w:val="center"/>
        <w:rPr>
          <w:rFonts w:ascii="Times New Roman" w:hAnsi="Times New Roman" w:cs="Times New Roman"/>
          <w:iCs/>
          <w:color w:val="auto"/>
          <w:sz w:val="24"/>
          <w:szCs w:val="24"/>
        </w:rPr>
      </w:pPr>
      <w:r w:rsidRPr="00C767B3">
        <w:rPr>
          <w:rFonts w:ascii="Times New Roman" w:hAnsi="Times New Roman" w:cs="Times New Roman"/>
          <w:iCs/>
          <w:color w:val="auto"/>
          <w:sz w:val="24"/>
          <w:szCs w:val="24"/>
        </w:rPr>
        <w:t>Адаптация детей раннего возраста к условиям детского сада</w:t>
      </w:r>
    </w:p>
    <w:p w:rsidR="00C767B3" w:rsidRPr="00C767B3" w:rsidRDefault="00C767B3" w:rsidP="00C767B3">
      <w:pPr>
        <w:jc w:val="both"/>
        <w:rPr>
          <w:rFonts w:ascii="Times New Roman" w:hAnsi="Times New Roman" w:cs="Times New Roman"/>
          <w:b/>
          <w:iCs/>
          <w:color w:val="auto"/>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5722"/>
        <w:gridCol w:w="3083"/>
      </w:tblGrid>
      <w:tr w:rsidR="00C767B3" w:rsidRPr="00C767B3" w:rsidTr="002E0A11">
        <w:tc>
          <w:tcPr>
            <w:tcW w:w="534" w:type="dxa"/>
            <w:shd w:val="clear" w:color="auto" w:fill="auto"/>
          </w:tcPr>
          <w:p w:rsidR="00C767B3" w:rsidRPr="00C767B3" w:rsidRDefault="00C767B3" w:rsidP="002E0A11">
            <w:pPr>
              <w:jc w:val="center"/>
              <w:rPr>
                <w:rFonts w:ascii="Times New Roman" w:hAnsi="Times New Roman" w:cs="Times New Roman"/>
                <w:iCs/>
                <w:color w:val="auto"/>
                <w:sz w:val="24"/>
                <w:szCs w:val="24"/>
              </w:rPr>
            </w:pPr>
            <w:r w:rsidRPr="00C767B3">
              <w:rPr>
                <w:rFonts w:ascii="Times New Roman" w:hAnsi="Times New Roman" w:cs="Times New Roman"/>
                <w:iCs/>
                <w:color w:val="auto"/>
                <w:sz w:val="24"/>
                <w:szCs w:val="24"/>
              </w:rPr>
              <w:t>№ п/п</w:t>
            </w:r>
          </w:p>
        </w:tc>
        <w:tc>
          <w:tcPr>
            <w:tcW w:w="6715" w:type="dxa"/>
            <w:shd w:val="clear" w:color="auto" w:fill="auto"/>
          </w:tcPr>
          <w:p w:rsidR="00C767B3" w:rsidRPr="00C767B3" w:rsidRDefault="00C767B3" w:rsidP="002E0A11">
            <w:pPr>
              <w:jc w:val="center"/>
              <w:rPr>
                <w:rFonts w:ascii="Times New Roman" w:hAnsi="Times New Roman" w:cs="Times New Roman"/>
                <w:iCs/>
                <w:color w:val="auto"/>
                <w:sz w:val="24"/>
                <w:szCs w:val="24"/>
              </w:rPr>
            </w:pPr>
            <w:r w:rsidRPr="00C767B3">
              <w:rPr>
                <w:rFonts w:ascii="Times New Roman" w:hAnsi="Times New Roman" w:cs="Times New Roman"/>
                <w:iCs/>
                <w:color w:val="auto"/>
                <w:sz w:val="24"/>
                <w:szCs w:val="24"/>
              </w:rPr>
              <w:t>Уровень адаптации</w:t>
            </w:r>
          </w:p>
        </w:tc>
        <w:tc>
          <w:tcPr>
            <w:tcW w:w="3625" w:type="dxa"/>
            <w:shd w:val="clear" w:color="auto" w:fill="auto"/>
          </w:tcPr>
          <w:p w:rsidR="00C767B3" w:rsidRPr="00C767B3" w:rsidRDefault="00C767B3" w:rsidP="002E0A11">
            <w:pPr>
              <w:jc w:val="center"/>
              <w:rPr>
                <w:rFonts w:ascii="Times New Roman" w:hAnsi="Times New Roman" w:cs="Times New Roman"/>
                <w:iCs/>
                <w:color w:val="auto"/>
                <w:sz w:val="24"/>
                <w:szCs w:val="24"/>
              </w:rPr>
            </w:pPr>
            <w:r w:rsidRPr="00C767B3">
              <w:rPr>
                <w:rFonts w:ascii="Times New Roman" w:hAnsi="Times New Roman" w:cs="Times New Roman"/>
                <w:iCs/>
                <w:color w:val="auto"/>
                <w:sz w:val="24"/>
                <w:szCs w:val="24"/>
              </w:rPr>
              <w:t>%</w:t>
            </w:r>
          </w:p>
        </w:tc>
      </w:tr>
      <w:tr w:rsidR="00C767B3" w:rsidRPr="00C767B3" w:rsidTr="002E0A11">
        <w:tc>
          <w:tcPr>
            <w:tcW w:w="534" w:type="dxa"/>
            <w:shd w:val="clear" w:color="auto" w:fill="auto"/>
          </w:tcPr>
          <w:p w:rsidR="00C767B3" w:rsidRPr="00C767B3" w:rsidRDefault="00C767B3" w:rsidP="002E0A11">
            <w:pPr>
              <w:jc w:val="both"/>
              <w:rPr>
                <w:rFonts w:ascii="Times New Roman" w:hAnsi="Times New Roman" w:cs="Times New Roman"/>
                <w:iCs/>
                <w:color w:val="auto"/>
                <w:sz w:val="24"/>
                <w:szCs w:val="24"/>
              </w:rPr>
            </w:pPr>
            <w:r w:rsidRPr="00C767B3">
              <w:rPr>
                <w:rFonts w:ascii="Times New Roman" w:hAnsi="Times New Roman" w:cs="Times New Roman"/>
                <w:iCs/>
                <w:color w:val="auto"/>
                <w:sz w:val="24"/>
                <w:szCs w:val="24"/>
              </w:rPr>
              <w:t>1</w:t>
            </w:r>
          </w:p>
        </w:tc>
        <w:tc>
          <w:tcPr>
            <w:tcW w:w="6715" w:type="dxa"/>
            <w:shd w:val="clear" w:color="auto" w:fill="auto"/>
          </w:tcPr>
          <w:p w:rsidR="00C767B3" w:rsidRPr="00C767B3" w:rsidRDefault="00C767B3" w:rsidP="002E0A11">
            <w:pPr>
              <w:jc w:val="both"/>
              <w:rPr>
                <w:rFonts w:ascii="Times New Roman" w:hAnsi="Times New Roman" w:cs="Times New Roman"/>
                <w:iCs/>
                <w:color w:val="auto"/>
                <w:sz w:val="24"/>
                <w:szCs w:val="24"/>
              </w:rPr>
            </w:pPr>
            <w:r w:rsidRPr="00C767B3">
              <w:rPr>
                <w:rFonts w:ascii="Times New Roman" w:hAnsi="Times New Roman" w:cs="Times New Roman"/>
                <w:iCs/>
                <w:color w:val="auto"/>
                <w:sz w:val="24"/>
                <w:szCs w:val="24"/>
              </w:rPr>
              <w:t>тяжелая</w:t>
            </w:r>
          </w:p>
        </w:tc>
        <w:tc>
          <w:tcPr>
            <w:tcW w:w="3625" w:type="dxa"/>
            <w:shd w:val="clear" w:color="auto" w:fill="auto"/>
          </w:tcPr>
          <w:p w:rsidR="00C767B3" w:rsidRPr="00C767B3" w:rsidRDefault="00C767B3" w:rsidP="002E0A11">
            <w:pPr>
              <w:jc w:val="center"/>
              <w:rPr>
                <w:rFonts w:ascii="Times New Roman" w:hAnsi="Times New Roman" w:cs="Times New Roman"/>
                <w:iCs/>
                <w:color w:val="auto"/>
                <w:sz w:val="24"/>
                <w:szCs w:val="24"/>
              </w:rPr>
            </w:pPr>
            <w:r w:rsidRPr="00C767B3">
              <w:rPr>
                <w:rFonts w:ascii="Times New Roman" w:hAnsi="Times New Roman" w:cs="Times New Roman"/>
                <w:iCs/>
                <w:color w:val="auto"/>
                <w:sz w:val="24"/>
                <w:szCs w:val="24"/>
              </w:rPr>
              <w:t>0</w:t>
            </w:r>
          </w:p>
        </w:tc>
      </w:tr>
      <w:tr w:rsidR="00C767B3" w:rsidRPr="00C767B3" w:rsidTr="002E0A11">
        <w:tc>
          <w:tcPr>
            <w:tcW w:w="534" w:type="dxa"/>
            <w:shd w:val="clear" w:color="auto" w:fill="auto"/>
          </w:tcPr>
          <w:p w:rsidR="00C767B3" w:rsidRPr="00C767B3" w:rsidRDefault="00C767B3" w:rsidP="002E0A11">
            <w:pPr>
              <w:jc w:val="both"/>
              <w:rPr>
                <w:rFonts w:ascii="Times New Roman" w:hAnsi="Times New Roman" w:cs="Times New Roman"/>
                <w:iCs/>
                <w:color w:val="auto"/>
                <w:sz w:val="24"/>
                <w:szCs w:val="24"/>
              </w:rPr>
            </w:pPr>
            <w:r w:rsidRPr="00C767B3">
              <w:rPr>
                <w:rFonts w:ascii="Times New Roman" w:hAnsi="Times New Roman" w:cs="Times New Roman"/>
                <w:iCs/>
                <w:color w:val="auto"/>
                <w:sz w:val="24"/>
                <w:szCs w:val="24"/>
              </w:rPr>
              <w:t>2</w:t>
            </w:r>
          </w:p>
        </w:tc>
        <w:tc>
          <w:tcPr>
            <w:tcW w:w="6715" w:type="dxa"/>
            <w:shd w:val="clear" w:color="auto" w:fill="auto"/>
          </w:tcPr>
          <w:p w:rsidR="00C767B3" w:rsidRPr="00C767B3" w:rsidRDefault="00C767B3" w:rsidP="002E0A11">
            <w:pPr>
              <w:jc w:val="both"/>
              <w:rPr>
                <w:rFonts w:ascii="Times New Roman" w:hAnsi="Times New Roman" w:cs="Times New Roman"/>
                <w:iCs/>
                <w:color w:val="auto"/>
                <w:sz w:val="24"/>
                <w:szCs w:val="24"/>
              </w:rPr>
            </w:pPr>
            <w:r w:rsidRPr="00C767B3">
              <w:rPr>
                <w:rFonts w:ascii="Times New Roman" w:hAnsi="Times New Roman" w:cs="Times New Roman"/>
                <w:iCs/>
                <w:color w:val="auto"/>
                <w:sz w:val="24"/>
                <w:szCs w:val="24"/>
              </w:rPr>
              <w:t>средняя</w:t>
            </w:r>
          </w:p>
        </w:tc>
        <w:tc>
          <w:tcPr>
            <w:tcW w:w="3625" w:type="dxa"/>
            <w:shd w:val="clear" w:color="auto" w:fill="auto"/>
          </w:tcPr>
          <w:p w:rsidR="00C767B3" w:rsidRPr="00C767B3" w:rsidRDefault="00C767B3" w:rsidP="002E0A11">
            <w:pPr>
              <w:jc w:val="center"/>
              <w:rPr>
                <w:rFonts w:ascii="Times New Roman" w:hAnsi="Times New Roman" w:cs="Times New Roman"/>
                <w:iCs/>
                <w:color w:val="auto"/>
                <w:sz w:val="24"/>
                <w:szCs w:val="24"/>
              </w:rPr>
            </w:pPr>
            <w:r w:rsidRPr="00C767B3">
              <w:rPr>
                <w:rFonts w:ascii="Times New Roman" w:hAnsi="Times New Roman" w:cs="Times New Roman"/>
                <w:iCs/>
                <w:color w:val="auto"/>
                <w:sz w:val="24"/>
                <w:szCs w:val="24"/>
              </w:rPr>
              <w:t>80%</w:t>
            </w:r>
          </w:p>
        </w:tc>
      </w:tr>
      <w:tr w:rsidR="00C767B3" w:rsidRPr="00C767B3" w:rsidTr="002E0A11">
        <w:tc>
          <w:tcPr>
            <w:tcW w:w="534" w:type="dxa"/>
            <w:shd w:val="clear" w:color="auto" w:fill="auto"/>
          </w:tcPr>
          <w:p w:rsidR="00C767B3" w:rsidRPr="00C767B3" w:rsidRDefault="00C767B3" w:rsidP="002E0A11">
            <w:pPr>
              <w:jc w:val="both"/>
              <w:rPr>
                <w:rFonts w:ascii="Times New Roman" w:hAnsi="Times New Roman" w:cs="Times New Roman"/>
                <w:iCs/>
                <w:color w:val="auto"/>
                <w:sz w:val="24"/>
                <w:szCs w:val="24"/>
              </w:rPr>
            </w:pPr>
            <w:r w:rsidRPr="00C767B3">
              <w:rPr>
                <w:rFonts w:ascii="Times New Roman" w:hAnsi="Times New Roman" w:cs="Times New Roman"/>
                <w:iCs/>
                <w:color w:val="auto"/>
                <w:sz w:val="24"/>
                <w:szCs w:val="24"/>
              </w:rPr>
              <w:t>3</w:t>
            </w:r>
          </w:p>
        </w:tc>
        <w:tc>
          <w:tcPr>
            <w:tcW w:w="6715" w:type="dxa"/>
            <w:shd w:val="clear" w:color="auto" w:fill="auto"/>
          </w:tcPr>
          <w:p w:rsidR="00C767B3" w:rsidRPr="00C767B3" w:rsidRDefault="00C767B3" w:rsidP="002E0A11">
            <w:pPr>
              <w:jc w:val="both"/>
              <w:rPr>
                <w:rFonts w:ascii="Times New Roman" w:hAnsi="Times New Roman" w:cs="Times New Roman"/>
                <w:iCs/>
                <w:color w:val="auto"/>
                <w:sz w:val="24"/>
                <w:szCs w:val="24"/>
              </w:rPr>
            </w:pPr>
            <w:r w:rsidRPr="00C767B3">
              <w:rPr>
                <w:rFonts w:ascii="Times New Roman" w:hAnsi="Times New Roman" w:cs="Times New Roman"/>
                <w:iCs/>
                <w:color w:val="auto"/>
                <w:sz w:val="24"/>
                <w:szCs w:val="24"/>
              </w:rPr>
              <w:t>легкая</w:t>
            </w:r>
          </w:p>
        </w:tc>
        <w:tc>
          <w:tcPr>
            <w:tcW w:w="3625" w:type="dxa"/>
            <w:shd w:val="clear" w:color="auto" w:fill="auto"/>
          </w:tcPr>
          <w:p w:rsidR="00C767B3" w:rsidRPr="00C767B3" w:rsidRDefault="00C767B3" w:rsidP="002E0A11">
            <w:pPr>
              <w:jc w:val="center"/>
              <w:rPr>
                <w:rFonts w:ascii="Times New Roman" w:hAnsi="Times New Roman" w:cs="Times New Roman"/>
                <w:iCs/>
                <w:color w:val="auto"/>
                <w:sz w:val="24"/>
                <w:szCs w:val="24"/>
              </w:rPr>
            </w:pPr>
            <w:r w:rsidRPr="00C767B3">
              <w:rPr>
                <w:rFonts w:ascii="Times New Roman" w:hAnsi="Times New Roman" w:cs="Times New Roman"/>
                <w:iCs/>
                <w:color w:val="auto"/>
                <w:sz w:val="24"/>
                <w:szCs w:val="24"/>
              </w:rPr>
              <w:t>20%</w:t>
            </w:r>
          </w:p>
        </w:tc>
      </w:tr>
    </w:tbl>
    <w:p w:rsidR="00C767B3" w:rsidRDefault="00C767B3" w:rsidP="00C767B3">
      <w:pPr>
        <w:spacing w:line="276" w:lineRule="auto"/>
        <w:ind w:firstLine="360"/>
        <w:jc w:val="both"/>
        <w:rPr>
          <w:rFonts w:ascii="Times New Roman" w:eastAsia="Times New Roman" w:hAnsi="Times New Roman" w:cs="Times New Roman"/>
          <w:color w:val="auto"/>
          <w:sz w:val="24"/>
          <w:szCs w:val="24"/>
        </w:rPr>
      </w:pPr>
    </w:p>
    <w:p w:rsidR="00C767B3" w:rsidRPr="00C767B3" w:rsidRDefault="00C767B3" w:rsidP="00C767B3">
      <w:pPr>
        <w:spacing w:line="276" w:lineRule="auto"/>
        <w:ind w:firstLine="360"/>
        <w:jc w:val="both"/>
        <w:rPr>
          <w:rFonts w:ascii="Times New Roman" w:hAnsi="Times New Roman" w:cs="Times New Roman"/>
          <w:color w:val="auto"/>
          <w:sz w:val="24"/>
          <w:szCs w:val="24"/>
        </w:rPr>
      </w:pPr>
      <w:r w:rsidRPr="00C767B3">
        <w:rPr>
          <w:rFonts w:ascii="Times New Roman" w:hAnsi="Times New Roman" w:cs="Times New Roman"/>
          <w:color w:val="auto"/>
          <w:sz w:val="24"/>
          <w:szCs w:val="24"/>
        </w:rPr>
        <w:t>Для реализации программы</w:t>
      </w:r>
      <w:r>
        <w:rPr>
          <w:rFonts w:ascii="Times New Roman" w:hAnsi="Times New Roman" w:cs="Times New Roman"/>
          <w:color w:val="auto"/>
          <w:sz w:val="24"/>
          <w:szCs w:val="24"/>
        </w:rPr>
        <w:t xml:space="preserve"> «Здоровья»</w:t>
      </w:r>
      <w:r w:rsidRPr="00C767B3">
        <w:rPr>
          <w:rFonts w:ascii="Times New Roman" w:hAnsi="Times New Roman" w:cs="Times New Roman"/>
          <w:color w:val="auto"/>
          <w:sz w:val="24"/>
          <w:szCs w:val="24"/>
        </w:rPr>
        <w:t xml:space="preserve"> в детском саду имеются следующие условия:</w:t>
      </w:r>
    </w:p>
    <w:p w:rsidR="00C767B3" w:rsidRPr="00C767B3" w:rsidRDefault="00C767B3" w:rsidP="00C767B3">
      <w:pPr>
        <w:spacing w:line="276" w:lineRule="auto"/>
        <w:ind w:firstLine="360"/>
        <w:jc w:val="both"/>
        <w:rPr>
          <w:rFonts w:ascii="Times New Roman" w:hAnsi="Times New Roman" w:cs="Times New Roman"/>
          <w:color w:val="auto"/>
          <w:sz w:val="24"/>
          <w:szCs w:val="24"/>
        </w:rPr>
      </w:pPr>
      <w:r w:rsidRPr="00C767B3">
        <w:rPr>
          <w:rFonts w:ascii="Times New Roman" w:hAnsi="Times New Roman" w:cs="Times New Roman"/>
          <w:color w:val="auto"/>
          <w:sz w:val="24"/>
          <w:szCs w:val="24"/>
        </w:rPr>
        <w:t>- медицинский кабинет, процедурный кабинет, изолятор, которые оснащены медицинским оборудованием;</w:t>
      </w:r>
    </w:p>
    <w:p w:rsidR="00C767B3" w:rsidRPr="00C767B3" w:rsidRDefault="00C767B3" w:rsidP="00C767B3">
      <w:pPr>
        <w:spacing w:line="276" w:lineRule="auto"/>
        <w:ind w:firstLine="360"/>
        <w:jc w:val="both"/>
        <w:rPr>
          <w:rFonts w:ascii="Times New Roman" w:hAnsi="Times New Roman" w:cs="Times New Roman"/>
          <w:color w:val="auto"/>
          <w:sz w:val="24"/>
          <w:szCs w:val="24"/>
        </w:rPr>
      </w:pPr>
      <w:r w:rsidRPr="00C767B3">
        <w:rPr>
          <w:rFonts w:ascii="Times New Roman" w:hAnsi="Times New Roman" w:cs="Times New Roman"/>
          <w:color w:val="auto"/>
          <w:sz w:val="24"/>
          <w:szCs w:val="24"/>
        </w:rPr>
        <w:t>- физкультурный зал, который оборудован необходимым инвентарём: гимнастическими скамьями, спортивными матами; гимнастическими стенками, ребристыми досками, мячами, обручами, канатами и другим необходимым оборудованием. Количество и качество спортивного инвентаря и оборудования помогает обеспечивать высокую моторную плотность физкультурных занятий;</w:t>
      </w:r>
    </w:p>
    <w:p w:rsidR="00C767B3" w:rsidRPr="00C767B3" w:rsidRDefault="00C767B3" w:rsidP="00C767B3">
      <w:pPr>
        <w:spacing w:line="276" w:lineRule="auto"/>
        <w:ind w:firstLine="360"/>
        <w:jc w:val="both"/>
        <w:rPr>
          <w:rFonts w:ascii="Times New Roman" w:hAnsi="Times New Roman" w:cs="Times New Roman"/>
          <w:color w:val="auto"/>
          <w:sz w:val="24"/>
          <w:szCs w:val="24"/>
        </w:rPr>
      </w:pPr>
      <w:r w:rsidRPr="00C767B3">
        <w:rPr>
          <w:rFonts w:ascii="Times New Roman" w:hAnsi="Times New Roman" w:cs="Times New Roman"/>
          <w:color w:val="auto"/>
          <w:sz w:val="24"/>
          <w:szCs w:val="24"/>
        </w:rPr>
        <w:t>- тренажерный зал – оборудован необходимыми тренажерами;</w:t>
      </w:r>
    </w:p>
    <w:p w:rsidR="00C767B3" w:rsidRPr="00C767B3" w:rsidRDefault="00C767B3" w:rsidP="00C767B3">
      <w:pPr>
        <w:spacing w:line="276" w:lineRule="auto"/>
        <w:ind w:firstLine="360"/>
        <w:jc w:val="both"/>
        <w:rPr>
          <w:rFonts w:ascii="Times New Roman" w:hAnsi="Times New Roman" w:cs="Times New Roman"/>
          <w:color w:val="auto"/>
          <w:sz w:val="24"/>
          <w:szCs w:val="24"/>
        </w:rPr>
      </w:pPr>
      <w:r w:rsidRPr="00C767B3">
        <w:rPr>
          <w:rFonts w:ascii="Times New Roman" w:hAnsi="Times New Roman" w:cs="Times New Roman"/>
          <w:color w:val="auto"/>
          <w:sz w:val="24"/>
          <w:szCs w:val="24"/>
        </w:rPr>
        <w:t xml:space="preserve">- методическая литература для организации эффективной двигательной активности детей, развития основных видов движений; </w:t>
      </w:r>
    </w:p>
    <w:p w:rsidR="00C767B3" w:rsidRPr="00C767B3" w:rsidRDefault="00C767B3" w:rsidP="00C767B3">
      <w:pPr>
        <w:spacing w:line="276" w:lineRule="auto"/>
        <w:ind w:firstLine="360"/>
        <w:jc w:val="both"/>
        <w:rPr>
          <w:rFonts w:ascii="Times New Roman" w:hAnsi="Times New Roman" w:cs="Times New Roman"/>
          <w:color w:val="auto"/>
          <w:sz w:val="24"/>
          <w:szCs w:val="24"/>
        </w:rPr>
      </w:pPr>
      <w:r w:rsidRPr="00C767B3">
        <w:rPr>
          <w:rFonts w:ascii="Times New Roman" w:hAnsi="Times New Roman" w:cs="Times New Roman"/>
          <w:color w:val="auto"/>
          <w:sz w:val="24"/>
          <w:szCs w:val="24"/>
        </w:rPr>
        <w:t>- в каждой возрастной группе имеются спортивные уголки, где дети занимаются как самостоятельно, так и под наблюдением педагогов,</w:t>
      </w:r>
    </w:p>
    <w:p w:rsidR="00C767B3" w:rsidRPr="00C767B3" w:rsidRDefault="00C767B3" w:rsidP="00C767B3">
      <w:pPr>
        <w:spacing w:line="276" w:lineRule="auto"/>
        <w:ind w:firstLine="360"/>
        <w:jc w:val="both"/>
        <w:rPr>
          <w:rFonts w:ascii="Times New Roman" w:hAnsi="Times New Roman" w:cs="Times New Roman"/>
          <w:color w:val="auto"/>
          <w:sz w:val="24"/>
          <w:szCs w:val="24"/>
        </w:rPr>
      </w:pPr>
      <w:r w:rsidRPr="00C767B3">
        <w:rPr>
          <w:rFonts w:ascii="Times New Roman" w:hAnsi="Times New Roman" w:cs="Times New Roman"/>
          <w:color w:val="auto"/>
          <w:sz w:val="24"/>
          <w:szCs w:val="24"/>
        </w:rPr>
        <w:t xml:space="preserve">- </w:t>
      </w:r>
      <w:proofErr w:type="gramStart"/>
      <w:r w:rsidRPr="00C767B3">
        <w:rPr>
          <w:rFonts w:ascii="Times New Roman" w:hAnsi="Times New Roman" w:cs="Times New Roman"/>
          <w:color w:val="auto"/>
          <w:sz w:val="24"/>
          <w:szCs w:val="24"/>
        </w:rPr>
        <w:t>на  участке</w:t>
      </w:r>
      <w:proofErr w:type="gramEnd"/>
      <w:r w:rsidRPr="00C767B3">
        <w:rPr>
          <w:rFonts w:ascii="Times New Roman" w:hAnsi="Times New Roman" w:cs="Times New Roman"/>
          <w:color w:val="auto"/>
          <w:sz w:val="24"/>
          <w:szCs w:val="24"/>
        </w:rPr>
        <w:t xml:space="preserve"> имеется спортивная площадка.</w:t>
      </w:r>
    </w:p>
    <w:p w:rsidR="00C767B3" w:rsidRPr="00C767B3" w:rsidRDefault="00C767B3" w:rsidP="00C767B3">
      <w:pPr>
        <w:spacing w:line="276" w:lineRule="auto"/>
        <w:ind w:firstLine="567"/>
        <w:jc w:val="both"/>
        <w:rPr>
          <w:rFonts w:ascii="Times New Roman" w:hAnsi="Times New Roman" w:cs="Times New Roman"/>
          <w:color w:val="auto"/>
          <w:sz w:val="24"/>
          <w:szCs w:val="24"/>
        </w:rPr>
      </w:pPr>
      <w:r w:rsidRPr="00C767B3">
        <w:rPr>
          <w:rFonts w:ascii="Times New Roman" w:hAnsi="Times New Roman" w:cs="Times New Roman"/>
          <w:color w:val="auto"/>
          <w:sz w:val="24"/>
          <w:szCs w:val="24"/>
        </w:rPr>
        <w:t xml:space="preserve">В соответствии с ФГОС наиболее актуальным и значимым среди всех направлений, которые направлены на </w:t>
      </w:r>
      <w:proofErr w:type="spellStart"/>
      <w:r w:rsidRPr="00C767B3">
        <w:rPr>
          <w:rFonts w:ascii="Times New Roman" w:hAnsi="Times New Roman" w:cs="Times New Roman"/>
          <w:color w:val="auto"/>
          <w:sz w:val="24"/>
          <w:szCs w:val="24"/>
        </w:rPr>
        <w:t>здоровьесбережение</w:t>
      </w:r>
      <w:proofErr w:type="spellEnd"/>
      <w:r w:rsidRPr="00C767B3">
        <w:rPr>
          <w:rFonts w:ascii="Times New Roman" w:hAnsi="Times New Roman" w:cs="Times New Roman"/>
          <w:color w:val="auto"/>
          <w:sz w:val="24"/>
          <w:szCs w:val="24"/>
        </w:rPr>
        <w:t xml:space="preserve"> детей является физическое направление в развитии дошкольника, что включает становление ценностей здорового образа жизни овладение его элементарными нормами и правилами. Установка на здоровый образ жизни у человека не появляется сама собой, а формируется в результате определенного педагогического воздействия, поэтому занятия по физической культуре в ДОУ проводятся с группы раннего возраста (2 раза в неделю), а начиная с младшей, – 3 раза в неделю. </w:t>
      </w:r>
    </w:p>
    <w:p w:rsidR="00C767B3" w:rsidRPr="00C767B3" w:rsidRDefault="00C767B3" w:rsidP="00C767B3">
      <w:pPr>
        <w:spacing w:line="276" w:lineRule="auto"/>
        <w:ind w:firstLine="567"/>
        <w:jc w:val="both"/>
        <w:rPr>
          <w:rFonts w:ascii="Times New Roman" w:hAnsi="Times New Roman" w:cs="Times New Roman"/>
          <w:color w:val="auto"/>
          <w:sz w:val="24"/>
          <w:szCs w:val="24"/>
        </w:rPr>
      </w:pPr>
      <w:r w:rsidRPr="00C767B3">
        <w:rPr>
          <w:rFonts w:ascii="Times New Roman" w:hAnsi="Times New Roman" w:cs="Times New Roman"/>
          <w:color w:val="auto"/>
          <w:sz w:val="24"/>
          <w:szCs w:val="24"/>
        </w:rPr>
        <w:t>Дифференцированное обучение детей основным видам движений и игровым упражнениям, направленным на регулирование двигательной активности во время использования различных форм физического воспитания, положительно влияет на психофизическое развитие дошкольника, на характер повед</w:t>
      </w:r>
      <w:r>
        <w:rPr>
          <w:rFonts w:ascii="Times New Roman" w:hAnsi="Times New Roman" w:cs="Times New Roman"/>
          <w:color w:val="auto"/>
          <w:sz w:val="24"/>
          <w:szCs w:val="24"/>
        </w:rPr>
        <w:t xml:space="preserve">ения и на личностные качества. </w:t>
      </w:r>
    </w:p>
    <w:p w:rsidR="00C767B3" w:rsidRPr="00C767B3" w:rsidRDefault="00C767B3" w:rsidP="00C767B3">
      <w:pPr>
        <w:spacing w:line="276" w:lineRule="auto"/>
        <w:ind w:firstLine="567"/>
        <w:jc w:val="both"/>
        <w:rPr>
          <w:rFonts w:ascii="Times New Roman" w:hAnsi="Times New Roman" w:cs="Times New Roman"/>
          <w:color w:val="auto"/>
          <w:sz w:val="24"/>
          <w:szCs w:val="24"/>
        </w:rPr>
      </w:pPr>
      <w:r w:rsidRPr="00C767B3">
        <w:rPr>
          <w:rFonts w:ascii="Times New Roman" w:hAnsi="Times New Roman" w:cs="Times New Roman"/>
          <w:color w:val="auto"/>
          <w:sz w:val="24"/>
          <w:szCs w:val="24"/>
          <w:shd w:val="clear" w:color="auto" w:fill="FFFFFF"/>
        </w:rPr>
        <w:t>Положительным результатом </w:t>
      </w:r>
      <w:r w:rsidRPr="00C767B3">
        <w:rPr>
          <w:rFonts w:ascii="Times New Roman" w:hAnsi="Times New Roman" w:cs="Times New Roman"/>
          <w:bCs/>
          <w:color w:val="auto"/>
          <w:sz w:val="24"/>
          <w:szCs w:val="24"/>
          <w:shd w:val="clear" w:color="auto" w:fill="FFFFFF"/>
        </w:rPr>
        <w:t>работы</w:t>
      </w:r>
      <w:r w:rsidRPr="00C767B3">
        <w:rPr>
          <w:rFonts w:ascii="Times New Roman" w:hAnsi="Times New Roman" w:cs="Times New Roman"/>
          <w:color w:val="auto"/>
          <w:sz w:val="24"/>
          <w:szCs w:val="24"/>
          <w:shd w:val="clear" w:color="auto" w:fill="FFFFFF"/>
        </w:rPr>
        <w:t> является </w:t>
      </w:r>
      <w:r w:rsidRPr="00C767B3">
        <w:rPr>
          <w:rFonts w:ascii="Times New Roman" w:hAnsi="Times New Roman" w:cs="Times New Roman"/>
          <w:bCs/>
          <w:color w:val="auto"/>
          <w:sz w:val="24"/>
          <w:szCs w:val="24"/>
          <w:shd w:val="clear" w:color="auto" w:fill="FFFFFF"/>
        </w:rPr>
        <w:t>участие</w:t>
      </w:r>
      <w:r w:rsidRPr="00C767B3">
        <w:rPr>
          <w:rFonts w:ascii="Times New Roman" w:hAnsi="Times New Roman" w:cs="Times New Roman"/>
          <w:color w:val="auto"/>
          <w:sz w:val="24"/>
          <w:szCs w:val="24"/>
          <w:shd w:val="clear" w:color="auto" w:fill="FFFFFF"/>
        </w:rPr>
        <w:t xml:space="preserve"> детей родителей и сотрудников </w:t>
      </w:r>
      <w:proofErr w:type="gramStart"/>
      <w:r w:rsidRPr="00C767B3">
        <w:rPr>
          <w:rFonts w:ascii="Times New Roman" w:hAnsi="Times New Roman" w:cs="Times New Roman"/>
          <w:color w:val="auto"/>
          <w:sz w:val="24"/>
          <w:szCs w:val="24"/>
          <w:shd w:val="clear" w:color="auto" w:fill="FFFFFF"/>
        </w:rPr>
        <w:t xml:space="preserve">ДОУ </w:t>
      </w:r>
      <w:r w:rsidRPr="00C767B3">
        <w:rPr>
          <w:rFonts w:ascii="Times New Roman" w:hAnsi="Times New Roman" w:cs="Times New Roman"/>
          <w:color w:val="auto"/>
          <w:sz w:val="24"/>
          <w:szCs w:val="24"/>
        </w:rPr>
        <w:t xml:space="preserve"> в</w:t>
      </w:r>
      <w:proofErr w:type="gramEnd"/>
      <w:r w:rsidRPr="00C767B3">
        <w:rPr>
          <w:rFonts w:ascii="Times New Roman" w:hAnsi="Times New Roman" w:cs="Times New Roman"/>
          <w:color w:val="auto"/>
          <w:sz w:val="24"/>
          <w:szCs w:val="24"/>
        </w:rPr>
        <w:t xml:space="preserve"> различных спортивных конкурсах и  мероприятиях, таких как: </w:t>
      </w:r>
    </w:p>
    <w:p w:rsidR="00C767B3" w:rsidRPr="00C767B3" w:rsidRDefault="00C767B3" w:rsidP="00C767B3">
      <w:pPr>
        <w:spacing w:line="276" w:lineRule="auto"/>
        <w:ind w:firstLine="567"/>
        <w:jc w:val="both"/>
        <w:rPr>
          <w:rFonts w:ascii="Times New Roman" w:hAnsi="Times New Roman" w:cs="Times New Roman"/>
          <w:color w:val="auto"/>
          <w:sz w:val="24"/>
          <w:szCs w:val="24"/>
        </w:rPr>
      </w:pPr>
      <w:proofErr w:type="gramStart"/>
      <w:r w:rsidRPr="00C767B3">
        <w:rPr>
          <w:rFonts w:ascii="Times New Roman" w:hAnsi="Times New Roman" w:cs="Times New Roman"/>
          <w:color w:val="auto"/>
          <w:sz w:val="24"/>
          <w:szCs w:val="24"/>
        </w:rPr>
        <w:t>Кросс  Наций</w:t>
      </w:r>
      <w:proofErr w:type="gramEnd"/>
      <w:r w:rsidRPr="00C767B3">
        <w:rPr>
          <w:rFonts w:ascii="Times New Roman" w:hAnsi="Times New Roman" w:cs="Times New Roman"/>
          <w:color w:val="auto"/>
          <w:sz w:val="24"/>
          <w:szCs w:val="24"/>
        </w:rPr>
        <w:t xml:space="preserve"> – 2016</w:t>
      </w:r>
    </w:p>
    <w:p w:rsidR="00C767B3" w:rsidRPr="00C767B3" w:rsidRDefault="00C767B3" w:rsidP="00C767B3">
      <w:pPr>
        <w:spacing w:line="276" w:lineRule="auto"/>
        <w:ind w:firstLine="567"/>
        <w:jc w:val="both"/>
        <w:rPr>
          <w:rFonts w:ascii="Times New Roman" w:hAnsi="Times New Roman" w:cs="Times New Roman"/>
          <w:color w:val="auto"/>
          <w:sz w:val="24"/>
          <w:szCs w:val="24"/>
        </w:rPr>
      </w:pPr>
      <w:r w:rsidRPr="00C767B3">
        <w:rPr>
          <w:rFonts w:ascii="Times New Roman" w:hAnsi="Times New Roman" w:cs="Times New Roman"/>
          <w:color w:val="auto"/>
          <w:sz w:val="24"/>
          <w:szCs w:val="24"/>
        </w:rPr>
        <w:t>Лыжня России - 2017</w:t>
      </w:r>
    </w:p>
    <w:p w:rsidR="00C767B3" w:rsidRPr="00C767B3" w:rsidRDefault="00C767B3" w:rsidP="00C767B3">
      <w:pPr>
        <w:spacing w:line="276" w:lineRule="auto"/>
        <w:ind w:firstLine="567"/>
        <w:jc w:val="both"/>
        <w:rPr>
          <w:rFonts w:ascii="Times New Roman" w:hAnsi="Times New Roman" w:cs="Times New Roman"/>
          <w:color w:val="auto"/>
          <w:sz w:val="24"/>
          <w:szCs w:val="24"/>
        </w:rPr>
      </w:pPr>
      <w:r w:rsidRPr="00C767B3">
        <w:rPr>
          <w:rFonts w:ascii="Times New Roman" w:hAnsi="Times New Roman" w:cs="Times New Roman"/>
          <w:color w:val="auto"/>
          <w:sz w:val="24"/>
          <w:szCs w:val="24"/>
        </w:rPr>
        <w:lastRenderedPageBreak/>
        <w:t>Районная спартакиада (5 мальчиков и 5 девочек) - 2 место в командном зачете и кубок победителя.</w:t>
      </w:r>
    </w:p>
    <w:p w:rsidR="00C767B3" w:rsidRPr="00C767B3" w:rsidRDefault="00C767B3" w:rsidP="00C767B3">
      <w:pPr>
        <w:spacing w:line="276" w:lineRule="auto"/>
        <w:ind w:firstLine="567"/>
        <w:jc w:val="both"/>
        <w:rPr>
          <w:rFonts w:ascii="Times New Roman" w:hAnsi="Times New Roman" w:cs="Times New Roman"/>
          <w:color w:val="auto"/>
          <w:sz w:val="24"/>
          <w:szCs w:val="24"/>
        </w:rPr>
      </w:pPr>
      <w:r w:rsidRPr="00C767B3">
        <w:rPr>
          <w:rFonts w:ascii="Times New Roman" w:hAnsi="Times New Roman" w:cs="Times New Roman"/>
          <w:color w:val="auto"/>
          <w:sz w:val="24"/>
          <w:szCs w:val="24"/>
        </w:rPr>
        <w:t xml:space="preserve">Эстафета, посвященная 1 Мая (приняли участие 8 детей);  </w:t>
      </w:r>
    </w:p>
    <w:p w:rsidR="00C767B3" w:rsidRPr="00C767B3" w:rsidRDefault="00C767B3" w:rsidP="00C767B3">
      <w:pPr>
        <w:spacing w:line="276" w:lineRule="auto"/>
        <w:ind w:firstLine="567"/>
        <w:jc w:val="both"/>
        <w:rPr>
          <w:rFonts w:ascii="Times New Roman" w:hAnsi="Times New Roman" w:cs="Times New Roman"/>
          <w:color w:val="auto"/>
          <w:sz w:val="24"/>
          <w:szCs w:val="24"/>
        </w:rPr>
      </w:pPr>
      <w:r w:rsidRPr="00C767B3">
        <w:rPr>
          <w:rFonts w:ascii="Times New Roman" w:hAnsi="Times New Roman" w:cs="Times New Roman"/>
          <w:color w:val="auto"/>
          <w:sz w:val="24"/>
          <w:szCs w:val="24"/>
        </w:rPr>
        <w:t xml:space="preserve">Пробег 8 мая, посвященный 72-ой годовщине </w:t>
      </w:r>
      <w:proofErr w:type="gramStart"/>
      <w:r w:rsidRPr="00C767B3">
        <w:rPr>
          <w:rFonts w:ascii="Times New Roman" w:hAnsi="Times New Roman" w:cs="Times New Roman"/>
          <w:color w:val="auto"/>
          <w:sz w:val="24"/>
          <w:szCs w:val="24"/>
        </w:rPr>
        <w:t>Победы ;</w:t>
      </w:r>
      <w:proofErr w:type="gramEnd"/>
      <w:r w:rsidRPr="00C767B3">
        <w:rPr>
          <w:rFonts w:ascii="Times New Roman" w:hAnsi="Times New Roman" w:cs="Times New Roman"/>
          <w:color w:val="auto"/>
          <w:sz w:val="24"/>
          <w:szCs w:val="24"/>
        </w:rPr>
        <w:t xml:space="preserve">          </w:t>
      </w:r>
    </w:p>
    <w:p w:rsidR="00C767B3" w:rsidRPr="00C767B3" w:rsidRDefault="00C767B3" w:rsidP="00C767B3">
      <w:pPr>
        <w:spacing w:line="276" w:lineRule="auto"/>
        <w:ind w:firstLine="567"/>
        <w:jc w:val="both"/>
        <w:rPr>
          <w:rFonts w:ascii="Times New Roman" w:hAnsi="Times New Roman" w:cs="Times New Roman"/>
          <w:color w:val="auto"/>
          <w:sz w:val="24"/>
          <w:szCs w:val="24"/>
        </w:rPr>
      </w:pPr>
      <w:r w:rsidRPr="00C767B3">
        <w:rPr>
          <w:rFonts w:ascii="Times New Roman" w:hAnsi="Times New Roman" w:cs="Times New Roman"/>
          <w:color w:val="auto"/>
          <w:sz w:val="24"/>
          <w:szCs w:val="24"/>
        </w:rPr>
        <w:t xml:space="preserve">Организованная система физкультурно-оздоровительной работы дала свои положительные результаты. Ребята с удовольствием занимаются физкультурой, участвуют в подвижных </w:t>
      </w:r>
      <w:proofErr w:type="gramStart"/>
      <w:r w:rsidRPr="00C767B3">
        <w:rPr>
          <w:rFonts w:ascii="Times New Roman" w:hAnsi="Times New Roman" w:cs="Times New Roman"/>
          <w:color w:val="auto"/>
          <w:sz w:val="24"/>
          <w:szCs w:val="24"/>
        </w:rPr>
        <w:t>играх..</w:t>
      </w:r>
      <w:proofErr w:type="gramEnd"/>
      <w:r w:rsidRPr="00C767B3">
        <w:rPr>
          <w:rFonts w:ascii="Times New Roman" w:hAnsi="Times New Roman" w:cs="Times New Roman"/>
          <w:color w:val="auto"/>
          <w:sz w:val="24"/>
          <w:szCs w:val="24"/>
        </w:rPr>
        <w:t xml:space="preserve"> Движения детей стали более мотивированными, упорядоченными, дети научились понимать связь между характером движений и их целью – выполнение определенных задач.</w:t>
      </w:r>
    </w:p>
    <w:p w:rsidR="00C767B3" w:rsidRPr="00C767B3" w:rsidRDefault="00C767B3" w:rsidP="00C767B3">
      <w:pPr>
        <w:spacing w:after="200" w:line="276" w:lineRule="auto"/>
        <w:contextualSpacing/>
        <w:rPr>
          <w:rFonts w:ascii="Times New Roman" w:hAnsi="Times New Roman" w:cs="Times New Roman"/>
          <w:color w:val="auto"/>
          <w:sz w:val="24"/>
          <w:szCs w:val="24"/>
        </w:rPr>
      </w:pPr>
      <w:r w:rsidRPr="00C767B3">
        <w:rPr>
          <w:rFonts w:ascii="Times New Roman" w:hAnsi="Times New Roman" w:cs="Times New Roman"/>
          <w:color w:val="auto"/>
          <w:sz w:val="24"/>
          <w:szCs w:val="24"/>
        </w:rPr>
        <w:t xml:space="preserve">Проводимая работа по снижению заболеваемости: </w:t>
      </w:r>
    </w:p>
    <w:p w:rsidR="00C767B3" w:rsidRPr="00C767B3" w:rsidRDefault="00C767B3" w:rsidP="00C767B3">
      <w:pPr>
        <w:spacing w:after="200" w:line="276" w:lineRule="auto"/>
        <w:ind w:left="720"/>
        <w:contextualSpacing/>
        <w:rPr>
          <w:rFonts w:ascii="Times New Roman" w:hAnsi="Times New Roman" w:cs="Times New Roman"/>
          <w:color w:val="auto"/>
          <w:sz w:val="24"/>
          <w:szCs w:val="24"/>
        </w:rPr>
      </w:pPr>
      <w:r w:rsidRPr="00C767B3">
        <w:rPr>
          <w:rFonts w:ascii="Times New Roman" w:hAnsi="Times New Roman" w:cs="Times New Roman"/>
          <w:color w:val="auto"/>
          <w:sz w:val="24"/>
          <w:szCs w:val="24"/>
        </w:rPr>
        <w:t>- С-витаминизация третьего блюда</w:t>
      </w:r>
    </w:p>
    <w:p w:rsidR="00C767B3" w:rsidRPr="00C767B3" w:rsidRDefault="00C767B3" w:rsidP="00C767B3">
      <w:pPr>
        <w:spacing w:after="200" w:line="276" w:lineRule="auto"/>
        <w:ind w:left="720"/>
        <w:contextualSpacing/>
        <w:rPr>
          <w:rFonts w:ascii="Times New Roman" w:hAnsi="Times New Roman" w:cs="Times New Roman"/>
          <w:color w:val="auto"/>
          <w:sz w:val="24"/>
          <w:szCs w:val="24"/>
        </w:rPr>
      </w:pPr>
      <w:r w:rsidRPr="00C767B3">
        <w:rPr>
          <w:rFonts w:ascii="Times New Roman" w:hAnsi="Times New Roman" w:cs="Times New Roman"/>
          <w:color w:val="auto"/>
          <w:sz w:val="24"/>
          <w:szCs w:val="24"/>
        </w:rPr>
        <w:t xml:space="preserve">- Вакцинация </w:t>
      </w:r>
    </w:p>
    <w:p w:rsidR="00C767B3" w:rsidRPr="00C767B3" w:rsidRDefault="00C767B3" w:rsidP="00C767B3">
      <w:pPr>
        <w:spacing w:after="200" w:line="276" w:lineRule="auto"/>
        <w:ind w:left="720"/>
        <w:contextualSpacing/>
        <w:rPr>
          <w:rFonts w:ascii="Times New Roman" w:hAnsi="Times New Roman" w:cs="Times New Roman"/>
          <w:color w:val="auto"/>
          <w:sz w:val="24"/>
          <w:szCs w:val="24"/>
        </w:rPr>
      </w:pPr>
      <w:r w:rsidRPr="00C767B3">
        <w:rPr>
          <w:rFonts w:ascii="Times New Roman" w:hAnsi="Times New Roman" w:cs="Times New Roman"/>
          <w:color w:val="auto"/>
          <w:sz w:val="24"/>
          <w:szCs w:val="24"/>
        </w:rPr>
        <w:t xml:space="preserve">- Регулярная обработка игрушек </w:t>
      </w:r>
    </w:p>
    <w:p w:rsidR="00C767B3" w:rsidRPr="00C767B3" w:rsidRDefault="00C767B3" w:rsidP="00C767B3">
      <w:pPr>
        <w:spacing w:after="200" w:line="276" w:lineRule="auto"/>
        <w:ind w:left="720"/>
        <w:contextualSpacing/>
        <w:rPr>
          <w:rFonts w:ascii="Times New Roman" w:hAnsi="Times New Roman" w:cs="Times New Roman"/>
          <w:color w:val="auto"/>
          <w:sz w:val="24"/>
          <w:szCs w:val="24"/>
        </w:rPr>
      </w:pPr>
      <w:r w:rsidRPr="00C767B3">
        <w:rPr>
          <w:rFonts w:ascii="Times New Roman" w:hAnsi="Times New Roman" w:cs="Times New Roman"/>
          <w:color w:val="auto"/>
          <w:sz w:val="24"/>
          <w:szCs w:val="24"/>
        </w:rPr>
        <w:t>- Чистка и уборка групп с применением дезинфицирующих средств</w:t>
      </w:r>
    </w:p>
    <w:p w:rsidR="00C767B3" w:rsidRPr="00C767B3" w:rsidRDefault="00C767B3" w:rsidP="00C767B3">
      <w:pPr>
        <w:spacing w:after="200" w:line="276" w:lineRule="auto"/>
        <w:ind w:left="720"/>
        <w:contextualSpacing/>
        <w:rPr>
          <w:rFonts w:ascii="Times New Roman" w:hAnsi="Times New Roman" w:cs="Times New Roman"/>
          <w:color w:val="auto"/>
          <w:sz w:val="24"/>
          <w:szCs w:val="24"/>
        </w:rPr>
      </w:pPr>
      <w:r w:rsidRPr="00C767B3">
        <w:rPr>
          <w:rFonts w:ascii="Times New Roman" w:hAnsi="Times New Roman" w:cs="Times New Roman"/>
          <w:color w:val="auto"/>
          <w:sz w:val="24"/>
          <w:szCs w:val="24"/>
        </w:rPr>
        <w:t>- Хождение по массажным коврикам</w:t>
      </w:r>
    </w:p>
    <w:p w:rsidR="00C767B3" w:rsidRPr="00C767B3" w:rsidRDefault="00C767B3" w:rsidP="00C767B3">
      <w:pPr>
        <w:spacing w:after="200" w:line="276" w:lineRule="auto"/>
        <w:ind w:left="720"/>
        <w:contextualSpacing/>
        <w:rPr>
          <w:rFonts w:ascii="Times New Roman" w:hAnsi="Times New Roman" w:cs="Times New Roman"/>
          <w:color w:val="auto"/>
          <w:sz w:val="24"/>
          <w:szCs w:val="24"/>
        </w:rPr>
      </w:pPr>
      <w:r w:rsidRPr="00C767B3">
        <w:rPr>
          <w:rFonts w:ascii="Times New Roman" w:hAnsi="Times New Roman" w:cs="Times New Roman"/>
          <w:color w:val="auto"/>
          <w:sz w:val="24"/>
          <w:szCs w:val="24"/>
        </w:rPr>
        <w:t>- Регулярное проветривание</w:t>
      </w:r>
    </w:p>
    <w:p w:rsidR="00C767B3" w:rsidRPr="00C767B3" w:rsidRDefault="00C767B3" w:rsidP="00C767B3">
      <w:pPr>
        <w:spacing w:line="276" w:lineRule="auto"/>
        <w:ind w:left="720"/>
        <w:contextualSpacing/>
        <w:rPr>
          <w:rFonts w:ascii="Times New Roman" w:hAnsi="Times New Roman" w:cs="Times New Roman"/>
          <w:color w:val="auto"/>
          <w:sz w:val="24"/>
          <w:szCs w:val="24"/>
        </w:rPr>
      </w:pPr>
      <w:r w:rsidRPr="00C767B3">
        <w:rPr>
          <w:rFonts w:ascii="Times New Roman" w:hAnsi="Times New Roman" w:cs="Times New Roman"/>
          <w:color w:val="auto"/>
          <w:sz w:val="24"/>
          <w:szCs w:val="24"/>
        </w:rPr>
        <w:t>- Закаливающие мероприятия (дыхательная гимнастика, кислородные коктейли, полоскание рта и горла).</w:t>
      </w:r>
    </w:p>
    <w:p w:rsidR="00C767B3" w:rsidRPr="00C767B3" w:rsidRDefault="00C767B3" w:rsidP="00C767B3">
      <w:pPr>
        <w:spacing w:line="276" w:lineRule="auto"/>
        <w:ind w:firstLine="708"/>
        <w:jc w:val="both"/>
        <w:rPr>
          <w:rFonts w:ascii="Times New Roman" w:hAnsi="Times New Roman" w:cs="Times New Roman"/>
          <w:color w:val="auto"/>
          <w:sz w:val="24"/>
          <w:szCs w:val="24"/>
        </w:rPr>
      </w:pPr>
      <w:r w:rsidRPr="00C767B3">
        <w:rPr>
          <w:rFonts w:ascii="Times New Roman" w:hAnsi="Times New Roman" w:cs="Times New Roman"/>
          <w:color w:val="auto"/>
          <w:sz w:val="24"/>
          <w:szCs w:val="24"/>
        </w:rPr>
        <w:t xml:space="preserve">Использование </w:t>
      </w:r>
      <w:proofErr w:type="spellStart"/>
      <w:r w:rsidRPr="00C767B3">
        <w:rPr>
          <w:rFonts w:ascii="Times New Roman" w:hAnsi="Times New Roman" w:cs="Times New Roman"/>
          <w:color w:val="auto"/>
          <w:sz w:val="24"/>
          <w:szCs w:val="24"/>
        </w:rPr>
        <w:t>здоровьесберегающих</w:t>
      </w:r>
      <w:proofErr w:type="spellEnd"/>
      <w:r w:rsidRPr="00C767B3">
        <w:rPr>
          <w:rFonts w:ascii="Times New Roman" w:hAnsi="Times New Roman" w:cs="Times New Roman"/>
          <w:color w:val="auto"/>
          <w:sz w:val="24"/>
          <w:szCs w:val="24"/>
        </w:rPr>
        <w:t xml:space="preserve"> технологий на логопедических занятиях:</w:t>
      </w:r>
    </w:p>
    <w:p w:rsidR="00C767B3" w:rsidRPr="00C767B3" w:rsidRDefault="00C767B3" w:rsidP="00C767B3">
      <w:pPr>
        <w:spacing w:line="276" w:lineRule="auto"/>
        <w:jc w:val="both"/>
        <w:rPr>
          <w:rFonts w:ascii="Times New Roman" w:hAnsi="Times New Roman" w:cs="Times New Roman"/>
          <w:color w:val="auto"/>
          <w:sz w:val="24"/>
          <w:szCs w:val="24"/>
        </w:rPr>
      </w:pPr>
      <w:r w:rsidRPr="00C767B3">
        <w:rPr>
          <w:rFonts w:ascii="Times New Roman" w:hAnsi="Times New Roman" w:cs="Times New Roman"/>
          <w:color w:val="auto"/>
          <w:sz w:val="24"/>
          <w:szCs w:val="24"/>
        </w:rPr>
        <w:t xml:space="preserve">           - гимнастика для речевого дыхания;</w:t>
      </w:r>
    </w:p>
    <w:p w:rsidR="00C767B3" w:rsidRPr="00C767B3" w:rsidRDefault="00C767B3" w:rsidP="00C767B3">
      <w:pPr>
        <w:spacing w:line="276" w:lineRule="auto"/>
        <w:jc w:val="both"/>
        <w:rPr>
          <w:rFonts w:ascii="Times New Roman" w:hAnsi="Times New Roman" w:cs="Times New Roman"/>
          <w:color w:val="auto"/>
          <w:sz w:val="24"/>
          <w:szCs w:val="24"/>
        </w:rPr>
      </w:pPr>
      <w:r w:rsidRPr="00C767B3">
        <w:rPr>
          <w:rFonts w:ascii="Times New Roman" w:hAnsi="Times New Roman" w:cs="Times New Roman"/>
          <w:color w:val="auto"/>
          <w:sz w:val="24"/>
          <w:szCs w:val="24"/>
        </w:rPr>
        <w:t xml:space="preserve">           - массаж лица и артикуляционных органов;</w:t>
      </w:r>
    </w:p>
    <w:p w:rsidR="00C767B3" w:rsidRPr="00C767B3" w:rsidRDefault="00C767B3" w:rsidP="00C767B3">
      <w:pPr>
        <w:spacing w:line="276" w:lineRule="auto"/>
        <w:jc w:val="both"/>
        <w:rPr>
          <w:rFonts w:ascii="Times New Roman" w:hAnsi="Times New Roman" w:cs="Times New Roman"/>
          <w:color w:val="auto"/>
          <w:sz w:val="24"/>
          <w:szCs w:val="24"/>
        </w:rPr>
      </w:pPr>
      <w:r w:rsidRPr="00C767B3">
        <w:rPr>
          <w:rFonts w:ascii="Times New Roman" w:hAnsi="Times New Roman" w:cs="Times New Roman"/>
          <w:color w:val="auto"/>
          <w:sz w:val="24"/>
          <w:szCs w:val="24"/>
        </w:rPr>
        <w:t xml:space="preserve">           - сухой бассейн для пальцев (фасоль, манка);</w:t>
      </w:r>
    </w:p>
    <w:p w:rsidR="00C767B3" w:rsidRDefault="00C767B3" w:rsidP="00C767B3">
      <w:pPr>
        <w:spacing w:line="276" w:lineRule="auto"/>
        <w:jc w:val="both"/>
        <w:rPr>
          <w:rFonts w:ascii="Times New Roman" w:hAnsi="Times New Roman" w:cs="Times New Roman"/>
          <w:color w:val="auto"/>
          <w:sz w:val="24"/>
          <w:szCs w:val="24"/>
        </w:rPr>
      </w:pPr>
      <w:r w:rsidRPr="00C767B3">
        <w:rPr>
          <w:rFonts w:ascii="Times New Roman" w:hAnsi="Times New Roman" w:cs="Times New Roman"/>
          <w:color w:val="auto"/>
          <w:sz w:val="24"/>
          <w:szCs w:val="24"/>
        </w:rPr>
        <w:t xml:space="preserve">      </w:t>
      </w:r>
      <w:r w:rsidR="00BA25BC">
        <w:rPr>
          <w:rFonts w:ascii="Times New Roman" w:hAnsi="Times New Roman" w:cs="Times New Roman"/>
          <w:color w:val="auto"/>
          <w:sz w:val="24"/>
          <w:szCs w:val="24"/>
        </w:rPr>
        <w:t xml:space="preserve">     - элементы </w:t>
      </w:r>
      <w:proofErr w:type="spellStart"/>
      <w:r w:rsidR="00BA25BC">
        <w:rPr>
          <w:rFonts w:ascii="Times New Roman" w:hAnsi="Times New Roman" w:cs="Times New Roman"/>
          <w:color w:val="auto"/>
          <w:sz w:val="24"/>
          <w:szCs w:val="24"/>
        </w:rPr>
        <w:t>логоритмики</w:t>
      </w:r>
      <w:proofErr w:type="spellEnd"/>
      <w:r w:rsidR="00BA25BC">
        <w:rPr>
          <w:rFonts w:ascii="Times New Roman" w:hAnsi="Times New Roman" w:cs="Times New Roman"/>
          <w:color w:val="auto"/>
          <w:sz w:val="24"/>
          <w:szCs w:val="24"/>
        </w:rPr>
        <w:t>.</w:t>
      </w:r>
    </w:p>
    <w:p w:rsidR="002E0A11" w:rsidRPr="002E0A11" w:rsidRDefault="002E0A11" w:rsidP="002E0A11">
      <w:pPr>
        <w:jc w:val="both"/>
        <w:rPr>
          <w:rFonts w:ascii="Times New Roman" w:hAnsi="Times New Roman" w:cs="Times New Roman"/>
          <w:b/>
          <w:i/>
          <w:sz w:val="24"/>
          <w:szCs w:val="24"/>
        </w:rPr>
      </w:pPr>
      <w:r w:rsidRPr="002E0A11">
        <w:rPr>
          <w:rFonts w:ascii="Times New Roman" w:hAnsi="Times New Roman" w:cs="Times New Roman"/>
          <w:i/>
          <w:sz w:val="24"/>
          <w:szCs w:val="24"/>
        </w:rPr>
        <w:t xml:space="preserve">      </w:t>
      </w:r>
      <w:r>
        <w:rPr>
          <w:rFonts w:ascii="Times New Roman" w:hAnsi="Times New Roman" w:cs="Times New Roman"/>
          <w:b/>
          <w:i/>
          <w:sz w:val="24"/>
          <w:szCs w:val="24"/>
        </w:rPr>
        <w:t>Вывод</w:t>
      </w:r>
      <w:r w:rsidRPr="002E0A11">
        <w:rPr>
          <w:rFonts w:ascii="Times New Roman" w:hAnsi="Times New Roman" w:cs="Times New Roman"/>
          <w:b/>
          <w:i/>
          <w:sz w:val="24"/>
          <w:szCs w:val="24"/>
        </w:rPr>
        <w:t>:</w:t>
      </w:r>
    </w:p>
    <w:p w:rsidR="002E0A11" w:rsidRPr="002E0A11" w:rsidRDefault="002E0A11" w:rsidP="002E0A11">
      <w:pPr>
        <w:jc w:val="both"/>
        <w:rPr>
          <w:rFonts w:ascii="Times New Roman" w:hAnsi="Times New Roman" w:cs="Times New Roman"/>
          <w:i/>
          <w:sz w:val="24"/>
          <w:szCs w:val="24"/>
        </w:rPr>
      </w:pPr>
      <w:r w:rsidRPr="002E0A11">
        <w:rPr>
          <w:rFonts w:ascii="Times New Roman" w:hAnsi="Times New Roman" w:cs="Times New Roman"/>
          <w:i/>
          <w:sz w:val="24"/>
          <w:szCs w:val="24"/>
        </w:rPr>
        <w:t xml:space="preserve">- Все запланированные оздоровительные мероприятия выполнены, общеукрепляющие мероприятия выполняются регулярно, </w:t>
      </w:r>
      <w:proofErr w:type="spellStart"/>
      <w:r w:rsidRPr="002E0A11">
        <w:rPr>
          <w:rFonts w:ascii="Times New Roman" w:hAnsi="Times New Roman" w:cs="Times New Roman"/>
          <w:i/>
          <w:sz w:val="24"/>
          <w:szCs w:val="24"/>
        </w:rPr>
        <w:t>воспитательно</w:t>
      </w:r>
      <w:proofErr w:type="spellEnd"/>
      <w:r w:rsidRPr="002E0A11">
        <w:rPr>
          <w:rFonts w:ascii="Times New Roman" w:hAnsi="Times New Roman" w:cs="Times New Roman"/>
          <w:i/>
          <w:sz w:val="24"/>
          <w:szCs w:val="24"/>
        </w:rPr>
        <w:t>-оздоровительные мероприятия способствовали выработке разумного отношения у детей к своему организму, прививают необходимые санитарно-гигиенические навыки, учат детей адаптироваться в постоянно изменяющихся условиях окружающей среды. В МБ ДОУ созданы условия для максимального удовлетворения запросов родителей детей дошкольного возраста по их воспитанию и обучению. Родители получают в полном объёме информацию о целях и задачах учреждения, имею возможность обсуждать различные вопросы пребывания ребёнка в ДОУ, участвовать в жизнедеятельности учреждения.</w:t>
      </w:r>
    </w:p>
    <w:p w:rsidR="002E0A11" w:rsidRPr="002E0A11" w:rsidRDefault="002E0A11" w:rsidP="002E0A11">
      <w:pPr>
        <w:jc w:val="both"/>
        <w:rPr>
          <w:rFonts w:ascii="Times New Roman" w:hAnsi="Times New Roman" w:cs="Times New Roman"/>
          <w:i/>
          <w:sz w:val="24"/>
          <w:szCs w:val="24"/>
        </w:rPr>
      </w:pPr>
      <w:r w:rsidRPr="002E0A11">
        <w:rPr>
          <w:rFonts w:ascii="Times New Roman" w:hAnsi="Times New Roman" w:cs="Times New Roman"/>
          <w:i/>
          <w:sz w:val="24"/>
          <w:szCs w:val="24"/>
        </w:rPr>
        <w:t>- В целом лечебно-оздоровительная работа велась на достаточном уровне.</w:t>
      </w:r>
    </w:p>
    <w:p w:rsidR="002E0A11" w:rsidRPr="002E0A11" w:rsidRDefault="002E0A11" w:rsidP="002E0A11">
      <w:pPr>
        <w:jc w:val="both"/>
        <w:rPr>
          <w:rFonts w:ascii="Times New Roman" w:hAnsi="Times New Roman" w:cs="Times New Roman"/>
          <w:i/>
          <w:sz w:val="24"/>
          <w:szCs w:val="24"/>
        </w:rPr>
      </w:pPr>
      <w:r w:rsidRPr="002E0A11">
        <w:rPr>
          <w:rFonts w:ascii="Times New Roman" w:hAnsi="Times New Roman" w:cs="Times New Roman"/>
          <w:i/>
          <w:sz w:val="24"/>
          <w:szCs w:val="24"/>
        </w:rPr>
        <w:t xml:space="preserve">       </w:t>
      </w:r>
      <w:r w:rsidRPr="002E0A11">
        <w:rPr>
          <w:rFonts w:ascii="Times New Roman" w:hAnsi="Times New Roman" w:cs="Times New Roman"/>
          <w:b/>
          <w:i/>
          <w:sz w:val="24"/>
          <w:szCs w:val="24"/>
        </w:rPr>
        <w:t>Однако,</w:t>
      </w:r>
      <w:r w:rsidRPr="002E0A11">
        <w:rPr>
          <w:rFonts w:ascii="Times New Roman" w:hAnsi="Times New Roman" w:cs="Times New Roman"/>
          <w:i/>
          <w:sz w:val="24"/>
          <w:szCs w:val="24"/>
        </w:rPr>
        <w:t xml:space="preserve"> имеется тенденция к уменьшению количества детей с 1 группой здоровья, увеличение количества часто болеющих детей, увеличение количества детей с сердечными заболеваниями. Это требует дифференцированного подхода к организации </w:t>
      </w:r>
      <w:proofErr w:type="spellStart"/>
      <w:r w:rsidRPr="002E0A11">
        <w:rPr>
          <w:rFonts w:ascii="Times New Roman" w:hAnsi="Times New Roman" w:cs="Times New Roman"/>
          <w:i/>
          <w:sz w:val="24"/>
          <w:szCs w:val="24"/>
        </w:rPr>
        <w:t>физультурно</w:t>
      </w:r>
      <w:proofErr w:type="spellEnd"/>
      <w:r w:rsidRPr="002E0A11">
        <w:rPr>
          <w:rFonts w:ascii="Times New Roman" w:hAnsi="Times New Roman" w:cs="Times New Roman"/>
          <w:i/>
          <w:sz w:val="24"/>
          <w:szCs w:val="24"/>
        </w:rPr>
        <w:t>-оздоровительной работы в следующем учебном году.</w:t>
      </w:r>
    </w:p>
    <w:p w:rsidR="002E0A11" w:rsidRPr="00C767B3" w:rsidRDefault="002E0A11" w:rsidP="00C767B3">
      <w:pPr>
        <w:spacing w:line="276" w:lineRule="auto"/>
        <w:jc w:val="both"/>
        <w:rPr>
          <w:rFonts w:ascii="Times New Roman" w:hAnsi="Times New Roman" w:cs="Times New Roman"/>
          <w:color w:val="auto"/>
          <w:sz w:val="24"/>
          <w:szCs w:val="24"/>
        </w:rPr>
      </w:pPr>
    </w:p>
    <w:p w:rsidR="00C85C27" w:rsidRPr="00C85C27" w:rsidRDefault="00C85C27" w:rsidP="00C85C27">
      <w:pPr>
        <w:jc w:val="both"/>
        <w:rPr>
          <w:rStyle w:val="aa"/>
          <w:rFonts w:ascii="Times New Roman" w:hAnsi="Times New Roman" w:cs="Times New Roman"/>
          <w:b/>
          <w:i w:val="0"/>
          <w:color w:val="auto"/>
          <w:sz w:val="24"/>
          <w:szCs w:val="24"/>
        </w:rPr>
      </w:pPr>
      <w:r>
        <w:rPr>
          <w:rStyle w:val="aa"/>
          <w:rFonts w:ascii="Times New Roman" w:hAnsi="Times New Roman" w:cs="Times New Roman"/>
          <w:b/>
          <w:i w:val="0"/>
          <w:color w:val="auto"/>
          <w:sz w:val="24"/>
          <w:szCs w:val="24"/>
        </w:rPr>
        <w:t>7</w:t>
      </w:r>
      <w:r w:rsidRPr="00C85C27">
        <w:rPr>
          <w:rStyle w:val="aa"/>
          <w:rFonts w:ascii="Times New Roman" w:hAnsi="Times New Roman" w:cs="Times New Roman"/>
          <w:b/>
          <w:i w:val="0"/>
          <w:color w:val="auto"/>
          <w:sz w:val="24"/>
          <w:szCs w:val="24"/>
        </w:rPr>
        <w:t xml:space="preserve">. Итоги работы </w:t>
      </w:r>
      <w:proofErr w:type="spellStart"/>
      <w:r w:rsidRPr="00C85C27">
        <w:rPr>
          <w:rStyle w:val="aa"/>
          <w:rFonts w:ascii="Times New Roman" w:hAnsi="Times New Roman" w:cs="Times New Roman"/>
          <w:b/>
          <w:i w:val="0"/>
          <w:color w:val="auto"/>
          <w:sz w:val="24"/>
          <w:szCs w:val="24"/>
        </w:rPr>
        <w:t>логопункта</w:t>
      </w:r>
      <w:proofErr w:type="spellEnd"/>
    </w:p>
    <w:p w:rsidR="00C85C27" w:rsidRPr="00C85C27" w:rsidRDefault="00C85C27" w:rsidP="00C85C27">
      <w:pPr>
        <w:jc w:val="both"/>
        <w:rPr>
          <w:rFonts w:ascii="Times New Roman" w:hAnsi="Times New Roman" w:cs="Times New Roman"/>
          <w:b/>
          <w:i/>
          <w:iCs/>
          <w:color w:val="auto"/>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7"/>
        <w:gridCol w:w="814"/>
        <w:gridCol w:w="1387"/>
        <w:gridCol w:w="870"/>
        <w:gridCol w:w="956"/>
        <w:gridCol w:w="934"/>
        <w:gridCol w:w="979"/>
        <w:gridCol w:w="998"/>
        <w:gridCol w:w="870"/>
      </w:tblGrid>
      <w:tr w:rsidR="00C85C27" w:rsidRPr="00C85C27" w:rsidTr="002E0A11">
        <w:trPr>
          <w:trHeight w:val="262"/>
          <w:jc w:val="center"/>
        </w:trPr>
        <w:tc>
          <w:tcPr>
            <w:tcW w:w="1422" w:type="pct"/>
            <w:vMerge w:val="restart"/>
            <w:vAlign w:val="center"/>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Сведения о движении детей</w:t>
            </w:r>
          </w:p>
        </w:tc>
        <w:tc>
          <w:tcPr>
            <w:tcW w:w="1061" w:type="pct"/>
            <w:gridSpan w:val="2"/>
            <w:vMerge w:val="restart"/>
            <w:vAlign w:val="center"/>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Возраст</w:t>
            </w:r>
          </w:p>
        </w:tc>
        <w:tc>
          <w:tcPr>
            <w:tcW w:w="2142" w:type="pct"/>
            <w:gridSpan w:val="5"/>
            <w:vAlign w:val="center"/>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Классификация речевых нарушений</w:t>
            </w:r>
          </w:p>
        </w:tc>
        <w:tc>
          <w:tcPr>
            <w:tcW w:w="375" w:type="pct"/>
            <w:vMerge w:val="restart"/>
            <w:vAlign w:val="center"/>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Итого</w:t>
            </w:r>
          </w:p>
        </w:tc>
      </w:tr>
      <w:tr w:rsidR="00C85C27" w:rsidRPr="00C85C27" w:rsidTr="002E0A11">
        <w:trPr>
          <w:trHeight w:val="139"/>
          <w:jc w:val="center"/>
        </w:trPr>
        <w:tc>
          <w:tcPr>
            <w:tcW w:w="1422" w:type="pct"/>
            <w:vMerge/>
          </w:tcPr>
          <w:p w:rsidR="00C85C27" w:rsidRPr="00C85C27" w:rsidRDefault="00C85C27" w:rsidP="00C85C27">
            <w:pPr>
              <w:jc w:val="both"/>
              <w:rPr>
                <w:rFonts w:ascii="Times New Roman" w:hAnsi="Times New Roman" w:cs="Times New Roman"/>
                <w:color w:val="auto"/>
                <w:sz w:val="24"/>
                <w:szCs w:val="24"/>
              </w:rPr>
            </w:pPr>
          </w:p>
        </w:tc>
        <w:tc>
          <w:tcPr>
            <w:tcW w:w="1061" w:type="pct"/>
            <w:gridSpan w:val="2"/>
            <w:vMerge/>
          </w:tcPr>
          <w:p w:rsidR="00C85C27" w:rsidRPr="00C85C27" w:rsidRDefault="00C85C27" w:rsidP="00C85C27">
            <w:pPr>
              <w:jc w:val="both"/>
              <w:rPr>
                <w:rFonts w:ascii="Times New Roman" w:hAnsi="Times New Roman" w:cs="Times New Roman"/>
                <w:color w:val="auto"/>
                <w:sz w:val="24"/>
                <w:szCs w:val="24"/>
              </w:rPr>
            </w:pPr>
          </w:p>
        </w:tc>
        <w:tc>
          <w:tcPr>
            <w:tcW w:w="403" w:type="pct"/>
            <w:vAlign w:val="center"/>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ОНР</w:t>
            </w:r>
          </w:p>
        </w:tc>
        <w:tc>
          <w:tcPr>
            <w:tcW w:w="414" w:type="pct"/>
            <w:vAlign w:val="center"/>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ФФНР</w:t>
            </w:r>
          </w:p>
        </w:tc>
        <w:tc>
          <w:tcPr>
            <w:tcW w:w="405" w:type="pct"/>
            <w:vAlign w:val="center"/>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Ф/</w:t>
            </w:r>
            <w:proofErr w:type="spellStart"/>
            <w:r w:rsidRPr="00C85C27">
              <w:rPr>
                <w:rFonts w:ascii="Times New Roman" w:hAnsi="Times New Roman" w:cs="Times New Roman"/>
                <w:b/>
                <w:color w:val="auto"/>
                <w:sz w:val="24"/>
                <w:szCs w:val="24"/>
              </w:rPr>
              <w:t>тНР</w:t>
            </w:r>
            <w:proofErr w:type="spellEnd"/>
          </w:p>
        </w:tc>
        <w:tc>
          <w:tcPr>
            <w:tcW w:w="432" w:type="pct"/>
            <w:vAlign w:val="center"/>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Ф/</w:t>
            </w:r>
            <w:proofErr w:type="spellStart"/>
            <w:r w:rsidRPr="00C85C27">
              <w:rPr>
                <w:rFonts w:ascii="Times New Roman" w:hAnsi="Times New Roman" w:cs="Times New Roman"/>
                <w:b/>
                <w:color w:val="auto"/>
                <w:sz w:val="24"/>
                <w:szCs w:val="24"/>
              </w:rPr>
              <w:t>мНР</w:t>
            </w:r>
            <w:proofErr w:type="spellEnd"/>
          </w:p>
        </w:tc>
        <w:tc>
          <w:tcPr>
            <w:tcW w:w="488" w:type="pct"/>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b/>
                <w:color w:val="auto"/>
                <w:sz w:val="24"/>
                <w:szCs w:val="24"/>
              </w:rPr>
              <w:t>Чистая речь</w:t>
            </w:r>
          </w:p>
        </w:tc>
        <w:tc>
          <w:tcPr>
            <w:tcW w:w="375" w:type="pct"/>
            <w:vMerge/>
          </w:tcPr>
          <w:p w:rsidR="00C85C27" w:rsidRPr="00C85C27" w:rsidRDefault="00C85C27" w:rsidP="00C85C27">
            <w:pPr>
              <w:jc w:val="both"/>
              <w:rPr>
                <w:rFonts w:ascii="Times New Roman" w:hAnsi="Times New Roman" w:cs="Times New Roman"/>
                <w:color w:val="auto"/>
                <w:sz w:val="24"/>
                <w:szCs w:val="24"/>
              </w:rPr>
            </w:pPr>
          </w:p>
        </w:tc>
      </w:tr>
      <w:tr w:rsidR="00C85C27" w:rsidRPr="00C85C27" w:rsidTr="002E0A11">
        <w:trPr>
          <w:trHeight w:val="156"/>
          <w:jc w:val="center"/>
        </w:trPr>
        <w:tc>
          <w:tcPr>
            <w:tcW w:w="1422" w:type="pct"/>
            <w:vMerge w:val="restart"/>
            <w:vAlign w:val="center"/>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 xml:space="preserve">Принято на </w:t>
            </w:r>
            <w:proofErr w:type="spellStart"/>
            <w:r w:rsidRPr="00C85C27">
              <w:rPr>
                <w:rFonts w:ascii="Times New Roman" w:hAnsi="Times New Roman" w:cs="Times New Roman"/>
                <w:color w:val="auto"/>
                <w:sz w:val="24"/>
                <w:szCs w:val="24"/>
              </w:rPr>
              <w:t>логопункт</w:t>
            </w:r>
            <w:proofErr w:type="spellEnd"/>
          </w:p>
        </w:tc>
        <w:tc>
          <w:tcPr>
            <w:tcW w:w="445" w:type="pct"/>
          </w:tcPr>
          <w:p w:rsidR="002E0A11" w:rsidRDefault="002E0A11" w:rsidP="00C85C27">
            <w:pPr>
              <w:tabs>
                <w:tab w:val="center" w:pos="1568"/>
              </w:tabs>
              <w:jc w:val="both"/>
              <w:rPr>
                <w:rFonts w:ascii="Times New Roman" w:hAnsi="Times New Roman" w:cs="Times New Roman"/>
                <w:color w:val="auto"/>
                <w:sz w:val="24"/>
                <w:szCs w:val="24"/>
              </w:rPr>
            </w:pPr>
            <w:proofErr w:type="spellStart"/>
            <w:r>
              <w:rPr>
                <w:rFonts w:ascii="Times New Roman" w:hAnsi="Times New Roman" w:cs="Times New Roman"/>
                <w:color w:val="auto"/>
                <w:sz w:val="24"/>
                <w:szCs w:val="24"/>
              </w:rPr>
              <w:t>г</w:t>
            </w:r>
            <w:r w:rsidR="00C85C27" w:rsidRPr="00C85C27">
              <w:rPr>
                <w:rFonts w:ascii="Times New Roman" w:hAnsi="Times New Roman" w:cs="Times New Roman"/>
                <w:color w:val="auto"/>
                <w:sz w:val="24"/>
                <w:szCs w:val="24"/>
              </w:rPr>
              <w:t>руп</w:t>
            </w:r>
            <w:proofErr w:type="spellEnd"/>
            <w:r>
              <w:rPr>
                <w:rFonts w:ascii="Times New Roman" w:hAnsi="Times New Roman" w:cs="Times New Roman"/>
                <w:color w:val="auto"/>
                <w:sz w:val="24"/>
                <w:szCs w:val="24"/>
              </w:rPr>
              <w:t>-</w:t>
            </w:r>
          </w:p>
          <w:p w:rsidR="00C85C27" w:rsidRPr="00C85C27" w:rsidRDefault="00C85C27" w:rsidP="00C85C27">
            <w:pPr>
              <w:tabs>
                <w:tab w:val="center" w:pos="1568"/>
              </w:tabs>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па</w:t>
            </w:r>
          </w:p>
        </w:tc>
        <w:tc>
          <w:tcPr>
            <w:tcW w:w="616" w:type="pct"/>
          </w:tcPr>
          <w:p w:rsidR="00C85C27" w:rsidRPr="00C85C27" w:rsidRDefault="00C85C27" w:rsidP="00C85C27">
            <w:pPr>
              <w:tabs>
                <w:tab w:val="center" w:pos="1568"/>
              </w:tabs>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старшая</w:t>
            </w:r>
          </w:p>
        </w:tc>
        <w:tc>
          <w:tcPr>
            <w:tcW w:w="403" w:type="pct"/>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1</w:t>
            </w:r>
          </w:p>
        </w:tc>
        <w:tc>
          <w:tcPr>
            <w:tcW w:w="414" w:type="pct"/>
          </w:tcPr>
          <w:p w:rsidR="00C85C27" w:rsidRPr="00C85C27" w:rsidRDefault="00C85C27" w:rsidP="00C85C27">
            <w:pPr>
              <w:jc w:val="both"/>
              <w:rPr>
                <w:rFonts w:ascii="Times New Roman" w:hAnsi="Times New Roman" w:cs="Times New Roman"/>
                <w:color w:val="auto"/>
                <w:sz w:val="24"/>
                <w:szCs w:val="24"/>
              </w:rPr>
            </w:pPr>
          </w:p>
        </w:tc>
        <w:tc>
          <w:tcPr>
            <w:tcW w:w="405" w:type="pct"/>
          </w:tcPr>
          <w:p w:rsidR="00C85C27" w:rsidRPr="00C85C27" w:rsidRDefault="00C85C27" w:rsidP="00C85C27">
            <w:pPr>
              <w:jc w:val="both"/>
              <w:rPr>
                <w:rFonts w:ascii="Times New Roman" w:hAnsi="Times New Roman" w:cs="Times New Roman"/>
                <w:color w:val="auto"/>
                <w:sz w:val="24"/>
                <w:szCs w:val="24"/>
              </w:rPr>
            </w:pPr>
          </w:p>
        </w:tc>
        <w:tc>
          <w:tcPr>
            <w:tcW w:w="432" w:type="pct"/>
          </w:tcPr>
          <w:p w:rsidR="00C85C27" w:rsidRPr="00C85C27" w:rsidRDefault="00C85C27" w:rsidP="00C85C27">
            <w:pPr>
              <w:jc w:val="both"/>
              <w:rPr>
                <w:rFonts w:ascii="Times New Roman" w:hAnsi="Times New Roman" w:cs="Times New Roman"/>
                <w:color w:val="auto"/>
                <w:sz w:val="24"/>
                <w:szCs w:val="24"/>
              </w:rPr>
            </w:pPr>
          </w:p>
        </w:tc>
        <w:tc>
          <w:tcPr>
            <w:tcW w:w="488" w:type="pct"/>
          </w:tcPr>
          <w:p w:rsidR="00C85C27" w:rsidRPr="00C85C27" w:rsidRDefault="00C85C27" w:rsidP="00C85C27">
            <w:pPr>
              <w:jc w:val="both"/>
              <w:rPr>
                <w:rFonts w:ascii="Times New Roman" w:hAnsi="Times New Roman" w:cs="Times New Roman"/>
                <w:color w:val="auto"/>
                <w:sz w:val="24"/>
                <w:szCs w:val="24"/>
              </w:rPr>
            </w:pPr>
          </w:p>
        </w:tc>
        <w:tc>
          <w:tcPr>
            <w:tcW w:w="375" w:type="pct"/>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1</w:t>
            </w:r>
          </w:p>
        </w:tc>
      </w:tr>
      <w:tr w:rsidR="00C85C27" w:rsidRPr="00C85C27" w:rsidTr="002E0A11">
        <w:trPr>
          <w:trHeight w:val="189"/>
          <w:jc w:val="center"/>
        </w:trPr>
        <w:tc>
          <w:tcPr>
            <w:tcW w:w="1422" w:type="pct"/>
            <w:vMerge/>
            <w:vAlign w:val="center"/>
          </w:tcPr>
          <w:p w:rsidR="00C85C27" w:rsidRPr="00C85C27" w:rsidRDefault="00C85C27" w:rsidP="00C85C27">
            <w:pPr>
              <w:jc w:val="both"/>
              <w:rPr>
                <w:rFonts w:ascii="Times New Roman" w:hAnsi="Times New Roman" w:cs="Times New Roman"/>
                <w:color w:val="auto"/>
                <w:sz w:val="24"/>
                <w:szCs w:val="24"/>
              </w:rPr>
            </w:pPr>
          </w:p>
        </w:tc>
        <w:tc>
          <w:tcPr>
            <w:tcW w:w="445" w:type="pct"/>
          </w:tcPr>
          <w:p w:rsidR="002E0A11" w:rsidRDefault="002E0A11" w:rsidP="00C85C27">
            <w:pPr>
              <w:jc w:val="both"/>
              <w:rPr>
                <w:rFonts w:ascii="Times New Roman" w:hAnsi="Times New Roman" w:cs="Times New Roman"/>
                <w:color w:val="auto"/>
                <w:sz w:val="24"/>
                <w:szCs w:val="24"/>
              </w:rPr>
            </w:pPr>
            <w:proofErr w:type="spellStart"/>
            <w:r>
              <w:rPr>
                <w:rFonts w:ascii="Times New Roman" w:hAnsi="Times New Roman" w:cs="Times New Roman"/>
                <w:color w:val="auto"/>
                <w:sz w:val="24"/>
                <w:szCs w:val="24"/>
              </w:rPr>
              <w:t>г</w:t>
            </w:r>
            <w:r w:rsidR="00C85C27" w:rsidRPr="00C85C27">
              <w:rPr>
                <w:rFonts w:ascii="Times New Roman" w:hAnsi="Times New Roman" w:cs="Times New Roman"/>
                <w:color w:val="auto"/>
                <w:sz w:val="24"/>
                <w:szCs w:val="24"/>
              </w:rPr>
              <w:t>руп</w:t>
            </w:r>
            <w:proofErr w:type="spellEnd"/>
            <w:r>
              <w:rPr>
                <w:rFonts w:ascii="Times New Roman" w:hAnsi="Times New Roman" w:cs="Times New Roman"/>
                <w:color w:val="auto"/>
                <w:sz w:val="24"/>
                <w:szCs w:val="24"/>
              </w:rPr>
              <w:t>-</w:t>
            </w:r>
          </w:p>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па</w:t>
            </w:r>
          </w:p>
        </w:tc>
        <w:tc>
          <w:tcPr>
            <w:tcW w:w="616" w:type="pct"/>
          </w:tcPr>
          <w:p w:rsidR="00C85C27" w:rsidRPr="00C85C27" w:rsidRDefault="002E0A11" w:rsidP="00C85C27">
            <w:pPr>
              <w:jc w:val="both"/>
              <w:rPr>
                <w:rFonts w:ascii="Times New Roman" w:hAnsi="Times New Roman" w:cs="Times New Roman"/>
                <w:color w:val="auto"/>
                <w:sz w:val="24"/>
                <w:szCs w:val="24"/>
              </w:rPr>
            </w:pPr>
            <w:proofErr w:type="spellStart"/>
            <w:proofErr w:type="gramStart"/>
            <w:r w:rsidRPr="00C85C27">
              <w:rPr>
                <w:rFonts w:ascii="Times New Roman" w:hAnsi="Times New Roman" w:cs="Times New Roman"/>
                <w:color w:val="auto"/>
                <w:sz w:val="24"/>
                <w:szCs w:val="24"/>
              </w:rPr>
              <w:t>П</w:t>
            </w:r>
            <w:r w:rsidR="00C85C27" w:rsidRPr="00C85C27">
              <w:rPr>
                <w:rFonts w:ascii="Times New Roman" w:hAnsi="Times New Roman" w:cs="Times New Roman"/>
                <w:color w:val="auto"/>
                <w:sz w:val="24"/>
                <w:szCs w:val="24"/>
              </w:rPr>
              <w:t>одготови</w:t>
            </w:r>
            <w:proofErr w:type="spellEnd"/>
            <w:r>
              <w:rPr>
                <w:rFonts w:ascii="Times New Roman" w:hAnsi="Times New Roman" w:cs="Times New Roman"/>
                <w:color w:val="auto"/>
                <w:sz w:val="24"/>
                <w:szCs w:val="24"/>
              </w:rPr>
              <w:t>-</w:t>
            </w:r>
            <w:r w:rsidR="00C85C27" w:rsidRPr="00C85C27">
              <w:rPr>
                <w:rFonts w:ascii="Times New Roman" w:hAnsi="Times New Roman" w:cs="Times New Roman"/>
                <w:color w:val="auto"/>
                <w:sz w:val="24"/>
                <w:szCs w:val="24"/>
              </w:rPr>
              <w:t>тельная</w:t>
            </w:r>
            <w:proofErr w:type="gramEnd"/>
          </w:p>
        </w:tc>
        <w:tc>
          <w:tcPr>
            <w:tcW w:w="403" w:type="pct"/>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11</w:t>
            </w:r>
          </w:p>
        </w:tc>
        <w:tc>
          <w:tcPr>
            <w:tcW w:w="414" w:type="pct"/>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9</w:t>
            </w:r>
          </w:p>
        </w:tc>
        <w:tc>
          <w:tcPr>
            <w:tcW w:w="405" w:type="pct"/>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6</w:t>
            </w:r>
          </w:p>
        </w:tc>
        <w:tc>
          <w:tcPr>
            <w:tcW w:w="432" w:type="pct"/>
          </w:tcPr>
          <w:p w:rsidR="00C85C27" w:rsidRPr="00C85C27" w:rsidRDefault="00C85C27" w:rsidP="00C85C27">
            <w:pPr>
              <w:jc w:val="both"/>
              <w:rPr>
                <w:rFonts w:ascii="Times New Roman" w:hAnsi="Times New Roman" w:cs="Times New Roman"/>
                <w:color w:val="auto"/>
                <w:sz w:val="24"/>
                <w:szCs w:val="24"/>
              </w:rPr>
            </w:pPr>
          </w:p>
        </w:tc>
        <w:tc>
          <w:tcPr>
            <w:tcW w:w="488" w:type="pct"/>
          </w:tcPr>
          <w:p w:rsidR="00C85C27" w:rsidRPr="00C85C27" w:rsidRDefault="00C85C27" w:rsidP="00C85C27">
            <w:pPr>
              <w:jc w:val="both"/>
              <w:rPr>
                <w:rFonts w:ascii="Times New Roman" w:hAnsi="Times New Roman" w:cs="Times New Roman"/>
                <w:color w:val="auto"/>
                <w:sz w:val="24"/>
                <w:szCs w:val="24"/>
              </w:rPr>
            </w:pPr>
          </w:p>
        </w:tc>
        <w:tc>
          <w:tcPr>
            <w:tcW w:w="375" w:type="pct"/>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26</w:t>
            </w:r>
          </w:p>
        </w:tc>
      </w:tr>
      <w:tr w:rsidR="00C85C27" w:rsidRPr="00C85C27" w:rsidTr="002E0A11">
        <w:trPr>
          <w:trHeight w:val="198"/>
          <w:jc w:val="center"/>
        </w:trPr>
        <w:tc>
          <w:tcPr>
            <w:tcW w:w="1422" w:type="pct"/>
            <w:vMerge/>
            <w:vAlign w:val="center"/>
          </w:tcPr>
          <w:p w:rsidR="00C85C27" w:rsidRPr="00C85C27" w:rsidRDefault="00C85C27" w:rsidP="00C85C27">
            <w:pPr>
              <w:jc w:val="both"/>
              <w:rPr>
                <w:rFonts w:ascii="Times New Roman" w:hAnsi="Times New Roman" w:cs="Times New Roman"/>
                <w:color w:val="auto"/>
                <w:sz w:val="24"/>
                <w:szCs w:val="24"/>
              </w:rPr>
            </w:pPr>
          </w:p>
        </w:tc>
        <w:tc>
          <w:tcPr>
            <w:tcW w:w="445" w:type="pct"/>
          </w:tcPr>
          <w:p w:rsidR="002E0A11" w:rsidRDefault="002E0A11" w:rsidP="00C85C27">
            <w:pPr>
              <w:jc w:val="both"/>
              <w:rPr>
                <w:rFonts w:ascii="Times New Roman" w:hAnsi="Times New Roman" w:cs="Times New Roman"/>
                <w:color w:val="auto"/>
                <w:sz w:val="24"/>
                <w:szCs w:val="24"/>
              </w:rPr>
            </w:pPr>
            <w:proofErr w:type="spellStart"/>
            <w:r>
              <w:rPr>
                <w:rFonts w:ascii="Times New Roman" w:hAnsi="Times New Roman" w:cs="Times New Roman"/>
                <w:color w:val="auto"/>
                <w:sz w:val="24"/>
                <w:szCs w:val="24"/>
              </w:rPr>
              <w:t>г</w:t>
            </w:r>
            <w:r w:rsidR="00C85C27" w:rsidRPr="00C85C27">
              <w:rPr>
                <w:rFonts w:ascii="Times New Roman" w:hAnsi="Times New Roman" w:cs="Times New Roman"/>
                <w:color w:val="auto"/>
                <w:sz w:val="24"/>
                <w:szCs w:val="24"/>
              </w:rPr>
              <w:t>руп</w:t>
            </w:r>
            <w:proofErr w:type="spellEnd"/>
            <w:r>
              <w:rPr>
                <w:rFonts w:ascii="Times New Roman" w:hAnsi="Times New Roman" w:cs="Times New Roman"/>
                <w:color w:val="auto"/>
                <w:sz w:val="24"/>
                <w:szCs w:val="24"/>
              </w:rPr>
              <w:t>-</w:t>
            </w:r>
          </w:p>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па</w:t>
            </w:r>
          </w:p>
        </w:tc>
        <w:tc>
          <w:tcPr>
            <w:tcW w:w="616" w:type="pct"/>
          </w:tcPr>
          <w:p w:rsidR="00C85C27" w:rsidRPr="00C85C27" w:rsidRDefault="00C85C27" w:rsidP="00C85C27">
            <w:pPr>
              <w:jc w:val="both"/>
              <w:rPr>
                <w:rFonts w:ascii="Times New Roman" w:hAnsi="Times New Roman" w:cs="Times New Roman"/>
                <w:color w:val="auto"/>
                <w:sz w:val="24"/>
                <w:szCs w:val="24"/>
              </w:rPr>
            </w:pPr>
          </w:p>
        </w:tc>
        <w:tc>
          <w:tcPr>
            <w:tcW w:w="403" w:type="pct"/>
          </w:tcPr>
          <w:p w:rsidR="00C85C27" w:rsidRPr="00C85C27" w:rsidRDefault="00C85C27" w:rsidP="00C85C27">
            <w:pPr>
              <w:jc w:val="both"/>
              <w:rPr>
                <w:rFonts w:ascii="Times New Roman" w:hAnsi="Times New Roman" w:cs="Times New Roman"/>
                <w:color w:val="auto"/>
                <w:sz w:val="24"/>
                <w:szCs w:val="24"/>
              </w:rPr>
            </w:pPr>
          </w:p>
        </w:tc>
        <w:tc>
          <w:tcPr>
            <w:tcW w:w="414" w:type="pct"/>
          </w:tcPr>
          <w:p w:rsidR="00C85C27" w:rsidRPr="00C85C27" w:rsidRDefault="00C85C27" w:rsidP="00C85C27">
            <w:pPr>
              <w:jc w:val="both"/>
              <w:rPr>
                <w:rFonts w:ascii="Times New Roman" w:hAnsi="Times New Roman" w:cs="Times New Roman"/>
                <w:color w:val="auto"/>
                <w:sz w:val="24"/>
                <w:szCs w:val="24"/>
              </w:rPr>
            </w:pPr>
          </w:p>
        </w:tc>
        <w:tc>
          <w:tcPr>
            <w:tcW w:w="405" w:type="pct"/>
          </w:tcPr>
          <w:p w:rsidR="00C85C27" w:rsidRPr="00C85C27" w:rsidRDefault="00C85C27" w:rsidP="00C85C27">
            <w:pPr>
              <w:jc w:val="both"/>
              <w:rPr>
                <w:rFonts w:ascii="Times New Roman" w:hAnsi="Times New Roman" w:cs="Times New Roman"/>
                <w:color w:val="auto"/>
                <w:sz w:val="24"/>
                <w:szCs w:val="24"/>
              </w:rPr>
            </w:pPr>
          </w:p>
        </w:tc>
        <w:tc>
          <w:tcPr>
            <w:tcW w:w="432" w:type="pct"/>
          </w:tcPr>
          <w:p w:rsidR="00C85C27" w:rsidRPr="00C85C27" w:rsidRDefault="00C85C27" w:rsidP="00C85C27">
            <w:pPr>
              <w:jc w:val="both"/>
              <w:rPr>
                <w:rFonts w:ascii="Times New Roman" w:hAnsi="Times New Roman" w:cs="Times New Roman"/>
                <w:color w:val="auto"/>
                <w:sz w:val="24"/>
                <w:szCs w:val="24"/>
              </w:rPr>
            </w:pPr>
          </w:p>
        </w:tc>
        <w:tc>
          <w:tcPr>
            <w:tcW w:w="488" w:type="pct"/>
          </w:tcPr>
          <w:p w:rsidR="00C85C27" w:rsidRPr="00C85C27" w:rsidRDefault="00C85C27" w:rsidP="00C85C27">
            <w:pPr>
              <w:jc w:val="both"/>
              <w:rPr>
                <w:rFonts w:ascii="Times New Roman" w:hAnsi="Times New Roman" w:cs="Times New Roman"/>
                <w:color w:val="auto"/>
                <w:sz w:val="24"/>
                <w:szCs w:val="24"/>
              </w:rPr>
            </w:pPr>
          </w:p>
        </w:tc>
        <w:tc>
          <w:tcPr>
            <w:tcW w:w="375" w:type="pct"/>
          </w:tcPr>
          <w:p w:rsidR="00C85C27" w:rsidRPr="00C85C27" w:rsidRDefault="00C85C27" w:rsidP="00C85C27">
            <w:pPr>
              <w:jc w:val="both"/>
              <w:rPr>
                <w:rFonts w:ascii="Times New Roman" w:hAnsi="Times New Roman" w:cs="Times New Roman"/>
                <w:color w:val="auto"/>
                <w:sz w:val="24"/>
                <w:szCs w:val="24"/>
              </w:rPr>
            </w:pPr>
          </w:p>
        </w:tc>
      </w:tr>
      <w:tr w:rsidR="00C85C27" w:rsidRPr="00C85C27" w:rsidTr="002E0A11">
        <w:trPr>
          <w:trHeight w:val="254"/>
          <w:jc w:val="center"/>
        </w:trPr>
        <w:tc>
          <w:tcPr>
            <w:tcW w:w="1422" w:type="pct"/>
            <w:vMerge/>
            <w:vAlign w:val="center"/>
          </w:tcPr>
          <w:p w:rsidR="00C85C27" w:rsidRPr="00C85C27" w:rsidRDefault="00C85C27" w:rsidP="00C85C27">
            <w:pPr>
              <w:jc w:val="both"/>
              <w:rPr>
                <w:rFonts w:ascii="Times New Roman" w:hAnsi="Times New Roman" w:cs="Times New Roman"/>
                <w:color w:val="auto"/>
                <w:sz w:val="24"/>
                <w:szCs w:val="24"/>
              </w:rPr>
            </w:pPr>
          </w:p>
        </w:tc>
        <w:tc>
          <w:tcPr>
            <w:tcW w:w="445" w:type="pct"/>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Всего</w:t>
            </w:r>
          </w:p>
        </w:tc>
        <w:tc>
          <w:tcPr>
            <w:tcW w:w="616" w:type="pct"/>
          </w:tcPr>
          <w:p w:rsidR="00C85C27" w:rsidRPr="00C85C27" w:rsidRDefault="00C85C27" w:rsidP="00C85C27">
            <w:pPr>
              <w:jc w:val="both"/>
              <w:rPr>
                <w:rFonts w:ascii="Times New Roman" w:hAnsi="Times New Roman" w:cs="Times New Roman"/>
                <w:b/>
                <w:color w:val="auto"/>
                <w:sz w:val="24"/>
                <w:szCs w:val="24"/>
              </w:rPr>
            </w:pPr>
          </w:p>
        </w:tc>
        <w:tc>
          <w:tcPr>
            <w:tcW w:w="403" w:type="pct"/>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12-44,4%</w:t>
            </w:r>
          </w:p>
        </w:tc>
        <w:tc>
          <w:tcPr>
            <w:tcW w:w="414" w:type="pct"/>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9-</w:t>
            </w:r>
          </w:p>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33,6%</w:t>
            </w:r>
          </w:p>
        </w:tc>
        <w:tc>
          <w:tcPr>
            <w:tcW w:w="405" w:type="pct"/>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6-</w:t>
            </w:r>
          </w:p>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22%</w:t>
            </w:r>
          </w:p>
        </w:tc>
        <w:tc>
          <w:tcPr>
            <w:tcW w:w="432" w:type="pct"/>
          </w:tcPr>
          <w:p w:rsidR="00C85C27" w:rsidRPr="00C85C27" w:rsidRDefault="00C85C27" w:rsidP="00C85C27">
            <w:pPr>
              <w:jc w:val="both"/>
              <w:rPr>
                <w:rFonts w:ascii="Times New Roman" w:hAnsi="Times New Roman" w:cs="Times New Roman"/>
                <w:b/>
                <w:color w:val="auto"/>
                <w:sz w:val="24"/>
                <w:szCs w:val="24"/>
              </w:rPr>
            </w:pPr>
          </w:p>
        </w:tc>
        <w:tc>
          <w:tcPr>
            <w:tcW w:w="488" w:type="pct"/>
          </w:tcPr>
          <w:p w:rsidR="00C85C27" w:rsidRPr="00C85C27" w:rsidRDefault="00C85C27" w:rsidP="00C85C27">
            <w:pPr>
              <w:jc w:val="both"/>
              <w:rPr>
                <w:rFonts w:ascii="Times New Roman" w:hAnsi="Times New Roman" w:cs="Times New Roman"/>
                <w:b/>
                <w:color w:val="auto"/>
                <w:sz w:val="24"/>
                <w:szCs w:val="24"/>
              </w:rPr>
            </w:pPr>
          </w:p>
        </w:tc>
        <w:tc>
          <w:tcPr>
            <w:tcW w:w="375" w:type="pct"/>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27</w:t>
            </w:r>
          </w:p>
        </w:tc>
      </w:tr>
      <w:tr w:rsidR="00C85C27" w:rsidRPr="00C85C27" w:rsidTr="002E0A11">
        <w:trPr>
          <w:jc w:val="center"/>
        </w:trPr>
        <w:tc>
          <w:tcPr>
            <w:tcW w:w="1422" w:type="pct"/>
            <w:vMerge w:val="restart"/>
            <w:vAlign w:val="center"/>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 xml:space="preserve">Выпущено </w:t>
            </w:r>
          </w:p>
        </w:tc>
        <w:tc>
          <w:tcPr>
            <w:tcW w:w="445" w:type="pct"/>
          </w:tcPr>
          <w:p w:rsidR="002E0A11" w:rsidRDefault="002E0A11" w:rsidP="00C85C27">
            <w:pPr>
              <w:jc w:val="both"/>
              <w:rPr>
                <w:rFonts w:ascii="Times New Roman" w:hAnsi="Times New Roman" w:cs="Times New Roman"/>
                <w:color w:val="auto"/>
                <w:sz w:val="24"/>
                <w:szCs w:val="24"/>
              </w:rPr>
            </w:pPr>
            <w:proofErr w:type="spellStart"/>
            <w:r>
              <w:rPr>
                <w:rFonts w:ascii="Times New Roman" w:hAnsi="Times New Roman" w:cs="Times New Roman"/>
                <w:color w:val="auto"/>
                <w:sz w:val="24"/>
                <w:szCs w:val="24"/>
              </w:rPr>
              <w:t>г</w:t>
            </w:r>
            <w:r w:rsidR="00C85C27" w:rsidRPr="00C85C27">
              <w:rPr>
                <w:rFonts w:ascii="Times New Roman" w:hAnsi="Times New Roman" w:cs="Times New Roman"/>
                <w:color w:val="auto"/>
                <w:sz w:val="24"/>
                <w:szCs w:val="24"/>
              </w:rPr>
              <w:t>руп</w:t>
            </w:r>
            <w:proofErr w:type="spellEnd"/>
            <w:r>
              <w:rPr>
                <w:rFonts w:ascii="Times New Roman" w:hAnsi="Times New Roman" w:cs="Times New Roman"/>
                <w:color w:val="auto"/>
                <w:sz w:val="24"/>
                <w:szCs w:val="24"/>
              </w:rPr>
              <w:t>-</w:t>
            </w:r>
          </w:p>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па</w:t>
            </w:r>
          </w:p>
        </w:tc>
        <w:tc>
          <w:tcPr>
            <w:tcW w:w="616" w:type="pct"/>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старшая</w:t>
            </w:r>
          </w:p>
        </w:tc>
        <w:tc>
          <w:tcPr>
            <w:tcW w:w="403" w:type="pct"/>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0</w:t>
            </w:r>
          </w:p>
        </w:tc>
        <w:tc>
          <w:tcPr>
            <w:tcW w:w="414" w:type="pct"/>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0</w:t>
            </w:r>
          </w:p>
        </w:tc>
        <w:tc>
          <w:tcPr>
            <w:tcW w:w="405" w:type="pct"/>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0</w:t>
            </w:r>
          </w:p>
        </w:tc>
        <w:tc>
          <w:tcPr>
            <w:tcW w:w="432" w:type="pct"/>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0</w:t>
            </w:r>
          </w:p>
        </w:tc>
        <w:tc>
          <w:tcPr>
            <w:tcW w:w="488" w:type="pct"/>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0</w:t>
            </w:r>
          </w:p>
        </w:tc>
        <w:tc>
          <w:tcPr>
            <w:tcW w:w="375" w:type="pct"/>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0</w:t>
            </w:r>
          </w:p>
        </w:tc>
      </w:tr>
      <w:tr w:rsidR="00C85C27" w:rsidRPr="00C85C27" w:rsidTr="002E0A11">
        <w:trPr>
          <w:trHeight w:val="119"/>
          <w:jc w:val="center"/>
        </w:trPr>
        <w:tc>
          <w:tcPr>
            <w:tcW w:w="1422" w:type="pct"/>
            <w:vMerge/>
            <w:vAlign w:val="center"/>
          </w:tcPr>
          <w:p w:rsidR="00C85C27" w:rsidRPr="00C85C27" w:rsidRDefault="00C85C27" w:rsidP="00C85C27">
            <w:pPr>
              <w:jc w:val="both"/>
              <w:rPr>
                <w:rFonts w:ascii="Times New Roman" w:hAnsi="Times New Roman" w:cs="Times New Roman"/>
                <w:color w:val="auto"/>
                <w:sz w:val="24"/>
                <w:szCs w:val="24"/>
              </w:rPr>
            </w:pPr>
          </w:p>
        </w:tc>
        <w:tc>
          <w:tcPr>
            <w:tcW w:w="445" w:type="pct"/>
          </w:tcPr>
          <w:p w:rsidR="002E0A11" w:rsidRDefault="002E0A11" w:rsidP="00C85C27">
            <w:pPr>
              <w:jc w:val="both"/>
              <w:rPr>
                <w:rFonts w:ascii="Times New Roman" w:hAnsi="Times New Roman" w:cs="Times New Roman"/>
                <w:color w:val="auto"/>
                <w:sz w:val="24"/>
                <w:szCs w:val="24"/>
              </w:rPr>
            </w:pPr>
            <w:proofErr w:type="spellStart"/>
            <w:r>
              <w:rPr>
                <w:rFonts w:ascii="Times New Roman" w:hAnsi="Times New Roman" w:cs="Times New Roman"/>
                <w:color w:val="auto"/>
                <w:sz w:val="24"/>
                <w:szCs w:val="24"/>
              </w:rPr>
              <w:t>г</w:t>
            </w:r>
            <w:r w:rsidR="00C85C27" w:rsidRPr="00C85C27">
              <w:rPr>
                <w:rFonts w:ascii="Times New Roman" w:hAnsi="Times New Roman" w:cs="Times New Roman"/>
                <w:color w:val="auto"/>
                <w:sz w:val="24"/>
                <w:szCs w:val="24"/>
              </w:rPr>
              <w:t>руп</w:t>
            </w:r>
            <w:proofErr w:type="spellEnd"/>
            <w:r>
              <w:rPr>
                <w:rFonts w:ascii="Times New Roman" w:hAnsi="Times New Roman" w:cs="Times New Roman"/>
                <w:color w:val="auto"/>
                <w:sz w:val="24"/>
                <w:szCs w:val="24"/>
              </w:rPr>
              <w:t>-</w:t>
            </w:r>
          </w:p>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па</w:t>
            </w:r>
          </w:p>
        </w:tc>
        <w:tc>
          <w:tcPr>
            <w:tcW w:w="616" w:type="pct"/>
          </w:tcPr>
          <w:p w:rsidR="002E0A11" w:rsidRDefault="002E0A11" w:rsidP="00C85C27">
            <w:pPr>
              <w:jc w:val="both"/>
              <w:rPr>
                <w:rFonts w:ascii="Times New Roman" w:hAnsi="Times New Roman" w:cs="Times New Roman"/>
                <w:color w:val="auto"/>
                <w:sz w:val="24"/>
                <w:szCs w:val="24"/>
              </w:rPr>
            </w:pPr>
            <w:proofErr w:type="spellStart"/>
            <w:r w:rsidRPr="00C85C27">
              <w:rPr>
                <w:rFonts w:ascii="Times New Roman" w:hAnsi="Times New Roman" w:cs="Times New Roman"/>
                <w:color w:val="auto"/>
                <w:sz w:val="24"/>
                <w:szCs w:val="24"/>
              </w:rPr>
              <w:t>П</w:t>
            </w:r>
            <w:r w:rsidR="00C85C27" w:rsidRPr="00C85C27">
              <w:rPr>
                <w:rFonts w:ascii="Times New Roman" w:hAnsi="Times New Roman" w:cs="Times New Roman"/>
                <w:color w:val="auto"/>
                <w:sz w:val="24"/>
                <w:szCs w:val="24"/>
              </w:rPr>
              <w:t>одготови</w:t>
            </w:r>
            <w:proofErr w:type="spellEnd"/>
          </w:p>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тельная</w:t>
            </w:r>
          </w:p>
        </w:tc>
        <w:tc>
          <w:tcPr>
            <w:tcW w:w="403" w:type="pct"/>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3</w:t>
            </w:r>
          </w:p>
        </w:tc>
        <w:tc>
          <w:tcPr>
            <w:tcW w:w="414" w:type="pct"/>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1</w:t>
            </w:r>
          </w:p>
        </w:tc>
        <w:tc>
          <w:tcPr>
            <w:tcW w:w="405" w:type="pct"/>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6</w:t>
            </w:r>
          </w:p>
        </w:tc>
        <w:tc>
          <w:tcPr>
            <w:tcW w:w="432" w:type="pct"/>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0</w:t>
            </w:r>
          </w:p>
        </w:tc>
        <w:tc>
          <w:tcPr>
            <w:tcW w:w="488" w:type="pct"/>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12</w:t>
            </w:r>
          </w:p>
        </w:tc>
        <w:tc>
          <w:tcPr>
            <w:tcW w:w="375" w:type="pct"/>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22</w:t>
            </w:r>
          </w:p>
        </w:tc>
      </w:tr>
      <w:tr w:rsidR="00C85C27" w:rsidRPr="00C85C27" w:rsidTr="002E0A11">
        <w:trPr>
          <w:jc w:val="center"/>
        </w:trPr>
        <w:tc>
          <w:tcPr>
            <w:tcW w:w="1422" w:type="pct"/>
            <w:vMerge/>
            <w:vAlign w:val="center"/>
          </w:tcPr>
          <w:p w:rsidR="00C85C27" w:rsidRPr="00C85C27" w:rsidRDefault="00C85C27" w:rsidP="00C85C27">
            <w:pPr>
              <w:jc w:val="both"/>
              <w:rPr>
                <w:rFonts w:ascii="Times New Roman" w:hAnsi="Times New Roman" w:cs="Times New Roman"/>
                <w:color w:val="auto"/>
                <w:sz w:val="24"/>
                <w:szCs w:val="24"/>
              </w:rPr>
            </w:pPr>
          </w:p>
        </w:tc>
        <w:tc>
          <w:tcPr>
            <w:tcW w:w="445" w:type="pct"/>
          </w:tcPr>
          <w:p w:rsidR="002E0A11" w:rsidRDefault="002E0A11" w:rsidP="00C85C27">
            <w:pPr>
              <w:jc w:val="both"/>
              <w:rPr>
                <w:rFonts w:ascii="Times New Roman" w:hAnsi="Times New Roman" w:cs="Times New Roman"/>
                <w:color w:val="auto"/>
                <w:sz w:val="24"/>
                <w:szCs w:val="24"/>
              </w:rPr>
            </w:pPr>
            <w:proofErr w:type="spellStart"/>
            <w:r>
              <w:rPr>
                <w:rFonts w:ascii="Times New Roman" w:hAnsi="Times New Roman" w:cs="Times New Roman"/>
                <w:color w:val="auto"/>
                <w:sz w:val="24"/>
                <w:szCs w:val="24"/>
              </w:rPr>
              <w:t>г</w:t>
            </w:r>
            <w:r w:rsidR="00C85C27" w:rsidRPr="00C85C27">
              <w:rPr>
                <w:rFonts w:ascii="Times New Roman" w:hAnsi="Times New Roman" w:cs="Times New Roman"/>
                <w:color w:val="auto"/>
                <w:sz w:val="24"/>
                <w:szCs w:val="24"/>
              </w:rPr>
              <w:t>руп</w:t>
            </w:r>
            <w:proofErr w:type="spellEnd"/>
            <w:r>
              <w:rPr>
                <w:rFonts w:ascii="Times New Roman" w:hAnsi="Times New Roman" w:cs="Times New Roman"/>
                <w:color w:val="auto"/>
                <w:sz w:val="24"/>
                <w:szCs w:val="24"/>
              </w:rPr>
              <w:t>-</w:t>
            </w:r>
          </w:p>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па</w:t>
            </w:r>
          </w:p>
        </w:tc>
        <w:tc>
          <w:tcPr>
            <w:tcW w:w="616" w:type="pct"/>
          </w:tcPr>
          <w:p w:rsidR="00C85C27" w:rsidRPr="00C85C27" w:rsidRDefault="00C85C27" w:rsidP="00C85C27">
            <w:pPr>
              <w:jc w:val="both"/>
              <w:rPr>
                <w:rFonts w:ascii="Times New Roman" w:hAnsi="Times New Roman" w:cs="Times New Roman"/>
                <w:color w:val="auto"/>
                <w:sz w:val="24"/>
                <w:szCs w:val="24"/>
              </w:rPr>
            </w:pPr>
          </w:p>
        </w:tc>
        <w:tc>
          <w:tcPr>
            <w:tcW w:w="403" w:type="pct"/>
          </w:tcPr>
          <w:p w:rsidR="00C85C27" w:rsidRPr="00C85C27" w:rsidRDefault="00C85C27" w:rsidP="00C85C27">
            <w:pPr>
              <w:jc w:val="both"/>
              <w:rPr>
                <w:rFonts w:ascii="Times New Roman" w:hAnsi="Times New Roman" w:cs="Times New Roman"/>
                <w:color w:val="auto"/>
                <w:sz w:val="24"/>
                <w:szCs w:val="24"/>
              </w:rPr>
            </w:pPr>
          </w:p>
        </w:tc>
        <w:tc>
          <w:tcPr>
            <w:tcW w:w="414" w:type="pct"/>
          </w:tcPr>
          <w:p w:rsidR="00C85C27" w:rsidRPr="00C85C27" w:rsidRDefault="00C85C27" w:rsidP="00C85C27">
            <w:pPr>
              <w:jc w:val="both"/>
              <w:rPr>
                <w:rFonts w:ascii="Times New Roman" w:hAnsi="Times New Roman" w:cs="Times New Roman"/>
                <w:color w:val="auto"/>
                <w:sz w:val="24"/>
                <w:szCs w:val="24"/>
              </w:rPr>
            </w:pPr>
          </w:p>
        </w:tc>
        <w:tc>
          <w:tcPr>
            <w:tcW w:w="405" w:type="pct"/>
          </w:tcPr>
          <w:p w:rsidR="00C85C27" w:rsidRPr="00C85C27" w:rsidRDefault="00C85C27" w:rsidP="00C85C27">
            <w:pPr>
              <w:jc w:val="both"/>
              <w:rPr>
                <w:rFonts w:ascii="Times New Roman" w:hAnsi="Times New Roman" w:cs="Times New Roman"/>
                <w:color w:val="auto"/>
                <w:sz w:val="24"/>
                <w:szCs w:val="24"/>
              </w:rPr>
            </w:pPr>
          </w:p>
        </w:tc>
        <w:tc>
          <w:tcPr>
            <w:tcW w:w="432" w:type="pct"/>
          </w:tcPr>
          <w:p w:rsidR="00C85C27" w:rsidRPr="00C85C27" w:rsidRDefault="00C85C27" w:rsidP="00C85C27">
            <w:pPr>
              <w:jc w:val="both"/>
              <w:rPr>
                <w:rFonts w:ascii="Times New Roman" w:hAnsi="Times New Roman" w:cs="Times New Roman"/>
                <w:color w:val="auto"/>
                <w:sz w:val="24"/>
                <w:szCs w:val="24"/>
              </w:rPr>
            </w:pPr>
          </w:p>
        </w:tc>
        <w:tc>
          <w:tcPr>
            <w:tcW w:w="488" w:type="pct"/>
          </w:tcPr>
          <w:p w:rsidR="00C85C27" w:rsidRPr="00C85C27" w:rsidRDefault="00C85C27" w:rsidP="00C85C27">
            <w:pPr>
              <w:jc w:val="both"/>
              <w:rPr>
                <w:rFonts w:ascii="Times New Roman" w:hAnsi="Times New Roman" w:cs="Times New Roman"/>
                <w:color w:val="auto"/>
                <w:sz w:val="24"/>
                <w:szCs w:val="24"/>
              </w:rPr>
            </w:pPr>
          </w:p>
        </w:tc>
        <w:tc>
          <w:tcPr>
            <w:tcW w:w="375" w:type="pct"/>
          </w:tcPr>
          <w:p w:rsidR="00C85C27" w:rsidRPr="00C85C27" w:rsidRDefault="00C85C27" w:rsidP="00C85C27">
            <w:pPr>
              <w:jc w:val="both"/>
              <w:rPr>
                <w:rFonts w:ascii="Times New Roman" w:hAnsi="Times New Roman" w:cs="Times New Roman"/>
                <w:color w:val="auto"/>
                <w:sz w:val="24"/>
                <w:szCs w:val="24"/>
              </w:rPr>
            </w:pPr>
          </w:p>
        </w:tc>
      </w:tr>
      <w:tr w:rsidR="00C85C27" w:rsidRPr="00C85C27" w:rsidTr="002E0A11">
        <w:trPr>
          <w:trHeight w:val="984"/>
          <w:jc w:val="center"/>
        </w:trPr>
        <w:tc>
          <w:tcPr>
            <w:tcW w:w="1422" w:type="pct"/>
            <w:vMerge/>
            <w:vAlign w:val="center"/>
          </w:tcPr>
          <w:p w:rsidR="00C85C27" w:rsidRPr="00C85C27" w:rsidRDefault="00C85C27" w:rsidP="00C85C27">
            <w:pPr>
              <w:jc w:val="both"/>
              <w:rPr>
                <w:rFonts w:ascii="Times New Roman" w:hAnsi="Times New Roman" w:cs="Times New Roman"/>
                <w:color w:val="auto"/>
                <w:sz w:val="24"/>
                <w:szCs w:val="24"/>
              </w:rPr>
            </w:pPr>
          </w:p>
        </w:tc>
        <w:tc>
          <w:tcPr>
            <w:tcW w:w="445" w:type="pct"/>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Всего</w:t>
            </w:r>
          </w:p>
        </w:tc>
        <w:tc>
          <w:tcPr>
            <w:tcW w:w="616" w:type="pct"/>
          </w:tcPr>
          <w:p w:rsidR="00C85C27" w:rsidRPr="00C85C27" w:rsidRDefault="00C85C27" w:rsidP="00C85C27">
            <w:pPr>
              <w:jc w:val="both"/>
              <w:rPr>
                <w:rFonts w:ascii="Times New Roman" w:hAnsi="Times New Roman" w:cs="Times New Roman"/>
                <w:b/>
                <w:color w:val="auto"/>
                <w:sz w:val="24"/>
                <w:szCs w:val="24"/>
              </w:rPr>
            </w:pPr>
          </w:p>
        </w:tc>
        <w:tc>
          <w:tcPr>
            <w:tcW w:w="403" w:type="pct"/>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3</w:t>
            </w:r>
          </w:p>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13,6%</w:t>
            </w:r>
          </w:p>
        </w:tc>
        <w:tc>
          <w:tcPr>
            <w:tcW w:w="414" w:type="pct"/>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1</w:t>
            </w:r>
          </w:p>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4,5%</w:t>
            </w:r>
          </w:p>
        </w:tc>
        <w:tc>
          <w:tcPr>
            <w:tcW w:w="405" w:type="pct"/>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6</w:t>
            </w:r>
          </w:p>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27,3%</w:t>
            </w:r>
          </w:p>
        </w:tc>
        <w:tc>
          <w:tcPr>
            <w:tcW w:w="432" w:type="pct"/>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0</w:t>
            </w:r>
          </w:p>
        </w:tc>
        <w:tc>
          <w:tcPr>
            <w:tcW w:w="488" w:type="pct"/>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12</w:t>
            </w:r>
          </w:p>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54,5%</w:t>
            </w:r>
          </w:p>
        </w:tc>
        <w:tc>
          <w:tcPr>
            <w:tcW w:w="375" w:type="pct"/>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22</w:t>
            </w:r>
          </w:p>
        </w:tc>
      </w:tr>
      <w:tr w:rsidR="00C85C27" w:rsidRPr="00C85C27" w:rsidTr="002E0A11">
        <w:trPr>
          <w:trHeight w:val="225"/>
          <w:jc w:val="center"/>
        </w:trPr>
        <w:tc>
          <w:tcPr>
            <w:tcW w:w="1422" w:type="pct"/>
            <w:vAlign w:val="center"/>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Продолжают занятия</w:t>
            </w:r>
          </w:p>
        </w:tc>
        <w:tc>
          <w:tcPr>
            <w:tcW w:w="1061" w:type="pct"/>
            <w:gridSpan w:val="2"/>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 xml:space="preserve"> Старшая группа</w:t>
            </w:r>
          </w:p>
        </w:tc>
        <w:tc>
          <w:tcPr>
            <w:tcW w:w="403" w:type="pct"/>
          </w:tcPr>
          <w:p w:rsidR="00C85C27" w:rsidRPr="00C85C27" w:rsidRDefault="00C85C27" w:rsidP="00C85C27">
            <w:pPr>
              <w:jc w:val="both"/>
              <w:rPr>
                <w:rFonts w:ascii="Times New Roman" w:hAnsi="Times New Roman" w:cs="Times New Roman"/>
                <w:b/>
                <w:color w:val="auto"/>
                <w:sz w:val="24"/>
                <w:szCs w:val="24"/>
              </w:rPr>
            </w:pPr>
          </w:p>
        </w:tc>
        <w:tc>
          <w:tcPr>
            <w:tcW w:w="414" w:type="pct"/>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1</w:t>
            </w:r>
          </w:p>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4,5%</w:t>
            </w:r>
          </w:p>
        </w:tc>
        <w:tc>
          <w:tcPr>
            <w:tcW w:w="405" w:type="pct"/>
          </w:tcPr>
          <w:p w:rsidR="00C85C27" w:rsidRPr="00C85C27" w:rsidRDefault="00C85C27" w:rsidP="00C85C27">
            <w:pPr>
              <w:jc w:val="both"/>
              <w:rPr>
                <w:rFonts w:ascii="Times New Roman" w:hAnsi="Times New Roman" w:cs="Times New Roman"/>
                <w:color w:val="auto"/>
                <w:sz w:val="24"/>
                <w:szCs w:val="24"/>
              </w:rPr>
            </w:pPr>
          </w:p>
        </w:tc>
        <w:tc>
          <w:tcPr>
            <w:tcW w:w="432" w:type="pct"/>
          </w:tcPr>
          <w:p w:rsidR="00C85C27" w:rsidRPr="00C85C27" w:rsidRDefault="00C85C27" w:rsidP="00C85C27">
            <w:pPr>
              <w:jc w:val="both"/>
              <w:rPr>
                <w:rFonts w:ascii="Times New Roman" w:hAnsi="Times New Roman" w:cs="Times New Roman"/>
                <w:color w:val="auto"/>
                <w:sz w:val="24"/>
                <w:szCs w:val="24"/>
              </w:rPr>
            </w:pPr>
          </w:p>
        </w:tc>
        <w:tc>
          <w:tcPr>
            <w:tcW w:w="488" w:type="pct"/>
          </w:tcPr>
          <w:p w:rsidR="00C85C27" w:rsidRPr="00C85C27" w:rsidRDefault="00C85C27" w:rsidP="00C85C27">
            <w:pPr>
              <w:jc w:val="both"/>
              <w:rPr>
                <w:rFonts w:ascii="Times New Roman" w:hAnsi="Times New Roman" w:cs="Times New Roman"/>
                <w:color w:val="auto"/>
                <w:sz w:val="24"/>
                <w:szCs w:val="24"/>
              </w:rPr>
            </w:pPr>
          </w:p>
        </w:tc>
        <w:tc>
          <w:tcPr>
            <w:tcW w:w="375" w:type="pct"/>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1</w:t>
            </w:r>
          </w:p>
        </w:tc>
      </w:tr>
      <w:tr w:rsidR="00C85C27" w:rsidRPr="00C85C27" w:rsidTr="002E0A11">
        <w:trPr>
          <w:trHeight w:val="76"/>
          <w:jc w:val="center"/>
        </w:trPr>
        <w:tc>
          <w:tcPr>
            <w:tcW w:w="1422" w:type="pct"/>
            <w:vAlign w:val="center"/>
          </w:tcPr>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Выбыло детей из детского сада</w:t>
            </w:r>
          </w:p>
        </w:tc>
        <w:tc>
          <w:tcPr>
            <w:tcW w:w="1061" w:type="pct"/>
            <w:gridSpan w:val="2"/>
          </w:tcPr>
          <w:p w:rsidR="00C85C27" w:rsidRPr="00C85C27" w:rsidRDefault="00C85C27" w:rsidP="00C85C27">
            <w:pPr>
              <w:jc w:val="both"/>
              <w:rPr>
                <w:rFonts w:ascii="Times New Roman" w:hAnsi="Times New Roman" w:cs="Times New Roman"/>
                <w:color w:val="auto"/>
                <w:sz w:val="24"/>
                <w:szCs w:val="24"/>
              </w:rPr>
            </w:pPr>
          </w:p>
        </w:tc>
        <w:tc>
          <w:tcPr>
            <w:tcW w:w="403" w:type="pct"/>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1</w:t>
            </w:r>
          </w:p>
        </w:tc>
        <w:tc>
          <w:tcPr>
            <w:tcW w:w="414" w:type="pct"/>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2</w:t>
            </w:r>
          </w:p>
        </w:tc>
        <w:tc>
          <w:tcPr>
            <w:tcW w:w="405" w:type="pct"/>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1</w:t>
            </w:r>
          </w:p>
        </w:tc>
        <w:tc>
          <w:tcPr>
            <w:tcW w:w="432" w:type="pct"/>
          </w:tcPr>
          <w:p w:rsidR="00C85C27" w:rsidRPr="00C85C27" w:rsidRDefault="00C85C27" w:rsidP="00C85C27">
            <w:pPr>
              <w:jc w:val="both"/>
              <w:rPr>
                <w:rFonts w:ascii="Times New Roman" w:hAnsi="Times New Roman" w:cs="Times New Roman"/>
                <w:b/>
                <w:color w:val="auto"/>
                <w:sz w:val="24"/>
                <w:szCs w:val="24"/>
              </w:rPr>
            </w:pPr>
          </w:p>
        </w:tc>
        <w:tc>
          <w:tcPr>
            <w:tcW w:w="488" w:type="pct"/>
          </w:tcPr>
          <w:p w:rsidR="00C85C27" w:rsidRPr="00C85C27" w:rsidRDefault="00C85C27" w:rsidP="00C85C27">
            <w:pPr>
              <w:jc w:val="both"/>
              <w:rPr>
                <w:rFonts w:ascii="Times New Roman" w:hAnsi="Times New Roman" w:cs="Times New Roman"/>
                <w:b/>
                <w:color w:val="auto"/>
                <w:sz w:val="24"/>
                <w:szCs w:val="24"/>
              </w:rPr>
            </w:pPr>
          </w:p>
        </w:tc>
        <w:tc>
          <w:tcPr>
            <w:tcW w:w="375" w:type="pct"/>
          </w:tcPr>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4</w:t>
            </w:r>
          </w:p>
          <w:p w:rsidR="00C85C27" w:rsidRPr="00C85C27" w:rsidRDefault="00C85C27" w:rsidP="00C85C27">
            <w:pPr>
              <w:jc w:val="both"/>
              <w:rPr>
                <w:rFonts w:ascii="Times New Roman" w:hAnsi="Times New Roman" w:cs="Times New Roman"/>
                <w:b/>
                <w:color w:val="auto"/>
                <w:sz w:val="24"/>
                <w:szCs w:val="24"/>
              </w:rPr>
            </w:pPr>
            <w:r w:rsidRPr="00C85C27">
              <w:rPr>
                <w:rFonts w:ascii="Times New Roman" w:hAnsi="Times New Roman" w:cs="Times New Roman"/>
                <w:b/>
                <w:color w:val="auto"/>
                <w:sz w:val="24"/>
                <w:szCs w:val="24"/>
              </w:rPr>
              <w:t xml:space="preserve">14,8% </w:t>
            </w:r>
          </w:p>
        </w:tc>
      </w:tr>
    </w:tbl>
    <w:p w:rsidR="00C85C27" w:rsidRPr="00C85C27" w:rsidRDefault="00C85C27" w:rsidP="00C85C27">
      <w:pPr>
        <w:jc w:val="both"/>
        <w:rPr>
          <w:rFonts w:ascii="Times New Roman" w:hAnsi="Times New Roman" w:cs="Times New Roman"/>
          <w:color w:val="auto"/>
          <w:sz w:val="24"/>
          <w:szCs w:val="24"/>
        </w:rPr>
      </w:pPr>
    </w:p>
    <w:p w:rsidR="00C85C27" w:rsidRPr="00C85C27" w:rsidRDefault="00C85C27" w:rsidP="00C85C27">
      <w:pPr>
        <w:spacing w:line="276" w:lineRule="auto"/>
        <w:jc w:val="both"/>
        <w:rPr>
          <w:rFonts w:ascii="Times New Roman" w:hAnsi="Times New Roman" w:cs="Times New Roman"/>
          <w:b/>
          <w:color w:val="auto"/>
          <w:sz w:val="24"/>
          <w:szCs w:val="24"/>
        </w:rPr>
      </w:pPr>
      <w:r w:rsidRPr="00C85C27">
        <w:rPr>
          <w:rFonts w:ascii="Times New Roman" w:hAnsi="Times New Roman" w:cs="Times New Roman"/>
          <w:b/>
          <w:iCs/>
          <w:color w:val="auto"/>
          <w:sz w:val="24"/>
          <w:szCs w:val="24"/>
        </w:rPr>
        <w:t>Аналитическая информация</w:t>
      </w:r>
      <w:r w:rsidRPr="00C85C27">
        <w:rPr>
          <w:rFonts w:ascii="Times New Roman" w:hAnsi="Times New Roman" w:cs="Times New Roman"/>
          <w:b/>
          <w:color w:val="auto"/>
          <w:sz w:val="24"/>
          <w:szCs w:val="24"/>
        </w:rPr>
        <w:t xml:space="preserve"> итог</w:t>
      </w:r>
      <w:r>
        <w:rPr>
          <w:rFonts w:ascii="Times New Roman" w:hAnsi="Times New Roman" w:cs="Times New Roman"/>
          <w:b/>
          <w:color w:val="auto"/>
          <w:sz w:val="24"/>
          <w:szCs w:val="24"/>
        </w:rPr>
        <w:t xml:space="preserve">и работы </w:t>
      </w:r>
      <w:proofErr w:type="spellStart"/>
      <w:r>
        <w:rPr>
          <w:rFonts w:ascii="Times New Roman" w:hAnsi="Times New Roman" w:cs="Times New Roman"/>
          <w:b/>
          <w:color w:val="auto"/>
          <w:sz w:val="24"/>
          <w:szCs w:val="24"/>
        </w:rPr>
        <w:t>логопункта</w:t>
      </w:r>
      <w:proofErr w:type="spellEnd"/>
    </w:p>
    <w:p w:rsidR="00C85C27" w:rsidRPr="00C85C27" w:rsidRDefault="00C85C27" w:rsidP="00C85C27">
      <w:pPr>
        <w:spacing w:line="276" w:lineRule="auto"/>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 xml:space="preserve">   </w:t>
      </w:r>
      <w:r w:rsidRPr="00C85C27">
        <w:rPr>
          <w:rFonts w:ascii="Times New Roman" w:hAnsi="Times New Roman" w:cs="Times New Roman"/>
          <w:color w:val="auto"/>
          <w:sz w:val="24"/>
          <w:szCs w:val="24"/>
        </w:rPr>
        <w:tab/>
        <w:t xml:space="preserve">На начало года обследован 54 ребёнок из двух подготовительных групп. Выявлено 42 ребенка с нарушением речи, что составляет 77,8%   от общего списочного состава групп. При комплектовании </w:t>
      </w:r>
      <w:proofErr w:type="spellStart"/>
      <w:r w:rsidRPr="00C85C27">
        <w:rPr>
          <w:rFonts w:ascii="Times New Roman" w:hAnsi="Times New Roman" w:cs="Times New Roman"/>
          <w:color w:val="auto"/>
          <w:sz w:val="24"/>
          <w:szCs w:val="24"/>
        </w:rPr>
        <w:t>логопункта</w:t>
      </w:r>
      <w:proofErr w:type="spellEnd"/>
      <w:r w:rsidRPr="00C85C27">
        <w:rPr>
          <w:rFonts w:ascii="Times New Roman" w:hAnsi="Times New Roman" w:cs="Times New Roman"/>
          <w:color w:val="auto"/>
          <w:sz w:val="24"/>
          <w:szCs w:val="24"/>
        </w:rPr>
        <w:t xml:space="preserve"> в первую очередь зачислялись дети с более сложными нарушениями. Таким образом, на начало года были зачислены 27детей, в течение года логопедическую помощь получали 27 детей. </w:t>
      </w:r>
    </w:p>
    <w:p w:rsidR="00C85C27" w:rsidRPr="00C85C27" w:rsidRDefault="00C85C27" w:rsidP="00C85C27">
      <w:pPr>
        <w:spacing w:line="276" w:lineRule="auto"/>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 xml:space="preserve">    </w:t>
      </w:r>
      <w:r w:rsidRPr="00C85C27">
        <w:rPr>
          <w:rFonts w:ascii="Times New Roman" w:hAnsi="Times New Roman" w:cs="Times New Roman"/>
          <w:color w:val="auto"/>
          <w:sz w:val="24"/>
          <w:szCs w:val="24"/>
        </w:rPr>
        <w:tab/>
        <w:t xml:space="preserve"> Выпущено 22 </w:t>
      </w:r>
      <w:proofErr w:type="gramStart"/>
      <w:r w:rsidRPr="00C85C27">
        <w:rPr>
          <w:rFonts w:ascii="Times New Roman" w:hAnsi="Times New Roman" w:cs="Times New Roman"/>
          <w:color w:val="auto"/>
          <w:sz w:val="24"/>
          <w:szCs w:val="24"/>
        </w:rPr>
        <w:t>ребёнка  подготовительного</w:t>
      </w:r>
      <w:proofErr w:type="gramEnd"/>
      <w:r w:rsidRPr="00C85C27">
        <w:rPr>
          <w:rFonts w:ascii="Times New Roman" w:hAnsi="Times New Roman" w:cs="Times New Roman"/>
          <w:color w:val="auto"/>
          <w:sz w:val="24"/>
          <w:szCs w:val="24"/>
        </w:rPr>
        <w:t xml:space="preserve"> возраста. </w:t>
      </w:r>
    </w:p>
    <w:p w:rsidR="00C85C27" w:rsidRPr="00C85C27" w:rsidRDefault="00C85C27" w:rsidP="00C85C27">
      <w:pPr>
        <w:spacing w:line="276" w:lineRule="auto"/>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Из них с чистой речью 12 человек.</w:t>
      </w:r>
    </w:p>
    <w:p w:rsidR="00C85C27" w:rsidRPr="00C85C27" w:rsidRDefault="00C85C27" w:rsidP="00C85C27">
      <w:pPr>
        <w:spacing w:line="276" w:lineRule="auto"/>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Со значительным улучшением – 8 человек.</w:t>
      </w:r>
    </w:p>
    <w:p w:rsidR="00C85C27" w:rsidRPr="00C85C27" w:rsidRDefault="00C85C27" w:rsidP="00C85C27">
      <w:pPr>
        <w:spacing w:line="276" w:lineRule="auto"/>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С незначительным улучшением – 4 человек (по причине нерегулярного и редкого посещения ДОУ).</w:t>
      </w:r>
    </w:p>
    <w:p w:rsidR="00C85C27" w:rsidRPr="00C85C27" w:rsidRDefault="00C85C27" w:rsidP="00C85C27">
      <w:pPr>
        <w:spacing w:line="276" w:lineRule="auto"/>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 xml:space="preserve">    </w:t>
      </w:r>
      <w:r w:rsidRPr="00C85C27">
        <w:rPr>
          <w:rFonts w:ascii="Times New Roman" w:hAnsi="Times New Roman" w:cs="Times New Roman"/>
          <w:color w:val="auto"/>
          <w:sz w:val="24"/>
          <w:szCs w:val="24"/>
        </w:rPr>
        <w:tab/>
        <w:t>Оставлены для продолжения занятий 1 ребенок старшего возраста.</w:t>
      </w:r>
    </w:p>
    <w:p w:rsidR="00C85C27" w:rsidRPr="00C85C27" w:rsidRDefault="00C85C27" w:rsidP="00C85C27">
      <w:pPr>
        <w:spacing w:line="276" w:lineRule="auto"/>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Причины, оказавшие влияние на недостаточную динамику лого коррекционной работы:</w:t>
      </w:r>
    </w:p>
    <w:p w:rsidR="00C85C27" w:rsidRPr="00C85C27" w:rsidRDefault="00C85C27" w:rsidP="00C85C27">
      <w:pPr>
        <w:spacing w:line="276" w:lineRule="auto"/>
        <w:jc w:val="both"/>
        <w:rPr>
          <w:rFonts w:ascii="Times New Roman" w:hAnsi="Times New Roman" w:cs="Times New Roman"/>
          <w:color w:val="auto"/>
          <w:sz w:val="24"/>
          <w:szCs w:val="24"/>
        </w:rPr>
      </w:pPr>
    </w:p>
    <w:p w:rsidR="00C85C27" w:rsidRPr="00C85C27" w:rsidRDefault="00C85C27" w:rsidP="00C85C27">
      <w:pPr>
        <w:pStyle w:val="a8"/>
        <w:numPr>
          <w:ilvl w:val="0"/>
          <w:numId w:val="8"/>
        </w:numPr>
        <w:spacing w:line="276" w:lineRule="auto"/>
        <w:jc w:val="both"/>
        <w:rPr>
          <w:rFonts w:ascii="Times New Roman" w:eastAsia="Times New Roman" w:hAnsi="Times New Roman" w:cs="Times New Roman"/>
          <w:sz w:val="24"/>
          <w:szCs w:val="24"/>
        </w:rPr>
      </w:pPr>
      <w:r w:rsidRPr="00C85C27">
        <w:rPr>
          <w:rFonts w:ascii="Times New Roman" w:eastAsia="Times New Roman" w:hAnsi="Times New Roman" w:cs="Times New Roman"/>
          <w:sz w:val="24"/>
          <w:szCs w:val="24"/>
        </w:rPr>
        <w:t>Было велико количество осложнённых и комплексных речевых нарушений (по степени тяжести и структуре дефекта):</w:t>
      </w:r>
    </w:p>
    <w:p w:rsidR="00C85C27" w:rsidRPr="00C85C27" w:rsidRDefault="00C85C27" w:rsidP="00C85C27">
      <w:pPr>
        <w:spacing w:line="276" w:lineRule="auto"/>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ОНР II уровня, дизартрия – 1 человек</w:t>
      </w:r>
    </w:p>
    <w:p w:rsidR="00C85C27" w:rsidRPr="00C85C27" w:rsidRDefault="00C85C27" w:rsidP="00C85C27">
      <w:pPr>
        <w:spacing w:line="276" w:lineRule="auto"/>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ОНР III уровня, выход из алалии – 3 человека</w:t>
      </w:r>
    </w:p>
    <w:p w:rsidR="00C85C27" w:rsidRPr="00C85C27" w:rsidRDefault="00C85C27" w:rsidP="00C85C27">
      <w:pPr>
        <w:spacing w:line="276" w:lineRule="auto"/>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ОНР III уровня, дизартрия – 3 человек</w:t>
      </w:r>
    </w:p>
    <w:p w:rsidR="00C85C27" w:rsidRPr="00C85C27" w:rsidRDefault="00C85C27" w:rsidP="00C85C27">
      <w:pPr>
        <w:spacing w:line="276" w:lineRule="auto"/>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 xml:space="preserve">ОНР III уровня, </w:t>
      </w:r>
      <w:proofErr w:type="spellStart"/>
      <w:r w:rsidRPr="00C85C27">
        <w:rPr>
          <w:rFonts w:ascii="Times New Roman" w:hAnsi="Times New Roman" w:cs="Times New Roman"/>
          <w:color w:val="auto"/>
          <w:sz w:val="24"/>
          <w:szCs w:val="24"/>
        </w:rPr>
        <w:t>дислалия</w:t>
      </w:r>
      <w:proofErr w:type="spellEnd"/>
      <w:r w:rsidRPr="00C85C27">
        <w:rPr>
          <w:rFonts w:ascii="Times New Roman" w:hAnsi="Times New Roman" w:cs="Times New Roman"/>
          <w:color w:val="auto"/>
          <w:sz w:val="24"/>
          <w:szCs w:val="24"/>
        </w:rPr>
        <w:t xml:space="preserve"> – 2 человека</w:t>
      </w:r>
    </w:p>
    <w:p w:rsidR="00C85C27" w:rsidRPr="00C85C27" w:rsidRDefault="00C85C27" w:rsidP="00C85C27">
      <w:pPr>
        <w:spacing w:line="276" w:lineRule="auto"/>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ОНР I</w:t>
      </w:r>
      <w:r w:rsidRPr="00C85C27">
        <w:rPr>
          <w:rFonts w:ascii="Times New Roman" w:hAnsi="Times New Roman" w:cs="Times New Roman"/>
          <w:color w:val="auto"/>
          <w:sz w:val="24"/>
          <w:szCs w:val="24"/>
          <w:lang w:val="en-US"/>
        </w:rPr>
        <w:t>V</w:t>
      </w:r>
      <w:r w:rsidRPr="00C85C27">
        <w:rPr>
          <w:rFonts w:ascii="Times New Roman" w:hAnsi="Times New Roman" w:cs="Times New Roman"/>
          <w:color w:val="auto"/>
          <w:sz w:val="24"/>
          <w:szCs w:val="24"/>
        </w:rPr>
        <w:t xml:space="preserve"> уровня, дизартрия – 1 человек</w:t>
      </w:r>
    </w:p>
    <w:p w:rsidR="00C85C27" w:rsidRPr="00C85C27" w:rsidRDefault="00C85C27" w:rsidP="00C85C27">
      <w:pPr>
        <w:spacing w:line="276" w:lineRule="auto"/>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 xml:space="preserve">ОНР IV уровня, </w:t>
      </w:r>
      <w:proofErr w:type="spellStart"/>
      <w:r w:rsidRPr="00C85C27">
        <w:rPr>
          <w:rFonts w:ascii="Times New Roman" w:hAnsi="Times New Roman" w:cs="Times New Roman"/>
          <w:color w:val="auto"/>
          <w:sz w:val="24"/>
          <w:szCs w:val="24"/>
        </w:rPr>
        <w:t>дислалия</w:t>
      </w:r>
      <w:proofErr w:type="spellEnd"/>
      <w:r w:rsidRPr="00C85C27">
        <w:rPr>
          <w:rFonts w:ascii="Times New Roman" w:hAnsi="Times New Roman" w:cs="Times New Roman"/>
          <w:color w:val="auto"/>
          <w:sz w:val="24"/>
          <w:szCs w:val="24"/>
        </w:rPr>
        <w:t xml:space="preserve"> – 3 человека</w:t>
      </w:r>
    </w:p>
    <w:p w:rsidR="00C85C27" w:rsidRPr="00C85C27" w:rsidRDefault="00C85C27" w:rsidP="00C85C27">
      <w:pPr>
        <w:spacing w:line="276" w:lineRule="auto"/>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ФФНР, дизартрия – 5 человека</w:t>
      </w:r>
    </w:p>
    <w:p w:rsidR="00C85C27" w:rsidRPr="00C85C27" w:rsidRDefault="00C85C27" w:rsidP="00C85C27">
      <w:pPr>
        <w:spacing w:line="276" w:lineRule="auto"/>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 xml:space="preserve">ФФНР, </w:t>
      </w:r>
      <w:proofErr w:type="spellStart"/>
      <w:r w:rsidRPr="00C85C27">
        <w:rPr>
          <w:rFonts w:ascii="Times New Roman" w:hAnsi="Times New Roman" w:cs="Times New Roman"/>
          <w:color w:val="auto"/>
          <w:sz w:val="24"/>
          <w:szCs w:val="24"/>
        </w:rPr>
        <w:t>дислалия</w:t>
      </w:r>
      <w:proofErr w:type="spellEnd"/>
      <w:r w:rsidRPr="00C85C27">
        <w:rPr>
          <w:rFonts w:ascii="Times New Roman" w:hAnsi="Times New Roman" w:cs="Times New Roman"/>
          <w:color w:val="auto"/>
          <w:sz w:val="24"/>
          <w:szCs w:val="24"/>
        </w:rPr>
        <w:t xml:space="preserve"> – 4 человека </w:t>
      </w:r>
    </w:p>
    <w:p w:rsidR="00C85C27" w:rsidRPr="00C85C27" w:rsidRDefault="00C85C27" w:rsidP="00C85C27">
      <w:pPr>
        <w:spacing w:line="276" w:lineRule="auto"/>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Ф/</w:t>
      </w:r>
      <w:proofErr w:type="spellStart"/>
      <w:r w:rsidRPr="00C85C27">
        <w:rPr>
          <w:rFonts w:ascii="Times New Roman" w:hAnsi="Times New Roman" w:cs="Times New Roman"/>
          <w:color w:val="auto"/>
          <w:sz w:val="24"/>
          <w:szCs w:val="24"/>
        </w:rPr>
        <w:t>тНР</w:t>
      </w:r>
      <w:proofErr w:type="spellEnd"/>
      <w:r w:rsidRPr="00C85C27">
        <w:rPr>
          <w:rFonts w:ascii="Times New Roman" w:hAnsi="Times New Roman" w:cs="Times New Roman"/>
          <w:color w:val="auto"/>
          <w:sz w:val="24"/>
          <w:szCs w:val="24"/>
        </w:rPr>
        <w:t>, дизартрия – 6 человек</w:t>
      </w:r>
    </w:p>
    <w:p w:rsidR="00C85C27" w:rsidRPr="00C85C27" w:rsidRDefault="00C85C27" w:rsidP="00C85C27">
      <w:pPr>
        <w:spacing w:line="276" w:lineRule="auto"/>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 xml:space="preserve"> </w:t>
      </w:r>
    </w:p>
    <w:p w:rsidR="00C85C27" w:rsidRPr="00C85C27" w:rsidRDefault="00C85C27" w:rsidP="00C85C27">
      <w:pPr>
        <w:pStyle w:val="a8"/>
        <w:numPr>
          <w:ilvl w:val="0"/>
          <w:numId w:val="8"/>
        </w:numPr>
        <w:spacing w:line="276" w:lineRule="auto"/>
        <w:jc w:val="both"/>
        <w:rPr>
          <w:rFonts w:ascii="Times New Roman" w:eastAsia="Times New Roman" w:hAnsi="Times New Roman" w:cs="Times New Roman"/>
          <w:sz w:val="24"/>
          <w:szCs w:val="24"/>
        </w:rPr>
      </w:pPr>
      <w:r w:rsidRPr="00C85C27">
        <w:rPr>
          <w:rFonts w:ascii="Times New Roman" w:eastAsia="Times New Roman" w:hAnsi="Times New Roman" w:cs="Times New Roman"/>
          <w:sz w:val="24"/>
          <w:szCs w:val="24"/>
        </w:rPr>
        <w:lastRenderedPageBreak/>
        <w:t xml:space="preserve">У значительной части детей, занимающихся на </w:t>
      </w:r>
      <w:proofErr w:type="spellStart"/>
      <w:r w:rsidRPr="00C85C27">
        <w:rPr>
          <w:rFonts w:ascii="Times New Roman" w:eastAsia="Times New Roman" w:hAnsi="Times New Roman" w:cs="Times New Roman"/>
          <w:sz w:val="24"/>
          <w:szCs w:val="24"/>
        </w:rPr>
        <w:t>логопункте</w:t>
      </w:r>
      <w:proofErr w:type="spellEnd"/>
      <w:r w:rsidRPr="00C85C27">
        <w:rPr>
          <w:rFonts w:ascii="Times New Roman" w:eastAsia="Times New Roman" w:hAnsi="Times New Roman" w:cs="Times New Roman"/>
          <w:sz w:val="24"/>
          <w:szCs w:val="24"/>
        </w:rPr>
        <w:t xml:space="preserve">, отягощённый анамнез. </w:t>
      </w:r>
    </w:p>
    <w:p w:rsidR="00C85C27" w:rsidRPr="00C85C27" w:rsidRDefault="00C85C27" w:rsidP="00C85C27">
      <w:pPr>
        <w:spacing w:line="276" w:lineRule="auto"/>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 xml:space="preserve">Так, у 10 детей в раннем возрасте зафиксирована ЗРР (задержка речевого развития), у 5 детей в настоящее время есть неврологические нарушения У троих детей наблюдаются нарушения познавательной деятельности </w:t>
      </w:r>
      <w:proofErr w:type="gramStart"/>
      <w:r w:rsidRPr="00C85C27">
        <w:rPr>
          <w:rFonts w:ascii="Times New Roman" w:hAnsi="Times New Roman" w:cs="Times New Roman"/>
          <w:color w:val="auto"/>
          <w:sz w:val="24"/>
          <w:szCs w:val="24"/>
        </w:rPr>
        <w:t>( умственная</w:t>
      </w:r>
      <w:proofErr w:type="gramEnd"/>
      <w:r w:rsidRPr="00C85C27">
        <w:rPr>
          <w:rFonts w:ascii="Times New Roman" w:hAnsi="Times New Roman" w:cs="Times New Roman"/>
          <w:color w:val="auto"/>
          <w:sz w:val="24"/>
          <w:szCs w:val="24"/>
        </w:rPr>
        <w:t xml:space="preserve"> отсталость ).</w:t>
      </w:r>
    </w:p>
    <w:p w:rsidR="00C85C27" w:rsidRPr="00C85C27" w:rsidRDefault="00C85C27" w:rsidP="00C85C27">
      <w:pPr>
        <w:spacing w:line="276" w:lineRule="auto"/>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Выводы: в предстоящем учебном году планируем изменить систему взаимодействия с субъектами образовательного и коррекционного процесса: логопед – воспитатель- родитель, т.е. больше использовать практических форм взаимодействия.</w:t>
      </w:r>
    </w:p>
    <w:p w:rsidR="00C85C27" w:rsidRPr="00C85C27" w:rsidRDefault="00C85C27" w:rsidP="00C85C27">
      <w:pPr>
        <w:spacing w:line="276" w:lineRule="auto"/>
        <w:ind w:firstLine="708"/>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Настойчивее рекомендовать родителям своевременно с детьми проходить консультирование у узких специалистов.</w:t>
      </w:r>
    </w:p>
    <w:p w:rsidR="00C85C27" w:rsidRPr="00C85C27" w:rsidRDefault="00C85C27" w:rsidP="00C85C27">
      <w:pPr>
        <w:jc w:val="both"/>
        <w:rPr>
          <w:rFonts w:ascii="Times New Roman" w:hAnsi="Times New Roman" w:cs="Times New Roman"/>
          <w:color w:val="auto"/>
          <w:sz w:val="24"/>
          <w:szCs w:val="24"/>
        </w:rPr>
      </w:pPr>
    </w:p>
    <w:p w:rsidR="00C85C27" w:rsidRPr="00C85C27" w:rsidRDefault="00C85C27" w:rsidP="00C85C27">
      <w:pPr>
        <w:jc w:val="both"/>
        <w:rPr>
          <w:rFonts w:ascii="Times New Roman" w:hAnsi="Times New Roman" w:cs="Times New Roman"/>
          <w:b/>
          <w:color w:val="auto"/>
          <w:sz w:val="24"/>
          <w:szCs w:val="24"/>
        </w:rPr>
      </w:pPr>
      <w:r>
        <w:rPr>
          <w:rFonts w:ascii="Times New Roman" w:hAnsi="Times New Roman" w:cs="Times New Roman"/>
          <w:b/>
          <w:color w:val="auto"/>
          <w:sz w:val="24"/>
          <w:szCs w:val="24"/>
        </w:rPr>
        <w:t>8</w:t>
      </w:r>
      <w:r w:rsidRPr="00C85C27">
        <w:rPr>
          <w:rFonts w:ascii="Times New Roman" w:hAnsi="Times New Roman" w:cs="Times New Roman"/>
          <w:b/>
          <w:color w:val="auto"/>
          <w:sz w:val="24"/>
          <w:szCs w:val="24"/>
        </w:rPr>
        <w:t>. Реализация мероприятий в рамках программы «Уральская инженерная школа».</w:t>
      </w:r>
    </w:p>
    <w:p w:rsidR="00C85C27" w:rsidRPr="00C85C27" w:rsidRDefault="00C85C27" w:rsidP="00C85C27">
      <w:pPr>
        <w:jc w:val="both"/>
        <w:rPr>
          <w:rFonts w:ascii="Times New Roman" w:hAnsi="Times New Roman" w:cs="Times New Roman"/>
          <w:b/>
          <w:color w:val="auto"/>
          <w:sz w:val="24"/>
          <w:szCs w:val="24"/>
        </w:rPr>
      </w:pPr>
    </w:p>
    <w:p w:rsidR="00C85C27" w:rsidRPr="00C85C27" w:rsidRDefault="00C85C27" w:rsidP="00C85C27">
      <w:pPr>
        <w:tabs>
          <w:tab w:val="left" w:pos="8647"/>
        </w:tabs>
        <w:spacing w:line="276" w:lineRule="auto"/>
        <w:ind w:right="707" w:firstLine="708"/>
        <w:jc w:val="both"/>
        <w:rPr>
          <w:rFonts w:ascii="Times New Roman" w:hAnsi="Times New Roman" w:cs="Times New Roman"/>
          <w:bCs/>
          <w:color w:val="auto"/>
          <w:spacing w:val="7"/>
          <w:sz w:val="24"/>
          <w:szCs w:val="24"/>
        </w:rPr>
      </w:pPr>
      <w:r w:rsidRPr="00C85C27">
        <w:rPr>
          <w:rFonts w:ascii="Times New Roman" w:hAnsi="Times New Roman" w:cs="Times New Roman"/>
          <w:bCs/>
          <w:color w:val="auto"/>
          <w:spacing w:val="7"/>
          <w:sz w:val="24"/>
          <w:szCs w:val="24"/>
        </w:rPr>
        <w:t xml:space="preserve">Во исполнении   комплексной программы «Уральская инженерная школа» в нашем учреждении в каждой группе приобретен конструктор «ЛЕГО», деревянный конструктор «Строитель», металлический конструктор, различные мозаики, </w:t>
      </w:r>
      <w:proofErr w:type="spellStart"/>
      <w:r w:rsidRPr="00C85C27">
        <w:rPr>
          <w:rFonts w:ascii="Times New Roman" w:hAnsi="Times New Roman" w:cs="Times New Roman"/>
          <w:bCs/>
          <w:color w:val="auto"/>
          <w:spacing w:val="7"/>
          <w:sz w:val="24"/>
          <w:szCs w:val="24"/>
        </w:rPr>
        <w:t>трансформеры</w:t>
      </w:r>
      <w:proofErr w:type="spellEnd"/>
      <w:r w:rsidRPr="00C85C27">
        <w:rPr>
          <w:rFonts w:ascii="Times New Roman" w:hAnsi="Times New Roman" w:cs="Times New Roman"/>
          <w:bCs/>
          <w:color w:val="auto"/>
          <w:spacing w:val="7"/>
          <w:sz w:val="24"/>
          <w:szCs w:val="24"/>
        </w:rPr>
        <w:t xml:space="preserve">.   </w:t>
      </w:r>
    </w:p>
    <w:p w:rsidR="00C85C27" w:rsidRPr="00C85C27" w:rsidRDefault="00C85C27" w:rsidP="00C85C27">
      <w:pPr>
        <w:spacing w:line="276" w:lineRule="auto"/>
        <w:ind w:firstLine="708"/>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 xml:space="preserve">Были организованы выставки детских </w:t>
      </w:r>
      <w:proofErr w:type="gramStart"/>
      <w:r w:rsidRPr="00C85C27">
        <w:rPr>
          <w:rFonts w:ascii="Times New Roman" w:hAnsi="Times New Roman" w:cs="Times New Roman"/>
          <w:color w:val="auto"/>
          <w:sz w:val="24"/>
          <w:szCs w:val="24"/>
        </w:rPr>
        <w:t>работ:  «</w:t>
      </w:r>
      <w:proofErr w:type="gramEnd"/>
      <w:r w:rsidRPr="00C85C27">
        <w:rPr>
          <w:rFonts w:ascii="Times New Roman" w:hAnsi="Times New Roman" w:cs="Times New Roman"/>
          <w:color w:val="auto"/>
          <w:sz w:val="24"/>
          <w:szCs w:val="24"/>
        </w:rPr>
        <w:t>Наш город Туринск», «Автомобили будущего», «Космические летательные аппараты»</w:t>
      </w:r>
    </w:p>
    <w:p w:rsidR="00C85C27" w:rsidRPr="00C85C27" w:rsidRDefault="00C85C27" w:rsidP="00C85C27">
      <w:pPr>
        <w:ind w:firstLine="709"/>
        <w:jc w:val="both"/>
        <w:rPr>
          <w:rFonts w:ascii="Times New Roman" w:hAnsi="Times New Roman" w:cs="Times New Roman"/>
          <w:bCs/>
          <w:sz w:val="24"/>
          <w:szCs w:val="24"/>
        </w:rPr>
      </w:pPr>
      <w:r w:rsidRPr="00C85C27">
        <w:rPr>
          <w:rFonts w:ascii="Times New Roman" w:hAnsi="Times New Roman" w:cs="Times New Roman"/>
          <w:bCs/>
          <w:color w:val="auto"/>
          <w:sz w:val="24"/>
          <w:szCs w:val="24"/>
        </w:rPr>
        <w:t>Применение различных вариантов конструирования – деревянные, пластмассовые, металлические конструкторы, конструирование из бросового и природного материала, оригами, бумажно-картонное моделирование, - объединение разных видов конструирования в систему обогащает детскую деятельность, приводит к переходу в новое качество, позволяет эффективно решать задачи развития ребенка</w:t>
      </w:r>
      <w:r w:rsidRPr="00C85C27">
        <w:rPr>
          <w:rFonts w:ascii="Times New Roman" w:hAnsi="Times New Roman" w:cs="Times New Roman"/>
          <w:bCs/>
          <w:sz w:val="24"/>
          <w:szCs w:val="24"/>
        </w:rPr>
        <w:t>.</w:t>
      </w:r>
    </w:p>
    <w:p w:rsidR="00C85C27" w:rsidRPr="00C85C27" w:rsidRDefault="00C85C27" w:rsidP="00C85C27">
      <w:pPr>
        <w:jc w:val="both"/>
        <w:rPr>
          <w:rFonts w:ascii="Times New Roman" w:hAnsi="Times New Roman" w:cs="Times New Roman"/>
          <w:b/>
          <w:iCs/>
          <w:color w:val="auto"/>
          <w:sz w:val="24"/>
          <w:szCs w:val="24"/>
        </w:rPr>
      </w:pPr>
    </w:p>
    <w:p w:rsidR="00C85C27" w:rsidRDefault="00C85C27" w:rsidP="00941975">
      <w:pPr>
        <w:spacing w:line="276" w:lineRule="auto"/>
        <w:jc w:val="both"/>
        <w:rPr>
          <w:rFonts w:ascii="Times New Roman" w:hAnsi="Times New Roman" w:cs="Times New Roman"/>
          <w:color w:val="auto"/>
          <w:sz w:val="24"/>
          <w:szCs w:val="24"/>
        </w:rPr>
      </w:pPr>
      <w:r>
        <w:rPr>
          <w:rFonts w:ascii="Times New Roman" w:hAnsi="Times New Roman" w:cs="Times New Roman"/>
          <w:b/>
          <w:color w:val="auto"/>
          <w:sz w:val="24"/>
          <w:szCs w:val="24"/>
        </w:rPr>
        <w:t>9</w:t>
      </w:r>
      <w:r w:rsidRPr="00C85C27">
        <w:rPr>
          <w:rFonts w:ascii="Times New Roman" w:hAnsi="Times New Roman" w:cs="Times New Roman"/>
          <w:b/>
          <w:color w:val="auto"/>
          <w:sz w:val="24"/>
          <w:szCs w:val="24"/>
        </w:rPr>
        <w:t>.Аналитическая справка по итогам работы инновационной площадки ДОУ</w:t>
      </w:r>
    </w:p>
    <w:p w:rsidR="00941975" w:rsidRPr="00C85C27" w:rsidRDefault="00941975" w:rsidP="00941975">
      <w:pPr>
        <w:spacing w:line="276" w:lineRule="auto"/>
        <w:jc w:val="both"/>
        <w:rPr>
          <w:rFonts w:ascii="Times New Roman" w:hAnsi="Times New Roman" w:cs="Times New Roman"/>
          <w:color w:val="auto"/>
          <w:sz w:val="24"/>
          <w:szCs w:val="24"/>
        </w:rPr>
      </w:pPr>
    </w:p>
    <w:p w:rsidR="00C85C27" w:rsidRPr="00C85C27" w:rsidRDefault="00C85C27" w:rsidP="00C85C27">
      <w:pPr>
        <w:spacing w:line="276" w:lineRule="auto"/>
        <w:ind w:firstLine="708"/>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Тема инновационной площадки: «Реализация программы взаимодействия детского сада и культурных центров города Туринска для оптимизации нравственно-</w:t>
      </w:r>
      <w:proofErr w:type="spellStart"/>
      <w:r w:rsidRPr="00C85C27">
        <w:rPr>
          <w:rFonts w:ascii="Times New Roman" w:hAnsi="Times New Roman" w:cs="Times New Roman"/>
          <w:color w:val="auto"/>
          <w:sz w:val="24"/>
          <w:szCs w:val="24"/>
        </w:rPr>
        <w:t>патроиотического</w:t>
      </w:r>
      <w:proofErr w:type="spellEnd"/>
      <w:r w:rsidRPr="00C85C27">
        <w:rPr>
          <w:rFonts w:ascii="Times New Roman" w:hAnsi="Times New Roman" w:cs="Times New Roman"/>
          <w:color w:val="auto"/>
          <w:sz w:val="24"/>
          <w:szCs w:val="24"/>
        </w:rPr>
        <w:t xml:space="preserve"> воспитания дошкольников в рамках образовательных потребностей дошкольного образования».</w:t>
      </w:r>
    </w:p>
    <w:p w:rsidR="00C85C27" w:rsidRPr="00C85C27" w:rsidRDefault="00C85C27" w:rsidP="00C85C27">
      <w:pPr>
        <w:pStyle w:val="a3"/>
        <w:ind w:firstLine="708"/>
        <w:jc w:val="both"/>
        <w:rPr>
          <w:rFonts w:ascii="Times New Roman" w:hAnsi="Times New Roman" w:cs="Times New Roman"/>
          <w:sz w:val="24"/>
          <w:szCs w:val="24"/>
        </w:rPr>
      </w:pPr>
      <w:r w:rsidRPr="00C85C27">
        <w:rPr>
          <w:rFonts w:ascii="Times New Roman" w:hAnsi="Times New Roman" w:cs="Times New Roman"/>
          <w:b/>
          <w:sz w:val="24"/>
          <w:szCs w:val="24"/>
        </w:rPr>
        <w:t xml:space="preserve">Цель проекта: </w:t>
      </w:r>
      <w:r w:rsidRPr="00C85C27">
        <w:rPr>
          <w:rFonts w:ascii="Times New Roman" w:hAnsi="Times New Roman" w:cs="Times New Roman"/>
          <w:sz w:val="24"/>
          <w:szCs w:val="24"/>
        </w:rPr>
        <w:t>Создание программы взаимодействия МАДОУ № 5 «Огонёк» с культурными учреждениями города Туринска, направленной на ознакомление с историей и культурой родного края детей старшего дошкольного возраста.</w:t>
      </w:r>
    </w:p>
    <w:p w:rsidR="00C85C27" w:rsidRPr="00C85C27" w:rsidRDefault="00C85C27" w:rsidP="00C85C27">
      <w:pPr>
        <w:pStyle w:val="a3"/>
        <w:ind w:firstLine="708"/>
        <w:jc w:val="both"/>
        <w:rPr>
          <w:rFonts w:ascii="Times New Roman" w:hAnsi="Times New Roman" w:cs="Times New Roman"/>
          <w:b/>
          <w:sz w:val="24"/>
          <w:szCs w:val="24"/>
        </w:rPr>
      </w:pPr>
      <w:r w:rsidRPr="00C85C27">
        <w:rPr>
          <w:rFonts w:ascii="Times New Roman" w:hAnsi="Times New Roman" w:cs="Times New Roman"/>
          <w:b/>
          <w:sz w:val="24"/>
          <w:szCs w:val="24"/>
        </w:rPr>
        <w:t>Задачи:</w:t>
      </w:r>
    </w:p>
    <w:p w:rsidR="00C85C27" w:rsidRPr="00C85C27" w:rsidRDefault="00C85C27" w:rsidP="00C85C27">
      <w:pPr>
        <w:pStyle w:val="a3"/>
        <w:widowControl/>
        <w:numPr>
          <w:ilvl w:val="0"/>
          <w:numId w:val="9"/>
        </w:numPr>
        <w:jc w:val="both"/>
        <w:rPr>
          <w:rFonts w:ascii="Times New Roman" w:hAnsi="Times New Roman" w:cs="Times New Roman"/>
          <w:sz w:val="24"/>
          <w:szCs w:val="24"/>
        </w:rPr>
      </w:pPr>
      <w:r w:rsidRPr="00C85C27">
        <w:rPr>
          <w:rFonts w:ascii="Times New Roman" w:hAnsi="Times New Roman" w:cs="Times New Roman"/>
          <w:sz w:val="24"/>
          <w:szCs w:val="24"/>
        </w:rPr>
        <w:t>Формировать у детей системные знания об истории и культуре родного края, о знаменитых людях, живших в нем;</w:t>
      </w:r>
    </w:p>
    <w:p w:rsidR="00C85C27" w:rsidRPr="00C85C27" w:rsidRDefault="00C85C27" w:rsidP="00C85C27">
      <w:pPr>
        <w:pStyle w:val="a3"/>
        <w:widowControl/>
        <w:numPr>
          <w:ilvl w:val="0"/>
          <w:numId w:val="9"/>
        </w:numPr>
        <w:jc w:val="both"/>
        <w:rPr>
          <w:rFonts w:ascii="Times New Roman" w:hAnsi="Times New Roman" w:cs="Times New Roman"/>
          <w:sz w:val="24"/>
          <w:szCs w:val="24"/>
        </w:rPr>
      </w:pPr>
      <w:r w:rsidRPr="00C85C27">
        <w:rPr>
          <w:rFonts w:ascii="Times New Roman" w:hAnsi="Times New Roman" w:cs="Times New Roman"/>
          <w:sz w:val="24"/>
          <w:szCs w:val="24"/>
        </w:rPr>
        <w:t>Заинтересовать детей историей их семьи, детского сада, города;</w:t>
      </w:r>
    </w:p>
    <w:p w:rsidR="00C85C27" w:rsidRPr="00C85C27" w:rsidRDefault="00C85C27" w:rsidP="00C85C27">
      <w:pPr>
        <w:pStyle w:val="a3"/>
        <w:widowControl/>
        <w:numPr>
          <w:ilvl w:val="0"/>
          <w:numId w:val="9"/>
        </w:numPr>
        <w:jc w:val="both"/>
        <w:rPr>
          <w:rFonts w:ascii="Times New Roman" w:hAnsi="Times New Roman" w:cs="Times New Roman"/>
          <w:sz w:val="24"/>
          <w:szCs w:val="24"/>
        </w:rPr>
      </w:pPr>
      <w:r w:rsidRPr="00C85C27">
        <w:rPr>
          <w:rFonts w:ascii="Times New Roman" w:hAnsi="Times New Roman" w:cs="Times New Roman"/>
          <w:sz w:val="24"/>
          <w:szCs w:val="24"/>
        </w:rPr>
        <w:t>Знакомить с русскими народными традициями, промыслам, прививать любовь и уважение к ним;</w:t>
      </w:r>
    </w:p>
    <w:p w:rsidR="00C85C27" w:rsidRPr="00C85C27" w:rsidRDefault="00C85C27" w:rsidP="00C85C27">
      <w:pPr>
        <w:pStyle w:val="a3"/>
        <w:widowControl/>
        <w:numPr>
          <w:ilvl w:val="0"/>
          <w:numId w:val="9"/>
        </w:numPr>
        <w:jc w:val="both"/>
        <w:rPr>
          <w:rFonts w:ascii="Times New Roman" w:hAnsi="Times New Roman" w:cs="Times New Roman"/>
          <w:sz w:val="24"/>
          <w:szCs w:val="24"/>
        </w:rPr>
      </w:pPr>
      <w:r w:rsidRPr="00C85C27">
        <w:rPr>
          <w:rFonts w:ascii="Times New Roman" w:hAnsi="Times New Roman" w:cs="Times New Roman"/>
          <w:sz w:val="24"/>
          <w:szCs w:val="24"/>
        </w:rPr>
        <w:t>Разработать и внедрить систему диагностических методик и заданий для контроля ха достигнутым уровнем развития ребенка и дальнейшего его прогнозирования;</w:t>
      </w:r>
    </w:p>
    <w:p w:rsidR="00C85C27" w:rsidRPr="00C85C27" w:rsidRDefault="00C85C27" w:rsidP="00C85C27">
      <w:pPr>
        <w:pStyle w:val="a3"/>
        <w:widowControl/>
        <w:numPr>
          <w:ilvl w:val="0"/>
          <w:numId w:val="9"/>
        </w:numPr>
        <w:jc w:val="both"/>
        <w:rPr>
          <w:rFonts w:ascii="Times New Roman" w:hAnsi="Times New Roman" w:cs="Times New Roman"/>
          <w:sz w:val="24"/>
          <w:szCs w:val="24"/>
        </w:rPr>
      </w:pPr>
      <w:r w:rsidRPr="00C85C27">
        <w:rPr>
          <w:rFonts w:ascii="Times New Roman" w:hAnsi="Times New Roman" w:cs="Times New Roman"/>
          <w:sz w:val="24"/>
          <w:szCs w:val="24"/>
        </w:rPr>
        <w:t>Формировать у детей потребности в применении полученных знаний в самостоятельной творческой деятельности;</w:t>
      </w:r>
    </w:p>
    <w:p w:rsidR="00C85C27" w:rsidRPr="00C85C27" w:rsidRDefault="00C85C27" w:rsidP="00C85C27">
      <w:pPr>
        <w:pStyle w:val="a3"/>
        <w:widowControl/>
        <w:numPr>
          <w:ilvl w:val="0"/>
          <w:numId w:val="9"/>
        </w:numPr>
        <w:jc w:val="both"/>
        <w:rPr>
          <w:rFonts w:ascii="Times New Roman" w:hAnsi="Times New Roman" w:cs="Times New Roman"/>
          <w:sz w:val="24"/>
          <w:szCs w:val="24"/>
        </w:rPr>
      </w:pPr>
      <w:r w:rsidRPr="00C85C27">
        <w:rPr>
          <w:rFonts w:ascii="Times New Roman" w:hAnsi="Times New Roman" w:cs="Times New Roman"/>
          <w:sz w:val="24"/>
          <w:szCs w:val="24"/>
        </w:rPr>
        <w:t>Разработать цикл практических НОД с детьми;</w:t>
      </w:r>
    </w:p>
    <w:p w:rsidR="00C85C27" w:rsidRPr="00C85C27" w:rsidRDefault="00C85C27" w:rsidP="00C85C27">
      <w:pPr>
        <w:pStyle w:val="a3"/>
        <w:widowControl/>
        <w:numPr>
          <w:ilvl w:val="0"/>
          <w:numId w:val="9"/>
        </w:numPr>
        <w:jc w:val="both"/>
        <w:rPr>
          <w:rFonts w:ascii="Times New Roman" w:hAnsi="Times New Roman" w:cs="Times New Roman"/>
          <w:sz w:val="24"/>
          <w:szCs w:val="24"/>
        </w:rPr>
      </w:pPr>
      <w:r w:rsidRPr="00C85C27">
        <w:rPr>
          <w:rFonts w:ascii="Times New Roman" w:hAnsi="Times New Roman" w:cs="Times New Roman"/>
          <w:sz w:val="24"/>
          <w:szCs w:val="24"/>
        </w:rPr>
        <w:t xml:space="preserve">Разработать систему работы с родителями по ознакомлению дошкольников с историей и культурой русского народа (посиделки, именины, развлечения, совместные экскурсии и </w:t>
      </w:r>
      <w:proofErr w:type="spellStart"/>
      <w:r w:rsidRPr="00C85C27">
        <w:rPr>
          <w:rFonts w:ascii="Times New Roman" w:hAnsi="Times New Roman" w:cs="Times New Roman"/>
          <w:sz w:val="24"/>
          <w:szCs w:val="24"/>
        </w:rPr>
        <w:t>др</w:t>
      </w:r>
      <w:proofErr w:type="spellEnd"/>
      <w:r w:rsidRPr="00C85C27">
        <w:rPr>
          <w:rFonts w:ascii="Times New Roman" w:hAnsi="Times New Roman" w:cs="Times New Roman"/>
          <w:sz w:val="24"/>
          <w:szCs w:val="24"/>
        </w:rPr>
        <w:t>).</w:t>
      </w:r>
    </w:p>
    <w:p w:rsidR="00C85C27" w:rsidRPr="00C85C27" w:rsidRDefault="00C85C27" w:rsidP="00C85C27">
      <w:pPr>
        <w:pStyle w:val="a3"/>
        <w:widowControl/>
        <w:numPr>
          <w:ilvl w:val="0"/>
          <w:numId w:val="9"/>
        </w:numPr>
        <w:jc w:val="both"/>
        <w:rPr>
          <w:rFonts w:ascii="Times New Roman" w:hAnsi="Times New Roman" w:cs="Times New Roman"/>
          <w:sz w:val="24"/>
          <w:szCs w:val="24"/>
        </w:rPr>
      </w:pPr>
      <w:r w:rsidRPr="00C85C27">
        <w:rPr>
          <w:rFonts w:ascii="Times New Roman" w:hAnsi="Times New Roman" w:cs="Times New Roman"/>
          <w:sz w:val="24"/>
          <w:szCs w:val="24"/>
        </w:rPr>
        <w:t>Воспитать у детей чувство доброты, милосердия, справедливости, гражданственности</w:t>
      </w:r>
    </w:p>
    <w:p w:rsidR="00C85C27" w:rsidRPr="00C85C27" w:rsidRDefault="00C85C27" w:rsidP="00C85C27">
      <w:pPr>
        <w:pStyle w:val="a3"/>
        <w:ind w:firstLine="360"/>
        <w:jc w:val="both"/>
        <w:rPr>
          <w:rFonts w:ascii="Times New Roman" w:hAnsi="Times New Roman" w:cs="Times New Roman"/>
          <w:sz w:val="24"/>
          <w:szCs w:val="24"/>
        </w:rPr>
      </w:pPr>
      <w:r w:rsidRPr="00C85C27">
        <w:rPr>
          <w:rFonts w:ascii="Times New Roman" w:hAnsi="Times New Roman" w:cs="Times New Roman"/>
          <w:sz w:val="24"/>
          <w:szCs w:val="24"/>
        </w:rPr>
        <w:lastRenderedPageBreak/>
        <w:t>Так как проект этот создан недавно, поэтому опыт работы еще только нарабатываем, хотя отдельные мероприятия у нас уже стали традицией:</w:t>
      </w:r>
    </w:p>
    <w:p w:rsidR="00C85C27" w:rsidRPr="00C85C27" w:rsidRDefault="00C85C27" w:rsidP="00C85C27">
      <w:pPr>
        <w:pStyle w:val="a3"/>
        <w:ind w:firstLine="360"/>
        <w:jc w:val="both"/>
        <w:rPr>
          <w:rFonts w:ascii="Times New Roman" w:hAnsi="Times New Roman" w:cs="Times New Roman"/>
          <w:sz w:val="24"/>
          <w:szCs w:val="24"/>
        </w:rPr>
      </w:pPr>
      <w:r w:rsidRPr="00C85C27">
        <w:rPr>
          <w:rFonts w:ascii="Times New Roman" w:hAnsi="Times New Roman" w:cs="Times New Roman"/>
          <w:sz w:val="24"/>
          <w:szCs w:val="24"/>
        </w:rPr>
        <w:t xml:space="preserve"> У нас заключены договора с краеведческим музеем, Домом ремесел, школой искусств, Домом детского творчества.</w:t>
      </w:r>
    </w:p>
    <w:p w:rsidR="00C85C27" w:rsidRPr="00C85C27" w:rsidRDefault="00C85C27" w:rsidP="00C85C27">
      <w:pPr>
        <w:pStyle w:val="a3"/>
        <w:ind w:firstLine="360"/>
        <w:jc w:val="both"/>
        <w:rPr>
          <w:rFonts w:ascii="Times New Roman" w:hAnsi="Times New Roman" w:cs="Times New Roman"/>
          <w:sz w:val="24"/>
          <w:szCs w:val="24"/>
        </w:rPr>
      </w:pPr>
      <w:r w:rsidRPr="00C85C27">
        <w:rPr>
          <w:rFonts w:ascii="Times New Roman" w:hAnsi="Times New Roman" w:cs="Times New Roman"/>
          <w:sz w:val="24"/>
          <w:szCs w:val="24"/>
        </w:rPr>
        <w:t xml:space="preserve">- на базе городского краеведческого музея, Дома ремесел реализуются                                                                                                                                                                                                                                                                                                                                                                                принципы региональной политики в сфере образования, там проводятся занятия по ознакомлению с родным городом и ремеслами нашего края; старинной одеждой; ознакомление с флорой и фауной нашего края, Урала, обрядовые праздники, посетили и зал боевой славы, где услышали рассказ о защитниках нашего района. В честь 70-летия Победы, в детском саду совместно с детьми был оформлен стенд участникам войны, разработан проект по проведению Дня Победы, дети дома вместе с родителями составляли </w:t>
      </w:r>
      <w:proofErr w:type="gramStart"/>
      <w:r w:rsidRPr="00C85C27">
        <w:rPr>
          <w:rFonts w:ascii="Times New Roman" w:hAnsi="Times New Roman" w:cs="Times New Roman"/>
          <w:sz w:val="24"/>
          <w:szCs w:val="24"/>
        </w:rPr>
        <w:t>рассказы  о</w:t>
      </w:r>
      <w:proofErr w:type="gramEnd"/>
      <w:r w:rsidRPr="00C85C27">
        <w:rPr>
          <w:rFonts w:ascii="Times New Roman" w:hAnsi="Times New Roman" w:cs="Times New Roman"/>
          <w:sz w:val="24"/>
          <w:szCs w:val="24"/>
        </w:rPr>
        <w:t xml:space="preserve"> родственниках, которые Велись рассказы о создании Бессмертного полка. Дети делились своими впечатлениями после праздника, просмотра телепередачи парадов.</w:t>
      </w:r>
    </w:p>
    <w:p w:rsidR="00C85C27" w:rsidRPr="00C85C27" w:rsidRDefault="00C85C27" w:rsidP="00C85C27">
      <w:pPr>
        <w:pStyle w:val="a3"/>
        <w:ind w:firstLine="360"/>
        <w:jc w:val="both"/>
        <w:rPr>
          <w:rFonts w:ascii="Times New Roman" w:hAnsi="Times New Roman" w:cs="Times New Roman"/>
          <w:sz w:val="24"/>
          <w:szCs w:val="24"/>
        </w:rPr>
      </w:pPr>
      <w:r w:rsidRPr="00C85C27">
        <w:rPr>
          <w:rFonts w:ascii="Times New Roman" w:hAnsi="Times New Roman" w:cs="Times New Roman"/>
          <w:sz w:val="24"/>
          <w:szCs w:val="24"/>
        </w:rPr>
        <w:t>- в настоящее время мы начали знакомить детей не только с современными защитниками Отечества, но и с былинными богатырями, которые защищали нашу Русь от врагов.</w:t>
      </w:r>
    </w:p>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 знакомили детей с маршалом Жуковым Г.К., посетили памятник на станции Туринск-Уральский, подготовили стенд к 120-летию со дня рождения, участвовали в конкурсе</w:t>
      </w:r>
    </w:p>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 xml:space="preserve">- посещали выставку в Школе искусств, где знакомились с поделками, расписанные Урало-сибирской росписью, а затем учились на своих занятиях в детском саду. </w:t>
      </w:r>
    </w:p>
    <w:p w:rsidR="00C85C27" w:rsidRPr="00C85C27" w:rsidRDefault="00C85C27" w:rsidP="00C85C27">
      <w:pPr>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 xml:space="preserve">- Составной частью нравственно-патриотического воспитания является воспитание у детей доброты, милосердия. уважения и любови к людям пожилого возраста, поэтому мы уже   в течении 6 лет проводим волонтерскую работу с пожилыми людьми (пансионат) и ветеранами (Дом ветеранов). Выступаем перед ними с концертами, готовим им различные поделки. В 2016 году выступили в ДДТ с концертом для пожилых ветеранов, приглашали и их в гости, в детский сад, где их угощали чаем.  </w:t>
      </w:r>
    </w:p>
    <w:p w:rsidR="00C85C27" w:rsidRDefault="00C85C27" w:rsidP="00C85C27">
      <w:pPr>
        <w:ind w:firstLine="708"/>
        <w:jc w:val="both"/>
        <w:rPr>
          <w:rFonts w:ascii="Times New Roman" w:hAnsi="Times New Roman" w:cs="Times New Roman"/>
          <w:color w:val="auto"/>
          <w:sz w:val="24"/>
          <w:szCs w:val="24"/>
        </w:rPr>
      </w:pPr>
      <w:r w:rsidRPr="00C85C27">
        <w:rPr>
          <w:rFonts w:ascii="Times New Roman" w:hAnsi="Times New Roman" w:cs="Times New Roman"/>
          <w:color w:val="auto"/>
          <w:sz w:val="24"/>
          <w:szCs w:val="24"/>
        </w:rPr>
        <w:t>В дальнейшем мы планируем создать русскую избу, где будут проходить НОД, разработать конспекты, волонтерскую работу проводить не только с людьми пожилого возраста,</w:t>
      </w:r>
      <w:r w:rsidR="00392EAC">
        <w:rPr>
          <w:rFonts w:ascii="Times New Roman" w:hAnsi="Times New Roman" w:cs="Times New Roman"/>
          <w:color w:val="auto"/>
          <w:sz w:val="24"/>
          <w:szCs w:val="24"/>
        </w:rPr>
        <w:t xml:space="preserve"> но и с детьми раннего возраста, открыть кружок «Умелые ручки» </w:t>
      </w:r>
    </w:p>
    <w:p w:rsidR="00C85C27" w:rsidRDefault="00C85C27" w:rsidP="00C85C27">
      <w:pPr>
        <w:ind w:firstLine="708"/>
        <w:jc w:val="both"/>
        <w:rPr>
          <w:rFonts w:ascii="Times New Roman" w:hAnsi="Times New Roman" w:cs="Times New Roman"/>
          <w:color w:val="auto"/>
          <w:sz w:val="24"/>
          <w:szCs w:val="24"/>
        </w:rPr>
      </w:pPr>
    </w:p>
    <w:p w:rsidR="00392EAC" w:rsidRDefault="00392EAC" w:rsidP="00392EAC">
      <w:pPr>
        <w:ind w:firstLine="708"/>
        <w:jc w:val="center"/>
        <w:rPr>
          <w:rFonts w:ascii="Times New Roman" w:hAnsi="Times New Roman" w:cs="Times New Roman"/>
          <w:b/>
          <w:color w:val="auto"/>
          <w:sz w:val="24"/>
          <w:szCs w:val="24"/>
        </w:rPr>
      </w:pPr>
      <w:r w:rsidRPr="00392EAC">
        <w:rPr>
          <w:rFonts w:ascii="Times New Roman" w:hAnsi="Times New Roman" w:cs="Times New Roman"/>
          <w:b/>
          <w:color w:val="auto"/>
          <w:sz w:val="24"/>
          <w:szCs w:val="24"/>
        </w:rPr>
        <w:t>10. Кадровое обеспечение</w:t>
      </w:r>
    </w:p>
    <w:p w:rsidR="00392EAC" w:rsidRDefault="00392EAC" w:rsidP="00941975">
      <w:pPr>
        <w:ind w:firstLine="708"/>
        <w:jc w:val="both"/>
        <w:rPr>
          <w:rFonts w:ascii="Times New Roman" w:hAnsi="Times New Roman" w:cs="Times New Roman"/>
          <w:b/>
          <w:color w:val="auto"/>
          <w:sz w:val="24"/>
          <w:szCs w:val="24"/>
        </w:rPr>
      </w:pPr>
    </w:p>
    <w:p w:rsidR="00941975" w:rsidRDefault="00392EAC" w:rsidP="00941975">
      <w:pPr>
        <w:ind w:firstLine="708"/>
        <w:jc w:val="both"/>
        <w:rPr>
          <w:rFonts w:ascii="Times New Roman" w:hAnsi="Times New Roman" w:cs="Times New Roman"/>
          <w:color w:val="auto"/>
          <w:sz w:val="24"/>
          <w:szCs w:val="24"/>
        </w:rPr>
      </w:pPr>
      <w:r w:rsidRPr="00392EAC">
        <w:rPr>
          <w:rFonts w:ascii="Times New Roman" w:hAnsi="Times New Roman" w:cs="Times New Roman"/>
          <w:color w:val="auto"/>
          <w:sz w:val="24"/>
          <w:szCs w:val="24"/>
        </w:rPr>
        <w:t>В детском саду работает</w:t>
      </w:r>
      <w:r>
        <w:rPr>
          <w:rFonts w:ascii="Times New Roman" w:hAnsi="Times New Roman" w:cs="Times New Roman"/>
          <w:color w:val="auto"/>
          <w:sz w:val="24"/>
          <w:szCs w:val="24"/>
        </w:rPr>
        <w:t xml:space="preserve"> 43 сотрудника из них</w:t>
      </w:r>
      <w:r w:rsidR="00655C4E">
        <w:rPr>
          <w:rFonts w:ascii="Times New Roman" w:hAnsi="Times New Roman" w:cs="Times New Roman"/>
          <w:color w:val="auto"/>
          <w:sz w:val="24"/>
          <w:szCs w:val="24"/>
        </w:rPr>
        <w:t>: 3 человека администрации,</w:t>
      </w:r>
      <w:r>
        <w:rPr>
          <w:rFonts w:ascii="Times New Roman" w:hAnsi="Times New Roman" w:cs="Times New Roman"/>
          <w:color w:val="auto"/>
          <w:sz w:val="24"/>
          <w:szCs w:val="24"/>
        </w:rPr>
        <w:t xml:space="preserve"> 17 педагогов</w:t>
      </w:r>
      <w:r w:rsidR="00941975">
        <w:rPr>
          <w:rFonts w:ascii="Times New Roman" w:hAnsi="Times New Roman" w:cs="Times New Roman"/>
          <w:color w:val="auto"/>
          <w:sz w:val="24"/>
          <w:szCs w:val="24"/>
        </w:rPr>
        <w:t>.</w:t>
      </w:r>
    </w:p>
    <w:p w:rsidR="00941975" w:rsidRDefault="00941975" w:rsidP="00941975">
      <w:pPr>
        <w:ind w:firstLine="708"/>
        <w:jc w:val="both"/>
        <w:rPr>
          <w:rFonts w:ascii="Times New Roman" w:hAnsi="Times New Roman" w:cs="Times New Roman"/>
          <w:color w:val="auto"/>
          <w:sz w:val="24"/>
          <w:szCs w:val="24"/>
        </w:rPr>
      </w:pPr>
      <w:r>
        <w:rPr>
          <w:rFonts w:ascii="Times New Roman" w:hAnsi="Times New Roman" w:cs="Times New Roman"/>
          <w:color w:val="auto"/>
          <w:sz w:val="24"/>
          <w:szCs w:val="24"/>
        </w:rPr>
        <w:t>В 2016 – 2017 учебном году аттестовано педагогов:</w:t>
      </w:r>
    </w:p>
    <w:p w:rsidR="00941975" w:rsidRDefault="00941975" w:rsidP="00941975">
      <w:pPr>
        <w:ind w:firstLine="708"/>
        <w:jc w:val="both"/>
        <w:rPr>
          <w:rFonts w:ascii="Times New Roman" w:hAnsi="Times New Roman" w:cs="Times New Roman"/>
          <w:color w:val="auto"/>
          <w:sz w:val="24"/>
          <w:szCs w:val="24"/>
        </w:rPr>
      </w:pPr>
      <w:r>
        <w:rPr>
          <w:rFonts w:ascii="Times New Roman" w:hAnsi="Times New Roman" w:cs="Times New Roman"/>
          <w:color w:val="auto"/>
          <w:sz w:val="24"/>
          <w:szCs w:val="24"/>
        </w:rPr>
        <w:t>на высшую квалификационную категорию – 2 педагога</w:t>
      </w:r>
    </w:p>
    <w:p w:rsidR="00941975" w:rsidRDefault="00941975" w:rsidP="00941975">
      <w:pPr>
        <w:ind w:firstLine="708"/>
        <w:jc w:val="both"/>
        <w:rPr>
          <w:rFonts w:ascii="Times New Roman" w:hAnsi="Times New Roman" w:cs="Times New Roman"/>
          <w:color w:val="auto"/>
          <w:sz w:val="24"/>
          <w:szCs w:val="24"/>
        </w:rPr>
      </w:pPr>
      <w:r>
        <w:rPr>
          <w:rFonts w:ascii="Times New Roman" w:hAnsi="Times New Roman" w:cs="Times New Roman"/>
          <w:color w:val="auto"/>
          <w:sz w:val="24"/>
          <w:szCs w:val="24"/>
        </w:rPr>
        <w:t>на первую – 6 педагогов</w:t>
      </w:r>
    </w:p>
    <w:p w:rsidR="00941975" w:rsidRPr="00941975" w:rsidRDefault="00941975" w:rsidP="00941975">
      <w:pPr>
        <w:pStyle w:val="a3"/>
        <w:jc w:val="both"/>
        <w:rPr>
          <w:rFonts w:ascii="Times New Roman" w:hAnsi="Times New Roman" w:cs="Times New Roman"/>
          <w:sz w:val="24"/>
          <w:szCs w:val="24"/>
        </w:rPr>
      </w:pPr>
      <w:r>
        <w:rPr>
          <w:rFonts w:ascii="Times New Roman" w:hAnsi="Times New Roman" w:cs="Times New Roman"/>
          <w:sz w:val="24"/>
          <w:szCs w:val="24"/>
        </w:rPr>
        <w:tab/>
        <w:t xml:space="preserve">14 педагогов прошли курсы повышения квалификации по различным </w:t>
      </w:r>
      <w:proofErr w:type="gramStart"/>
      <w:r>
        <w:rPr>
          <w:rFonts w:ascii="Times New Roman" w:hAnsi="Times New Roman" w:cs="Times New Roman"/>
          <w:sz w:val="24"/>
          <w:szCs w:val="24"/>
        </w:rPr>
        <w:t>направлениям</w:t>
      </w:r>
      <w:r w:rsidRPr="00941975">
        <w:rPr>
          <w:rFonts w:ascii="Times New Roman" w:hAnsi="Times New Roman" w:cs="Times New Roman"/>
          <w:sz w:val="24"/>
          <w:szCs w:val="24"/>
        </w:rPr>
        <w:t xml:space="preserve">  ФГОС</w:t>
      </w:r>
      <w:proofErr w:type="gramEnd"/>
      <w:r w:rsidRPr="00941975">
        <w:rPr>
          <w:rFonts w:ascii="Times New Roman" w:hAnsi="Times New Roman" w:cs="Times New Roman"/>
          <w:sz w:val="24"/>
          <w:szCs w:val="24"/>
        </w:rPr>
        <w:t xml:space="preserve"> ДО, из специалистов не прошла курсы повышения квалификации учитель-логопед, пройдет до конца года. Все педагогические </w:t>
      </w:r>
      <w:proofErr w:type="gramStart"/>
      <w:r w:rsidRPr="00941975">
        <w:rPr>
          <w:rFonts w:ascii="Times New Roman" w:hAnsi="Times New Roman" w:cs="Times New Roman"/>
          <w:sz w:val="24"/>
          <w:szCs w:val="24"/>
        </w:rPr>
        <w:t>работники  имеют</w:t>
      </w:r>
      <w:proofErr w:type="gramEnd"/>
      <w:r w:rsidRPr="00941975">
        <w:rPr>
          <w:rFonts w:ascii="Times New Roman" w:hAnsi="Times New Roman" w:cs="Times New Roman"/>
          <w:sz w:val="24"/>
          <w:szCs w:val="24"/>
        </w:rPr>
        <w:t xml:space="preserve"> соответствующее дошкольное образование; владеют компьютерными технологиями; 100%  воспитателей составляют рабочие программы на свои группы; пользуются </w:t>
      </w:r>
      <w:proofErr w:type="spellStart"/>
      <w:r w:rsidRPr="00941975">
        <w:rPr>
          <w:rFonts w:ascii="Times New Roman" w:hAnsi="Times New Roman" w:cs="Times New Roman"/>
          <w:sz w:val="24"/>
          <w:szCs w:val="24"/>
        </w:rPr>
        <w:t>интернет-ресурсами</w:t>
      </w:r>
      <w:proofErr w:type="spellEnd"/>
      <w:r w:rsidRPr="00941975">
        <w:rPr>
          <w:rFonts w:ascii="Times New Roman" w:hAnsi="Times New Roman" w:cs="Times New Roman"/>
          <w:sz w:val="24"/>
          <w:szCs w:val="24"/>
        </w:rPr>
        <w:t>, разрабатывают проекты различной направленности.</w:t>
      </w:r>
    </w:p>
    <w:p w:rsidR="00941975" w:rsidRPr="00941975" w:rsidRDefault="00941975" w:rsidP="00941975">
      <w:pPr>
        <w:pStyle w:val="a3"/>
        <w:jc w:val="both"/>
        <w:rPr>
          <w:rFonts w:ascii="Times New Roman" w:hAnsi="Times New Roman" w:cs="Times New Roman"/>
          <w:sz w:val="24"/>
          <w:szCs w:val="24"/>
        </w:rPr>
      </w:pPr>
      <w:r w:rsidRPr="00941975">
        <w:rPr>
          <w:rFonts w:ascii="Times New Roman" w:hAnsi="Times New Roman" w:cs="Times New Roman"/>
          <w:sz w:val="24"/>
          <w:szCs w:val="24"/>
        </w:rPr>
        <w:t>«Физкультурно-оздоровительная работа в ДОУ с использованием инновационной технологии «СА-ФИ-</w:t>
      </w:r>
      <w:proofErr w:type="spellStart"/>
      <w:r w:rsidRPr="00941975">
        <w:rPr>
          <w:rFonts w:ascii="Times New Roman" w:hAnsi="Times New Roman" w:cs="Times New Roman"/>
          <w:sz w:val="24"/>
          <w:szCs w:val="24"/>
        </w:rPr>
        <w:t>Дансе</w:t>
      </w:r>
      <w:proofErr w:type="spellEnd"/>
      <w:r w:rsidRPr="00941975">
        <w:rPr>
          <w:rFonts w:ascii="Times New Roman" w:hAnsi="Times New Roman" w:cs="Times New Roman"/>
          <w:sz w:val="24"/>
          <w:szCs w:val="24"/>
        </w:rPr>
        <w:t>»</w:t>
      </w:r>
    </w:p>
    <w:p w:rsidR="00941975" w:rsidRPr="00941975" w:rsidRDefault="00941975" w:rsidP="00941975">
      <w:pPr>
        <w:pStyle w:val="a3"/>
        <w:jc w:val="both"/>
        <w:rPr>
          <w:rFonts w:ascii="Times New Roman" w:hAnsi="Times New Roman" w:cs="Times New Roman"/>
          <w:sz w:val="24"/>
          <w:szCs w:val="24"/>
        </w:rPr>
      </w:pPr>
      <w:r w:rsidRPr="00941975">
        <w:rPr>
          <w:rFonts w:ascii="Times New Roman" w:hAnsi="Times New Roman" w:cs="Times New Roman"/>
          <w:sz w:val="24"/>
          <w:szCs w:val="24"/>
        </w:rPr>
        <w:t>«Превращение водицы» - воспитатель Емельянова О.М. (ранний возраст)</w:t>
      </w:r>
    </w:p>
    <w:p w:rsidR="00941975" w:rsidRPr="00941975" w:rsidRDefault="00941975" w:rsidP="00941975">
      <w:pPr>
        <w:pStyle w:val="a3"/>
        <w:jc w:val="both"/>
        <w:rPr>
          <w:rFonts w:ascii="Times New Roman" w:hAnsi="Times New Roman" w:cs="Times New Roman"/>
          <w:sz w:val="24"/>
          <w:szCs w:val="24"/>
        </w:rPr>
      </w:pPr>
      <w:r w:rsidRPr="00941975">
        <w:rPr>
          <w:rFonts w:ascii="Times New Roman" w:hAnsi="Times New Roman" w:cs="Times New Roman"/>
          <w:sz w:val="24"/>
          <w:szCs w:val="24"/>
        </w:rPr>
        <w:t xml:space="preserve"> «Нетрадиционная техника рисования, как средство развития изобразительного творчества» - Лаптева Е.А.</w:t>
      </w:r>
    </w:p>
    <w:p w:rsidR="00941975" w:rsidRPr="00941975" w:rsidRDefault="00941975" w:rsidP="00941975">
      <w:pPr>
        <w:pStyle w:val="a3"/>
        <w:jc w:val="both"/>
        <w:rPr>
          <w:rFonts w:ascii="Times New Roman" w:hAnsi="Times New Roman" w:cs="Times New Roman"/>
          <w:sz w:val="24"/>
          <w:szCs w:val="24"/>
        </w:rPr>
      </w:pPr>
      <w:r w:rsidRPr="00941975">
        <w:rPr>
          <w:rFonts w:ascii="Times New Roman" w:hAnsi="Times New Roman" w:cs="Times New Roman"/>
          <w:sz w:val="24"/>
          <w:szCs w:val="24"/>
        </w:rPr>
        <w:t xml:space="preserve">«Развитие музыкально-ритмических </w:t>
      </w:r>
      <w:proofErr w:type="gramStart"/>
      <w:r w:rsidRPr="00941975">
        <w:rPr>
          <w:rFonts w:ascii="Times New Roman" w:hAnsi="Times New Roman" w:cs="Times New Roman"/>
          <w:sz w:val="24"/>
          <w:szCs w:val="24"/>
        </w:rPr>
        <w:t>навыков  у</w:t>
      </w:r>
      <w:proofErr w:type="gramEnd"/>
      <w:r w:rsidRPr="00941975">
        <w:rPr>
          <w:rFonts w:ascii="Times New Roman" w:hAnsi="Times New Roman" w:cs="Times New Roman"/>
          <w:sz w:val="24"/>
          <w:szCs w:val="24"/>
        </w:rPr>
        <w:t xml:space="preserve"> старших дошкольников», «Хореография»</w:t>
      </w:r>
    </w:p>
    <w:p w:rsidR="00941975" w:rsidRPr="00941975" w:rsidRDefault="00941975" w:rsidP="00941975">
      <w:pPr>
        <w:pStyle w:val="a3"/>
        <w:jc w:val="both"/>
        <w:rPr>
          <w:rFonts w:ascii="Times New Roman" w:hAnsi="Times New Roman" w:cs="Times New Roman"/>
          <w:sz w:val="24"/>
          <w:szCs w:val="24"/>
        </w:rPr>
      </w:pPr>
      <w:proofErr w:type="gramStart"/>
      <w:r w:rsidRPr="00941975">
        <w:rPr>
          <w:rFonts w:ascii="Times New Roman" w:hAnsi="Times New Roman" w:cs="Times New Roman"/>
          <w:sz w:val="24"/>
          <w:szCs w:val="24"/>
        </w:rPr>
        <w:t>!Формирование</w:t>
      </w:r>
      <w:proofErr w:type="gramEnd"/>
      <w:r w:rsidRPr="00941975">
        <w:rPr>
          <w:rFonts w:ascii="Times New Roman" w:hAnsi="Times New Roman" w:cs="Times New Roman"/>
          <w:sz w:val="24"/>
          <w:szCs w:val="24"/>
        </w:rPr>
        <w:t xml:space="preserve"> нравственных ценностей у дошкольников через произведения художественной литературы» - </w:t>
      </w:r>
      <w:proofErr w:type="spellStart"/>
      <w:r w:rsidRPr="00941975">
        <w:rPr>
          <w:rFonts w:ascii="Times New Roman" w:hAnsi="Times New Roman" w:cs="Times New Roman"/>
          <w:sz w:val="24"/>
          <w:szCs w:val="24"/>
        </w:rPr>
        <w:t>Комарцева</w:t>
      </w:r>
      <w:proofErr w:type="spellEnd"/>
      <w:r w:rsidRPr="00941975">
        <w:rPr>
          <w:rFonts w:ascii="Times New Roman" w:hAnsi="Times New Roman" w:cs="Times New Roman"/>
          <w:sz w:val="24"/>
          <w:szCs w:val="24"/>
        </w:rPr>
        <w:t xml:space="preserve"> Н.П.</w:t>
      </w:r>
    </w:p>
    <w:p w:rsidR="00941975" w:rsidRPr="00941975" w:rsidRDefault="00941975" w:rsidP="00941975">
      <w:pPr>
        <w:pStyle w:val="a3"/>
        <w:jc w:val="both"/>
        <w:rPr>
          <w:rFonts w:ascii="Times New Roman" w:hAnsi="Times New Roman" w:cs="Times New Roman"/>
          <w:sz w:val="24"/>
          <w:szCs w:val="24"/>
        </w:rPr>
      </w:pPr>
      <w:r w:rsidRPr="00941975">
        <w:rPr>
          <w:rFonts w:ascii="Times New Roman" w:hAnsi="Times New Roman" w:cs="Times New Roman"/>
          <w:sz w:val="24"/>
          <w:szCs w:val="24"/>
        </w:rPr>
        <w:t xml:space="preserve">«Формирование у дошкольников элементарных математических представлений через </w:t>
      </w:r>
      <w:r w:rsidRPr="00941975">
        <w:rPr>
          <w:rFonts w:ascii="Times New Roman" w:hAnsi="Times New Roman" w:cs="Times New Roman"/>
          <w:sz w:val="24"/>
          <w:szCs w:val="24"/>
        </w:rPr>
        <w:lastRenderedPageBreak/>
        <w:t>дидактические игры» - Старикова Н.А.</w:t>
      </w:r>
    </w:p>
    <w:p w:rsidR="00941975" w:rsidRPr="00941975" w:rsidRDefault="00941975" w:rsidP="00941975">
      <w:pPr>
        <w:pStyle w:val="a3"/>
        <w:jc w:val="both"/>
        <w:rPr>
          <w:rFonts w:ascii="Times New Roman" w:hAnsi="Times New Roman" w:cs="Times New Roman"/>
          <w:sz w:val="24"/>
          <w:szCs w:val="24"/>
        </w:rPr>
      </w:pPr>
      <w:r w:rsidRPr="00941975">
        <w:rPr>
          <w:rFonts w:ascii="Times New Roman" w:hAnsi="Times New Roman" w:cs="Times New Roman"/>
          <w:sz w:val="24"/>
          <w:szCs w:val="24"/>
        </w:rPr>
        <w:t>используют презентации для обмена опытом и аналитических отчетов за год</w:t>
      </w:r>
    </w:p>
    <w:p w:rsidR="00941975" w:rsidRPr="00941975" w:rsidRDefault="00941975" w:rsidP="00941975">
      <w:pPr>
        <w:pStyle w:val="a3"/>
        <w:jc w:val="both"/>
        <w:rPr>
          <w:rFonts w:ascii="Times New Roman" w:hAnsi="Times New Roman" w:cs="Times New Roman"/>
          <w:sz w:val="24"/>
          <w:szCs w:val="24"/>
        </w:rPr>
      </w:pPr>
      <w:r w:rsidRPr="00941975">
        <w:rPr>
          <w:rFonts w:ascii="Times New Roman" w:hAnsi="Times New Roman" w:cs="Times New Roman"/>
          <w:sz w:val="24"/>
          <w:szCs w:val="24"/>
        </w:rPr>
        <w:t>«Сенсорное развитие детей раннего возраста» - Малкова С.Я.</w:t>
      </w:r>
    </w:p>
    <w:p w:rsidR="00941975" w:rsidRPr="00941975" w:rsidRDefault="00941975" w:rsidP="00941975">
      <w:pPr>
        <w:pStyle w:val="a3"/>
        <w:jc w:val="both"/>
        <w:rPr>
          <w:rFonts w:ascii="Times New Roman" w:hAnsi="Times New Roman" w:cs="Times New Roman"/>
          <w:sz w:val="24"/>
          <w:szCs w:val="24"/>
        </w:rPr>
      </w:pPr>
      <w:r w:rsidRPr="00941975">
        <w:rPr>
          <w:rFonts w:ascii="Times New Roman" w:hAnsi="Times New Roman" w:cs="Times New Roman"/>
          <w:sz w:val="24"/>
          <w:szCs w:val="24"/>
        </w:rPr>
        <w:t xml:space="preserve">«Светофор – наш друг» - </w:t>
      </w:r>
      <w:proofErr w:type="spellStart"/>
      <w:r w:rsidRPr="00941975">
        <w:rPr>
          <w:rFonts w:ascii="Times New Roman" w:hAnsi="Times New Roman" w:cs="Times New Roman"/>
          <w:sz w:val="24"/>
          <w:szCs w:val="24"/>
        </w:rPr>
        <w:t>Комарцева</w:t>
      </w:r>
      <w:proofErr w:type="spellEnd"/>
      <w:r w:rsidRPr="00941975">
        <w:rPr>
          <w:rFonts w:ascii="Times New Roman" w:hAnsi="Times New Roman" w:cs="Times New Roman"/>
          <w:sz w:val="24"/>
          <w:szCs w:val="24"/>
        </w:rPr>
        <w:t xml:space="preserve"> Н.П. </w:t>
      </w:r>
    </w:p>
    <w:p w:rsidR="00941975" w:rsidRPr="00941975" w:rsidRDefault="00941975" w:rsidP="00941975">
      <w:pPr>
        <w:pStyle w:val="a3"/>
        <w:jc w:val="both"/>
        <w:rPr>
          <w:rFonts w:ascii="Times New Roman" w:hAnsi="Times New Roman" w:cs="Times New Roman"/>
          <w:sz w:val="24"/>
          <w:szCs w:val="24"/>
        </w:rPr>
      </w:pPr>
      <w:r w:rsidRPr="00941975">
        <w:rPr>
          <w:rFonts w:ascii="Times New Roman" w:hAnsi="Times New Roman" w:cs="Times New Roman"/>
          <w:sz w:val="24"/>
          <w:szCs w:val="24"/>
        </w:rPr>
        <w:t xml:space="preserve">«Экологическое воспитание дошкольников» - </w:t>
      </w:r>
      <w:proofErr w:type="spellStart"/>
      <w:r w:rsidRPr="00941975">
        <w:rPr>
          <w:rFonts w:ascii="Times New Roman" w:hAnsi="Times New Roman" w:cs="Times New Roman"/>
          <w:sz w:val="24"/>
          <w:szCs w:val="24"/>
        </w:rPr>
        <w:t>Чечетина</w:t>
      </w:r>
      <w:proofErr w:type="spellEnd"/>
      <w:r w:rsidRPr="00941975">
        <w:rPr>
          <w:rFonts w:ascii="Times New Roman" w:hAnsi="Times New Roman" w:cs="Times New Roman"/>
          <w:sz w:val="24"/>
          <w:szCs w:val="24"/>
        </w:rPr>
        <w:t xml:space="preserve"> Е.С.</w:t>
      </w:r>
    </w:p>
    <w:p w:rsidR="00941975" w:rsidRPr="00941975" w:rsidRDefault="00941975" w:rsidP="00941975">
      <w:pPr>
        <w:pStyle w:val="a3"/>
        <w:jc w:val="both"/>
        <w:rPr>
          <w:rFonts w:ascii="Times New Roman" w:hAnsi="Times New Roman" w:cs="Times New Roman"/>
          <w:sz w:val="24"/>
          <w:szCs w:val="24"/>
        </w:rPr>
      </w:pPr>
      <w:r w:rsidRPr="00941975">
        <w:rPr>
          <w:rFonts w:ascii="Times New Roman" w:hAnsi="Times New Roman" w:cs="Times New Roman"/>
          <w:sz w:val="24"/>
          <w:szCs w:val="24"/>
        </w:rPr>
        <w:t xml:space="preserve">в группы приобретена новая мебель, приобретены </w:t>
      </w:r>
      <w:proofErr w:type="spellStart"/>
      <w:r w:rsidRPr="00941975">
        <w:rPr>
          <w:rFonts w:ascii="Times New Roman" w:hAnsi="Times New Roman" w:cs="Times New Roman"/>
          <w:sz w:val="24"/>
          <w:szCs w:val="24"/>
        </w:rPr>
        <w:t>интернет-ресурсы</w:t>
      </w:r>
      <w:proofErr w:type="spellEnd"/>
      <w:r w:rsidRPr="00941975">
        <w:rPr>
          <w:rFonts w:ascii="Times New Roman" w:hAnsi="Times New Roman" w:cs="Times New Roman"/>
          <w:sz w:val="24"/>
          <w:szCs w:val="24"/>
        </w:rPr>
        <w:t xml:space="preserve">, обновлена электронная техника (фотоаппарат, интерактивная доска, музыкальный центр, </w:t>
      </w:r>
      <w:proofErr w:type="spellStart"/>
      <w:r w:rsidRPr="00941975">
        <w:rPr>
          <w:rFonts w:ascii="Times New Roman" w:hAnsi="Times New Roman" w:cs="Times New Roman"/>
          <w:sz w:val="24"/>
          <w:szCs w:val="24"/>
        </w:rPr>
        <w:t>видиокамера</w:t>
      </w:r>
      <w:proofErr w:type="spellEnd"/>
      <w:r w:rsidRPr="00941975">
        <w:rPr>
          <w:rFonts w:ascii="Times New Roman" w:hAnsi="Times New Roman" w:cs="Times New Roman"/>
          <w:sz w:val="24"/>
          <w:szCs w:val="24"/>
        </w:rPr>
        <w:t xml:space="preserve">, </w:t>
      </w:r>
      <w:proofErr w:type="spellStart"/>
      <w:r w:rsidRPr="00941975">
        <w:rPr>
          <w:rFonts w:ascii="Times New Roman" w:hAnsi="Times New Roman" w:cs="Times New Roman"/>
          <w:sz w:val="24"/>
          <w:szCs w:val="24"/>
        </w:rPr>
        <w:t>мультимедио</w:t>
      </w:r>
      <w:proofErr w:type="spellEnd"/>
      <w:r w:rsidRPr="00941975">
        <w:rPr>
          <w:rFonts w:ascii="Times New Roman" w:hAnsi="Times New Roman" w:cs="Times New Roman"/>
          <w:sz w:val="24"/>
          <w:szCs w:val="24"/>
        </w:rPr>
        <w:t xml:space="preserve">, ноутбук, </w:t>
      </w:r>
      <w:proofErr w:type="spellStart"/>
      <w:r w:rsidRPr="00941975">
        <w:rPr>
          <w:rFonts w:ascii="Times New Roman" w:hAnsi="Times New Roman" w:cs="Times New Roman"/>
          <w:sz w:val="24"/>
          <w:szCs w:val="24"/>
        </w:rPr>
        <w:t>копъютер</w:t>
      </w:r>
      <w:proofErr w:type="spellEnd"/>
      <w:r w:rsidRPr="00941975">
        <w:rPr>
          <w:rFonts w:ascii="Times New Roman" w:hAnsi="Times New Roman" w:cs="Times New Roman"/>
          <w:sz w:val="24"/>
          <w:szCs w:val="24"/>
        </w:rPr>
        <w:t xml:space="preserve">, телевизор), методическая литература, мягкий модуль для обучения детей дорожному движению, мягкий модуль для обучения детей правилам пожарной безопасности; </w:t>
      </w:r>
      <w:proofErr w:type="gramStart"/>
      <w:r w:rsidRPr="00941975">
        <w:rPr>
          <w:rFonts w:ascii="Times New Roman" w:hAnsi="Times New Roman" w:cs="Times New Roman"/>
          <w:sz w:val="24"/>
          <w:szCs w:val="24"/>
        </w:rPr>
        <w:t>отсутствуют  компьютеры</w:t>
      </w:r>
      <w:proofErr w:type="gramEnd"/>
      <w:r w:rsidRPr="00941975">
        <w:rPr>
          <w:rFonts w:ascii="Times New Roman" w:hAnsi="Times New Roman" w:cs="Times New Roman"/>
          <w:sz w:val="24"/>
          <w:szCs w:val="24"/>
        </w:rPr>
        <w:t xml:space="preserve"> для работы с детьми, действуют Программа развития ДОУ и Образовательная программа</w:t>
      </w:r>
    </w:p>
    <w:p w:rsidR="00941975" w:rsidRDefault="00941975" w:rsidP="00941975">
      <w:pPr>
        <w:jc w:val="both"/>
        <w:rPr>
          <w:rFonts w:ascii="Times New Roman" w:hAnsi="Times New Roman" w:cs="Times New Roman"/>
          <w:sz w:val="24"/>
          <w:szCs w:val="24"/>
        </w:rPr>
      </w:pPr>
    </w:p>
    <w:p w:rsidR="00392EAC" w:rsidRDefault="00941975" w:rsidP="00941975">
      <w:pPr>
        <w:jc w:val="both"/>
        <w:rPr>
          <w:rFonts w:ascii="Times New Roman" w:hAnsi="Times New Roman" w:cs="Times New Roman"/>
          <w:bCs/>
          <w:i/>
          <w:sz w:val="24"/>
          <w:szCs w:val="24"/>
        </w:rPr>
      </w:pPr>
      <w:r>
        <w:rPr>
          <w:rFonts w:ascii="Times New Roman" w:hAnsi="Times New Roman" w:cs="Times New Roman"/>
          <w:b/>
          <w:bCs/>
          <w:i/>
          <w:sz w:val="24"/>
          <w:szCs w:val="24"/>
        </w:rPr>
        <w:t>Вывод</w:t>
      </w:r>
      <w:r w:rsidR="00392EAC" w:rsidRPr="00392EAC">
        <w:rPr>
          <w:rFonts w:ascii="Times New Roman" w:hAnsi="Times New Roman" w:cs="Times New Roman"/>
          <w:b/>
          <w:bCs/>
          <w:i/>
          <w:sz w:val="24"/>
          <w:szCs w:val="24"/>
        </w:rPr>
        <w:t>:</w:t>
      </w:r>
      <w:r w:rsidR="00392EAC" w:rsidRPr="00392EAC">
        <w:rPr>
          <w:rFonts w:ascii="Times New Roman" w:hAnsi="Times New Roman" w:cs="Times New Roman"/>
          <w:b/>
          <w:bCs/>
          <w:sz w:val="24"/>
          <w:szCs w:val="24"/>
        </w:rPr>
        <w:t xml:space="preserve"> </w:t>
      </w:r>
      <w:r w:rsidR="00392EAC" w:rsidRPr="00392EAC">
        <w:rPr>
          <w:rFonts w:ascii="Times New Roman" w:hAnsi="Times New Roman" w:cs="Times New Roman"/>
          <w:bCs/>
          <w:i/>
          <w:sz w:val="24"/>
          <w:szCs w:val="24"/>
        </w:rPr>
        <w:t>анализ педагогической деятельности показывает, что профессиональный потенциал наших педагогов на достаточном уровне. Педагогический коллектив успешно решает задачи, поставленные на учебный год.</w:t>
      </w:r>
    </w:p>
    <w:p w:rsidR="00941975" w:rsidRDefault="00941975" w:rsidP="00941975">
      <w:pPr>
        <w:jc w:val="both"/>
        <w:rPr>
          <w:rFonts w:ascii="Times New Roman" w:hAnsi="Times New Roman" w:cs="Times New Roman"/>
          <w:bCs/>
          <w:i/>
          <w:sz w:val="24"/>
          <w:szCs w:val="24"/>
        </w:rPr>
      </w:pPr>
    </w:p>
    <w:p w:rsidR="00941975" w:rsidRPr="00941975" w:rsidRDefault="00941975" w:rsidP="00941975">
      <w:pPr>
        <w:jc w:val="center"/>
        <w:rPr>
          <w:rFonts w:ascii="Times New Roman" w:hAnsi="Times New Roman" w:cs="Times New Roman"/>
          <w:b/>
          <w:bCs/>
          <w:sz w:val="24"/>
          <w:szCs w:val="24"/>
        </w:rPr>
      </w:pPr>
      <w:r w:rsidRPr="00941975">
        <w:rPr>
          <w:rFonts w:ascii="Times New Roman" w:hAnsi="Times New Roman" w:cs="Times New Roman"/>
          <w:b/>
          <w:bCs/>
          <w:sz w:val="24"/>
          <w:szCs w:val="24"/>
        </w:rPr>
        <w:t>11. Участие педагогов и детей в мероприятиях различного уровня</w:t>
      </w:r>
    </w:p>
    <w:p w:rsidR="00941975" w:rsidRDefault="00941975" w:rsidP="00941975">
      <w:pPr>
        <w:jc w:val="both"/>
        <w:rPr>
          <w:rFonts w:ascii="Times New Roman" w:hAnsi="Times New Roman" w:cs="Times New Roman"/>
          <w:sz w:val="24"/>
          <w:szCs w:val="24"/>
        </w:rPr>
      </w:pPr>
    </w:p>
    <w:p w:rsidR="00774DC9" w:rsidRPr="002B374D" w:rsidRDefault="002C3DC4" w:rsidP="00774DC9">
      <w:pPr>
        <w:shd w:val="clear" w:color="auto" w:fill="FFFFFF"/>
        <w:tabs>
          <w:tab w:val="left" w:pos="845"/>
          <w:tab w:val="left" w:pos="3062"/>
        </w:tabs>
        <w:rPr>
          <w:b/>
          <w:i/>
        </w:rPr>
      </w:pPr>
      <w:r>
        <w:rPr>
          <w:b/>
          <w:i/>
        </w:rPr>
        <w:t>Детей</w:t>
      </w:r>
    </w:p>
    <w:tbl>
      <w:tblPr>
        <w:tblW w:w="5146" w:type="pct"/>
        <w:jc w:val="center"/>
        <w:tblLook w:val="0000" w:firstRow="0" w:lastRow="0" w:firstColumn="0" w:lastColumn="0" w:noHBand="0" w:noVBand="0"/>
      </w:tblPr>
      <w:tblGrid>
        <w:gridCol w:w="4051"/>
        <w:gridCol w:w="1320"/>
        <w:gridCol w:w="780"/>
        <w:gridCol w:w="780"/>
        <w:gridCol w:w="780"/>
        <w:gridCol w:w="1907"/>
      </w:tblGrid>
      <w:tr w:rsidR="00774DC9" w:rsidRPr="008B137F" w:rsidTr="00DC58A0">
        <w:trPr>
          <w:trHeight w:val="148"/>
          <w:jc w:val="center"/>
        </w:trPr>
        <w:tc>
          <w:tcPr>
            <w:tcW w:w="2126" w:type="pct"/>
            <w:tcBorders>
              <w:top w:val="single" w:sz="4" w:space="0" w:color="000000"/>
              <w:left w:val="single" w:sz="4" w:space="0" w:color="000000"/>
              <w:bottom w:val="single" w:sz="4" w:space="0" w:color="000000"/>
            </w:tcBorders>
            <w:vAlign w:val="center"/>
          </w:tcPr>
          <w:p w:rsidR="00774DC9" w:rsidRPr="008B137F" w:rsidRDefault="00774DC9" w:rsidP="00DC58A0">
            <w:pPr>
              <w:snapToGrid w:val="0"/>
              <w:jc w:val="center"/>
              <w:rPr>
                <w:b/>
                <w:sz w:val="22"/>
                <w:szCs w:val="22"/>
              </w:rPr>
            </w:pPr>
            <w:r w:rsidRPr="008B137F">
              <w:rPr>
                <w:b/>
                <w:sz w:val="22"/>
                <w:szCs w:val="22"/>
              </w:rPr>
              <w:t>Мероприятия</w:t>
            </w:r>
          </w:p>
        </w:tc>
        <w:tc>
          <w:tcPr>
            <w:tcW w:w="622" w:type="pct"/>
            <w:tcBorders>
              <w:top w:val="single" w:sz="4" w:space="0" w:color="000000"/>
              <w:left w:val="single" w:sz="4" w:space="0" w:color="000000"/>
              <w:bottom w:val="single" w:sz="4" w:space="0" w:color="000000"/>
            </w:tcBorders>
            <w:vAlign w:val="center"/>
          </w:tcPr>
          <w:p w:rsidR="00774DC9" w:rsidRPr="008B137F" w:rsidRDefault="00774DC9" w:rsidP="00DC58A0">
            <w:pPr>
              <w:snapToGrid w:val="0"/>
              <w:jc w:val="center"/>
              <w:rPr>
                <w:b/>
                <w:sz w:val="22"/>
                <w:szCs w:val="22"/>
              </w:rPr>
            </w:pPr>
            <w:r w:rsidRPr="008B137F">
              <w:rPr>
                <w:b/>
                <w:sz w:val="22"/>
                <w:szCs w:val="22"/>
              </w:rPr>
              <w:t>Количество</w:t>
            </w:r>
          </w:p>
          <w:p w:rsidR="00774DC9" w:rsidRPr="008B137F" w:rsidRDefault="00774DC9" w:rsidP="00DC58A0">
            <w:pPr>
              <w:jc w:val="center"/>
              <w:rPr>
                <w:b/>
                <w:sz w:val="22"/>
                <w:szCs w:val="22"/>
              </w:rPr>
            </w:pPr>
            <w:r w:rsidRPr="008B137F">
              <w:rPr>
                <w:b/>
                <w:sz w:val="22"/>
                <w:szCs w:val="22"/>
              </w:rPr>
              <w:t>участников</w:t>
            </w:r>
          </w:p>
        </w:tc>
        <w:tc>
          <w:tcPr>
            <w:tcW w:w="411" w:type="pct"/>
            <w:tcBorders>
              <w:top w:val="single" w:sz="4" w:space="0" w:color="000000"/>
              <w:left w:val="single" w:sz="4" w:space="0" w:color="000000"/>
              <w:bottom w:val="single" w:sz="4" w:space="0" w:color="000000"/>
            </w:tcBorders>
            <w:vAlign w:val="center"/>
          </w:tcPr>
          <w:p w:rsidR="00774DC9" w:rsidRPr="008B137F" w:rsidRDefault="00774DC9" w:rsidP="00DC58A0">
            <w:pPr>
              <w:jc w:val="center"/>
              <w:rPr>
                <w:b/>
                <w:sz w:val="22"/>
                <w:szCs w:val="22"/>
              </w:rPr>
            </w:pPr>
            <w:r w:rsidRPr="008B137F">
              <w:rPr>
                <w:b/>
                <w:sz w:val="22"/>
                <w:szCs w:val="22"/>
              </w:rPr>
              <w:t>1 место</w:t>
            </w:r>
          </w:p>
        </w:tc>
        <w:tc>
          <w:tcPr>
            <w:tcW w:w="390" w:type="pct"/>
            <w:tcBorders>
              <w:top w:val="single" w:sz="4" w:space="0" w:color="000000"/>
              <w:left w:val="single" w:sz="4" w:space="0" w:color="000000"/>
              <w:bottom w:val="single" w:sz="4" w:space="0" w:color="000000"/>
            </w:tcBorders>
            <w:vAlign w:val="center"/>
          </w:tcPr>
          <w:p w:rsidR="00774DC9" w:rsidRPr="008B137F" w:rsidRDefault="00774DC9" w:rsidP="00DC58A0">
            <w:pPr>
              <w:jc w:val="center"/>
              <w:rPr>
                <w:b/>
                <w:sz w:val="22"/>
                <w:szCs w:val="22"/>
              </w:rPr>
            </w:pPr>
            <w:proofErr w:type="gramStart"/>
            <w:r w:rsidRPr="008B137F">
              <w:rPr>
                <w:b/>
                <w:sz w:val="22"/>
                <w:szCs w:val="22"/>
              </w:rPr>
              <w:t>2  место</w:t>
            </w:r>
            <w:proofErr w:type="gramEnd"/>
          </w:p>
        </w:tc>
        <w:tc>
          <w:tcPr>
            <w:tcW w:w="421" w:type="pct"/>
            <w:tcBorders>
              <w:top w:val="single" w:sz="4" w:space="0" w:color="000000"/>
              <w:left w:val="single" w:sz="4" w:space="0" w:color="000000"/>
              <w:bottom w:val="single" w:sz="4" w:space="0" w:color="000000"/>
              <w:right w:val="single" w:sz="4" w:space="0" w:color="auto"/>
            </w:tcBorders>
            <w:vAlign w:val="center"/>
          </w:tcPr>
          <w:p w:rsidR="00774DC9" w:rsidRPr="008B137F" w:rsidRDefault="00774DC9" w:rsidP="00DC58A0">
            <w:pPr>
              <w:jc w:val="center"/>
              <w:rPr>
                <w:b/>
                <w:sz w:val="22"/>
                <w:szCs w:val="22"/>
              </w:rPr>
            </w:pPr>
            <w:proofErr w:type="gramStart"/>
            <w:r w:rsidRPr="008B137F">
              <w:rPr>
                <w:b/>
                <w:sz w:val="22"/>
                <w:szCs w:val="22"/>
              </w:rPr>
              <w:t>3  место</w:t>
            </w:r>
            <w:proofErr w:type="gramEnd"/>
          </w:p>
        </w:tc>
        <w:tc>
          <w:tcPr>
            <w:tcW w:w="1030" w:type="pct"/>
            <w:tcBorders>
              <w:top w:val="single" w:sz="4" w:space="0" w:color="000000"/>
              <w:left w:val="single" w:sz="4" w:space="0" w:color="auto"/>
              <w:bottom w:val="single" w:sz="4" w:space="0" w:color="000000"/>
              <w:right w:val="single" w:sz="4" w:space="0" w:color="000000"/>
            </w:tcBorders>
            <w:vAlign w:val="center"/>
          </w:tcPr>
          <w:p w:rsidR="00774DC9" w:rsidRPr="008B137F" w:rsidRDefault="00774DC9" w:rsidP="00DC58A0">
            <w:pPr>
              <w:jc w:val="center"/>
              <w:rPr>
                <w:b/>
                <w:sz w:val="22"/>
                <w:szCs w:val="22"/>
              </w:rPr>
            </w:pPr>
            <w:r w:rsidRPr="008B137F">
              <w:rPr>
                <w:b/>
                <w:sz w:val="22"/>
                <w:szCs w:val="22"/>
              </w:rPr>
              <w:t>Примечание</w:t>
            </w:r>
          </w:p>
        </w:tc>
      </w:tr>
      <w:tr w:rsidR="00774DC9" w:rsidRPr="008B137F" w:rsidTr="00DC58A0">
        <w:trPr>
          <w:trHeight w:val="148"/>
          <w:jc w:val="center"/>
        </w:trPr>
        <w:tc>
          <w:tcPr>
            <w:tcW w:w="5000" w:type="pct"/>
            <w:gridSpan w:val="6"/>
            <w:tcBorders>
              <w:top w:val="single" w:sz="4" w:space="0" w:color="000000"/>
              <w:left w:val="single" w:sz="4" w:space="0" w:color="000000"/>
              <w:bottom w:val="single" w:sz="4" w:space="0" w:color="000000"/>
              <w:right w:val="single" w:sz="4" w:space="0" w:color="000000"/>
            </w:tcBorders>
            <w:vAlign w:val="center"/>
          </w:tcPr>
          <w:p w:rsidR="00774DC9" w:rsidRPr="008B137F" w:rsidRDefault="00774DC9" w:rsidP="00DC58A0">
            <w:pPr>
              <w:jc w:val="center"/>
              <w:rPr>
                <w:b/>
                <w:i/>
                <w:sz w:val="22"/>
                <w:szCs w:val="22"/>
              </w:rPr>
            </w:pPr>
            <w:r w:rsidRPr="008B137F">
              <w:rPr>
                <w:b/>
                <w:i/>
                <w:sz w:val="22"/>
                <w:szCs w:val="22"/>
              </w:rPr>
              <w:t>Международные</w:t>
            </w:r>
          </w:p>
        </w:tc>
      </w:tr>
      <w:tr w:rsidR="00774DC9" w:rsidRPr="008B137F" w:rsidTr="00DC58A0">
        <w:trPr>
          <w:trHeight w:val="148"/>
          <w:jc w:val="center"/>
        </w:trPr>
        <w:tc>
          <w:tcPr>
            <w:tcW w:w="2126" w:type="pct"/>
            <w:tcBorders>
              <w:top w:val="single" w:sz="4" w:space="0" w:color="000000"/>
              <w:left w:val="single" w:sz="4" w:space="0" w:color="000000"/>
              <w:bottom w:val="single" w:sz="4" w:space="0" w:color="000000"/>
            </w:tcBorders>
            <w:vAlign w:val="center"/>
          </w:tcPr>
          <w:p w:rsidR="00774DC9" w:rsidRPr="008B137F" w:rsidRDefault="00774DC9" w:rsidP="00DC58A0">
            <w:pPr>
              <w:snapToGrid w:val="0"/>
              <w:rPr>
                <w:sz w:val="22"/>
                <w:szCs w:val="22"/>
              </w:rPr>
            </w:pPr>
          </w:p>
        </w:tc>
        <w:tc>
          <w:tcPr>
            <w:tcW w:w="622" w:type="pct"/>
            <w:tcBorders>
              <w:top w:val="single" w:sz="4" w:space="0" w:color="000000"/>
              <w:left w:val="single" w:sz="4" w:space="0" w:color="000000"/>
              <w:bottom w:val="single" w:sz="4" w:space="0" w:color="000000"/>
            </w:tcBorders>
            <w:vAlign w:val="center"/>
          </w:tcPr>
          <w:p w:rsidR="00774DC9" w:rsidRPr="008B137F" w:rsidRDefault="00774DC9" w:rsidP="00DC58A0">
            <w:pPr>
              <w:snapToGrid w:val="0"/>
              <w:jc w:val="center"/>
              <w:rPr>
                <w:sz w:val="22"/>
                <w:szCs w:val="22"/>
              </w:rPr>
            </w:pPr>
          </w:p>
        </w:tc>
        <w:tc>
          <w:tcPr>
            <w:tcW w:w="411" w:type="pct"/>
            <w:tcBorders>
              <w:top w:val="single" w:sz="4" w:space="0" w:color="000000"/>
              <w:left w:val="single" w:sz="4" w:space="0" w:color="000000"/>
              <w:bottom w:val="single" w:sz="4" w:space="0" w:color="000000"/>
            </w:tcBorders>
            <w:vAlign w:val="center"/>
          </w:tcPr>
          <w:p w:rsidR="00774DC9" w:rsidRPr="008B137F" w:rsidRDefault="00774DC9" w:rsidP="00DC58A0">
            <w:pPr>
              <w:jc w:val="center"/>
              <w:rPr>
                <w:sz w:val="22"/>
                <w:szCs w:val="22"/>
              </w:rPr>
            </w:pPr>
          </w:p>
        </w:tc>
        <w:tc>
          <w:tcPr>
            <w:tcW w:w="390" w:type="pct"/>
            <w:tcBorders>
              <w:top w:val="single" w:sz="4" w:space="0" w:color="000000"/>
              <w:left w:val="single" w:sz="4" w:space="0" w:color="000000"/>
              <w:bottom w:val="single" w:sz="4" w:space="0" w:color="000000"/>
            </w:tcBorders>
            <w:vAlign w:val="center"/>
          </w:tcPr>
          <w:p w:rsidR="00774DC9" w:rsidRPr="008B137F" w:rsidRDefault="00774DC9" w:rsidP="00DC58A0">
            <w:pPr>
              <w:jc w:val="center"/>
              <w:rPr>
                <w:sz w:val="22"/>
                <w:szCs w:val="22"/>
              </w:rPr>
            </w:pPr>
          </w:p>
        </w:tc>
        <w:tc>
          <w:tcPr>
            <w:tcW w:w="421" w:type="pct"/>
            <w:tcBorders>
              <w:top w:val="single" w:sz="4" w:space="0" w:color="000000"/>
              <w:left w:val="single" w:sz="4" w:space="0" w:color="000000"/>
              <w:bottom w:val="single" w:sz="4" w:space="0" w:color="000000"/>
              <w:right w:val="single" w:sz="4" w:space="0" w:color="auto"/>
            </w:tcBorders>
            <w:vAlign w:val="center"/>
          </w:tcPr>
          <w:p w:rsidR="00774DC9" w:rsidRPr="008B137F" w:rsidRDefault="00774DC9" w:rsidP="00DC58A0">
            <w:pPr>
              <w:jc w:val="center"/>
              <w:rPr>
                <w:sz w:val="22"/>
                <w:szCs w:val="22"/>
              </w:rPr>
            </w:pPr>
          </w:p>
        </w:tc>
        <w:tc>
          <w:tcPr>
            <w:tcW w:w="1030" w:type="pct"/>
            <w:tcBorders>
              <w:top w:val="single" w:sz="4" w:space="0" w:color="000000"/>
              <w:left w:val="single" w:sz="4" w:space="0" w:color="auto"/>
              <w:bottom w:val="single" w:sz="4" w:space="0" w:color="000000"/>
              <w:right w:val="single" w:sz="4" w:space="0" w:color="000000"/>
            </w:tcBorders>
            <w:vAlign w:val="center"/>
          </w:tcPr>
          <w:p w:rsidR="00774DC9" w:rsidRPr="008B137F" w:rsidRDefault="00774DC9" w:rsidP="00DC58A0">
            <w:pPr>
              <w:jc w:val="center"/>
              <w:rPr>
                <w:sz w:val="22"/>
                <w:szCs w:val="22"/>
              </w:rPr>
            </w:pPr>
          </w:p>
        </w:tc>
      </w:tr>
      <w:tr w:rsidR="00774DC9" w:rsidRPr="008B137F" w:rsidTr="00DC58A0">
        <w:trPr>
          <w:trHeight w:val="58"/>
          <w:jc w:val="center"/>
        </w:trPr>
        <w:tc>
          <w:tcPr>
            <w:tcW w:w="5000" w:type="pct"/>
            <w:gridSpan w:val="6"/>
            <w:tcBorders>
              <w:top w:val="single" w:sz="4" w:space="0" w:color="000000"/>
              <w:left w:val="single" w:sz="4" w:space="0" w:color="000000"/>
              <w:bottom w:val="single" w:sz="4" w:space="0" w:color="auto"/>
              <w:right w:val="single" w:sz="4" w:space="0" w:color="000000"/>
            </w:tcBorders>
            <w:vAlign w:val="center"/>
          </w:tcPr>
          <w:p w:rsidR="00774DC9" w:rsidRPr="008B137F" w:rsidRDefault="00774DC9" w:rsidP="00DC58A0">
            <w:pPr>
              <w:ind w:left="-77" w:right="-168" w:firstLine="77"/>
              <w:jc w:val="center"/>
              <w:rPr>
                <w:b/>
                <w:i/>
                <w:sz w:val="22"/>
                <w:szCs w:val="22"/>
              </w:rPr>
            </w:pPr>
            <w:r w:rsidRPr="008B137F">
              <w:rPr>
                <w:b/>
                <w:i/>
                <w:sz w:val="22"/>
                <w:szCs w:val="22"/>
              </w:rPr>
              <w:t>Всероссийские</w:t>
            </w:r>
          </w:p>
        </w:tc>
      </w:tr>
      <w:tr w:rsidR="00774DC9" w:rsidRPr="008B137F" w:rsidTr="00DC58A0">
        <w:trPr>
          <w:trHeight w:val="187"/>
          <w:jc w:val="center"/>
        </w:trPr>
        <w:tc>
          <w:tcPr>
            <w:tcW w:w="2126" w:type="pct"/>
            <w:tcBorders>
              <w:top w:val="single" w:sz="4" w:space="0" w:color="auto"/>
              <w:left w:val="single" w:sz="4" w:space="0" w:color="000000"/>
              <w:bottom w:val="single" w:sz="4" w:space="0" w:color="auto"/>
            </w:tcBorders>
          </w:tcPr>
          <w:p w:rsidR="00774DC9" w:rsidRDefault="00774DC9" w:rsidP="00DC58A0">
            <w:pPr>
              <w:snapToGrid w:val="0"/>
              <w:ind w:right="-138"/>
              <w:rPr>
                <w:sz w:val="22"/>
                <w:szCs w:val="22"/>
              </w:rPr>
            </w:pPr>
            <w:r>
              <w:rPr>
                <w:sz w:val="22"/>
                <w:szCs w:val="22"/>
              </w:rPr>
              <w:t>Общероссийский конкурс «Реализация ФГОС ДО в моей работе»</w:t>
            </w:r>
          </w:p>
        </w:tc>
        <w:tc>
          <w:tcPr>
            <w:tcW w:w="622" w:type="pct"/>
            <w:tcBorders>
              <w:top w:val="single" w:sz="4" w:space="0" w:color="auto"/>
              <w:left w:val="single" w:sz="4" w:space="0" w:color="000000"/>
              <w:bottom w:val="single" w:sz="4" w:space="0" w:color="auto"/>
            </w:tcBorders>
            <w:vAlign w:val="center"/>
          </w:tcPr>
          <w:p w:rsidR="00774DC9" w:rsidRDefault="00774DC9" w:rsidP="00DC58A0">
            <w:pPr>
              <w:snapToGrid w:val="0"/>
              <w:ind w:left="-161" w:right="-168"/>
              <w:jc w:val="center"/>
              <w:rPr>
                <w:sz w:val="22"/>
                <w:szCs w:val="22"/>
              </w:rPr>
            </w:pPr>
          </w:p>
        </w:tc>
        <w:tc>
          <w:tcPr>
            <w:tcW w:w="411" w:type="pct"/>
            <w:tcBorders>
              <w:top w:val="single" w:sz="4" w:space="0" w:color="auto"/>
              <w:left w:val="single" w:sz="4" w:space="0" w:color="000000"/>
              <w:bottom w:val="single" w:sz="4" w:space="0" w:color="auto"/>
            </w:tcBorders>
          </w:tcPr>
          <w:p w:rsidR="00774DC9" w:rsidRDefault="00774DC9" w:rsidP="00DC58A0">
            <w:pPr>
              <w:snapToGrid w:val="0"/>
              <w:ind w:left="-161" w:right="-168"/>
              <w:jc w:val="center"/>
              <w:rPr>
                <w:sz w:val="22"/>
                <w:szCs w:val="22"/>
              </w:rPr>
            </w:pPr>
          </w:p>
        </w:tc>
        <w:tc>
          <w:tcPr>
            <w:tcW w:w="390" w:type="pct"/>
            <w:tcBorders>
              <w:top w:val="single" w:sz="4" w:space="0" w:color="auto"/>
              <w:left w:val="single" w:sz="4" w:space="0" w:color="000000"/>
              <w:bottom w:val="single" w:sz="4" w:space="0" w:color="auto"/>
            </w:tcBorders>
            <w:vAlign w:val="center"/>
          </w:tcPr>
          <w:p w:rsidR="00774DC9" w:rsidRDefault="00774DC9" w:rsidP="00DC58A0">
            <w:pPr>
              <w:snapToGrid w:val="0"/>
              <w:ind w:left="-161" w:right="-168"/>
              <w:jc w:val="center"/>
              <w:rPr>
                <w:sz w:val="22"/>
                <w:szCs w:val="22"/>
              </w:rPr>
            </w:pPr>
          </w:p>
        </w:tc>
        <w:tc>
          <w:tcPr>
            <w:tcW w:w="421" w:type="pct"/>
            <w:tcBorders>
              <w:top w:val="single" w:sz="4" w:space="0" w:color="auto"/>
              <w:left w:val="single" w:sz="4" w:space="0" w:color="000000"/>
              <w:bottom w:val="single" w:sz="4" w:space="0" w:color="auto"/>
              <w:right w:val="single" w:sz="4" w:space="0" w:color="auto"/>
            </w:tcBorders>
          </w:tcPr>
          <w:p w:rsidR="00774DC9" w:rsidRDefault="00774DC9" w:rsidP="00DC58A0">
            <w:pPr>
              <w:snapToGrid w:val="0"/>
              <w:ind w:left="-161" w:right="-168"/>
              <w:jc w:val="center"/>
              <w:rPr>
                <w:sz w:val="22"/>
                <w:szCs w:val="22"/>
              </w:rPr>
            </w:pPr>
          </w:p>
        </w:tc>
        <w:tc>
          <w:tcPr>
            <w:tcW w:w="1030" w:type="pct"/>
            <w:tcBorders>
              <w:top w:val="single" w:sz="4" w:space="0" w:color="auto"/>
              <w:left w:val="single" w:sz="4" w:space="0" w:color="auto"/>
              <w:bottom w:val="single" w:sz="4" w:space="0" w:color="auto"/>
              <w:right w:val="single" w:sz="4" w:space="0" w:color="000000"/>
            </w:tcBorders>
          </w:tcPr>
          <w:p w:rsidR="00774DC9" w:rsidRDefault="00774DC9" w:rsidP="00DC58A0">
            <w:pPr>
              <w:ind w:right="-168"/>
              <w:jc w:val="center"/>
              <w:rPr>
                <w:sz w:val="22"/>
                <w:szCs w:val="22"/>
              </w:rPr>
            </w:pPr>
          </w:p>
        </w:tc>
      </w:tr>
      <w:tr w:rsidR="00774DC9" w:rsidRPr="008B137F" w:rsidTr="00DC58A0">
        <w:trPr>
          <w:trHeight w:val="187"/>
          <w:jc w:val="center"/>
        </w:trPr>
        <w:tc>
          <w:tcPr>
            <w:tcW w:w="2126" w:type="pct"/>
            <w:tcBorders>
              <w:top w:val="single" w:sz="4" w:space="0" w:color="auto"/>
              <w:left w:val="single" w:sz="4" w:space="0" w:color="000000"/>
              <w:bottom w:val="single" w:sz="4" w:space="0" w:color="auto"/>
            </w:tcBorders>
          </w:tcPr>
          <w:p w:rsidR="00774DC9" w:rsidRPr="008B137F" w:rsidRDefault="00774DC9" w:rsidP="00DC58A0">
            <w:pPr>
              <w:snapToGrid w:val="0"/>
              <w:ind w:right="-138"/>
              <w:rPr>
                <w:sz w:val="22"/>
                <w:szCs w:val="22"/>
              </w:rPr>
            </w:pPr>
            <w:r>
              <w:rPr>
                <w:sz w:val="22"/>
                <w:szCs w:val="22"/>
              </w:rPr>
              <w:t>Всероссийский конкурс «Звездочки в ладошку»</w:t>
            </w:r>
          </w:p>
        </w:tc>
        <w:tc>
          <w:tcPr>
            <w:tcW w:w="622" w:type="pct"/>
            <w:tcBorders>
              <w:top w:val="single" w:sz="4" w:space="0" w:color="auto"/>
              <w:left w:val="single" w:sz="4" w:space="0" w:color="000000"/>
              <w:bottom w:val="single" w:sz="4" w:space="0" w:color="auto"/>
            </w:tcBorders>
            <w:vAlign w:val="center"/>
          </w:tcPr>
          <w:p w:rsidR="00774DC9" w:rsidRPr="008B137F" w:rsidRDefault="00774DC9" w:rsidP="00DC58A0">
            <w:pPr>
              <w:snapToGrid w:val="0"/>
              <w:ind w:left="-161" w:right="-168"/>
              <w:jc w:val="center"/>
              <w:rPr>
                <w:sz w:val="22"/>
                <w:szCs w:val="22"/>
              </w:rPr>
            </w:pPr>
            <w:r>
              <w:rPr>
                <w:sz w:val="22"/>
                <w:szCs w:val="22"/>
              </w:rPr>
              <w:t>12</w:t>
            </w:r>
          </w:p>
        </w:tc>
        <w:tc>
          <w:tcPr>
            <w:tcW w:w="411"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5</w:t>
            </w:r>
          </w:p>
        </w:tc>
        <w:tc>
          <w:tcPr>
            <w:tcW w:w="390" w:type="pct"/>
            <w:tcBorders>
              <w:top w:val="single" w:sz="4" w:space="0" w:color="auto"/>
              <w:left w:val="single" w:sz="4" w:space="0" w:color="000000"/>
              <w:bottom w:val="single" w:sz="4" w:space="0" w:color="auto"/>
            </w:tcBorders>
            <w:vAlign w:val="center"/>
          </w:tcPr>
          <w:p w:rsidR="00774DC9" w:rsidRPr="008B137F" w:rsidRDefault="00774DC9" w:rsidP="00DC58A0">
            <w:pPr>
              <w:snapToGrid w:val="0"/>
              <w:ind w:left="-161" w:right="-168"/>
              <w:jc w:val="center"/>
              <w:rPr>
                <w:sz w:val="22"/>
                <w:szCs w:val="22"/>
              </w:rPr>
            </w:pPr>
            <w:r>
              <w:rPr>
                <w:sz w:val="22"/>
                <w:szCs w:val="22"/>
              </w:rPr>
              <w:t>4</w:t>
            </w:r>
          </w:p>
        </w:tc>
        <w:tc>
          <w:tcPr>
            <w:tcW w:w="421" w:type="pct"/>
            <w:tcBorders>
              <w:top w:val="single" w:sz="4" w:space="0" w:color="auto"/>
              <w:left w:val="single" w:sz="4" w:space="0" w:color="000000"/>
              <w:bottom w:val="single" w:sz="4" w:space="0" w:color="auto"/>
              <w:right w:val="single" w:sz="4" w:space="0" w:color="auto"/>
            </w:tcBorders>
          </w:tcPr>
          <w:p w:rsidR="00774DC9" w:rsidRPr="008B137F" w:rsidRDefault="00774DC9" w:rsidP="00DC58A0">
            <w:pPr>
              <w:snapToGrid w:val="0"/>
              <w:ind w:left="-161" w:right="-168"/>
              <w:jc w:val="center"/>
              <w:rPr>
                <w:sz w:val="22"/>
                <w:szCs w:val="22"/>
              </w:rPr>
            </w:pPr>
            <w:r>
              <w:rPr>
                <w:sz w:val="22"/>
                <w:szCs w:val="22"/>
              </w:rPr>
              <w:t>3</w:t>
            </w:r>
          </w:p>
        </w:tc>
        <w:tc>
          <w:tcPr>
            <w:tcW w:w="1030" w:type="pct"/>
            <w:tcBorders>
              <w:top w:val="single" w:sz="4" w:space="0" w:color="auto"/>
              <w:left w:val="single" w:sz="4" w:space="0" w:color="auto"/>
              <w:bottom w:val="single" w:sz="4" w:space="0" w:color="auto"/>
              <w:right w:val="single" w:sz="4" w:space="0" w:color="000000"/>
            </w:tcBorders>
          </w:tcPr>
          <w:p w:rsidR="00774DC9" w:rsidRPr="008B137F" w:rsidRDefault="00774DC9" w:rsidP="00DC58A0">
            <w:pPr>
              <w:ind w:right="-168"/>
              <w:jc w:val="center"/>
              <w:rPr>
                <w:sz w:val="22"/>
                <w:szCs w:val="22"/>
              </w:rPr>
            </w:pPr>
            <w:r>
              <w:rPr>
                <w:sz w:val="22"/>
                <w:szCs w:val="22"/>
              </w:rPr>
              <w:t xml:space="preserve">Диплом за участие - 5 </w:t>
            </w:r>
          </w:p>
        </w:tc>
      </w:tr>
      <w:tr w:rsidR="00774DC9" w:rsidRPr="008B137F" w:rsidTr="00DC58A0">
        <w:trPr>
          <w:trHeight w:val="187"/>
          <w:jc w:val="center"/>
        </w:trPr>
        <w:tc>
          <w:tcPr>
            <w:tcW w:w="2126" w:type="pct"/>
            <w:tcBorders>
              <w:top w:val="single" w:sz="4" w:space="0" w:color="auto"/>
              <w:left w:val="single" w:sz="4" w:space="0" w:color="000000"/>
              <w:bottom w:val="single" w:sz="4" w:space="0" w:color="auto"/>
            </w:tcBorders>
          </w:tcPr>
          <w:p w:rsidR="00774DC9" w:rsidRPr="008B137F" w:rsidRDefault="00774DC9" w:rsidP="00DC58A0">
            <w:pPr>
              <w:snapToGrid w:val="0"/>
              <w:ind w:right="-138"/>
              <w:rPr>
                <w:sz w:val="22"/>
                <w:szCs w:val="22"/>
              </w:rPr>
            </w:pPr>
            <w:r>
              <w:rPr>
                <w:sz w:val="22"/>
                <w:szCs w:val="22"/>
              </w:rPr>
              <w:t>Всероссийский конкурс «Знатоки космоса»</w:t>
            </w:r>
          </w:p>
        </w:tc>
        <w:tc>
          <w:tcPr>
            <w:tcW w:w="622" w:type="pct"/>
            <w:tcBorders>
              <w:top w:val="single" w:sz="4" w:space="0" w:color="auto"/>
              <w:left w:val="single" w:sz="4" w:space="0" w:color="000000"/>
              <w:bottom w:val="single" w:sz="4" w:space="0" w:color="auto"/>
            </w:tcBorders>
            <w:vAlign w:val="center"/>
          </w:tcPr>
          <w:p w:rsidR="00774DC9" w:rsidRPr="008B137F" w:rsidRDefault="00774DC9" w:rsidP="00DC58A0">
            <w:pPr>
              <w:snapToGrid w:val="0"/>
              <w:ind w:left="-161" w:right="-168"/>
              <w:jc w:val="center"/>
              <w:rPr>
                <w:sz w:val="22"/>
                <w:szCs w:val="22"/>
              </w:rPr>
            </w:pPr>
            <w:r>
              <w:rPr>
                <w:sz w:val="22"/>
                <w:szCs w:val="22"/>
              </w:rPr>
              <w:t>10</w:t>
            </w:r>
          </w:p>
        </w:tc>
        <w:tc>
          <w:tcPr>
            <w:tcW w:w="411"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3</w:t>
            </w:r>
          </w:p>
        </w:tc>
        <w:tc>
          <w:tcPr>
            <w:tcW w:w="390" w:type="pct"/>
            <w:tcBorders>
              <w:top w:val="single" w:sz="4" w:space="0" w:color="auto"/>
              <w:left w:val="single" w:sz="4" w:space="0" w:color="000000"/>
              <w:bottom w:val="single" w:sz="4" w:space="0" w:color="auto"/>
            </w:tcBorders>
            <w:vAlign w:val="center"/>
          </w:tcPr>
          <w:p w:rsidR="00774DC9" w:rsidRPr="008B137F" w:rsidRDefault="00774DC9" w:rsidP="00DC58A0">
            <w:pPr>
              <w:snapToGrid w:val="0"/>
              <w:ind w:left="-161" w:right="-168"/>
              <w:jc w:val="center"/>
              <w:rPr>
                <w:sz w:val="22"/>
                <w:szCs w:val="22"/>
              </w:rPr>
            </w:pPr>
            <w:r>
              <w:rPr>
                <w:sz w:val="22"/>
                <w:szCs w:val="22"/>
              </w:rPr>
              <w:t>2</w:t>
            </w:r>
          </w:p>
        </w:tc>
        <w:tc>
          <w:tcPr>
            <w:tcW w:w="421" w:type="pct"/>
            <w:tcBorders>
              <w:top w:val="single" w:sz="4" w:space="0" w:color="auto"/>
              <w:left w:val="single" w:sz="4" w:space="0" w:color="000000"/>
              <w:bottom w:val="single" w:sz="4" w:space="0" w:color="auto"/>
              <w:right w:val="single" w:sz="4" w:space="0" w:color="auto"/>
            </w:tcBorders>
          </w:tcPr>
          <w:p w:rsidR="00774DC9" w:rsidRPr="008B137F" w:rsidRDefault="00774DC9" w:rsidP="00DC58A0">
            <w:pPr>
              <w:snapToGrid w:val="0"/>
              <w:ind w:left="-161" w:right="-168"/>
              <w:jc w:val="center"/>
              <w:rPr>
                <w:sz w:val="22"/>
                <w:szCs w:val="22"/>
              </w:rPr>
            </w:pPr>
            <w:r>
              <w:rPr>
                <w:sz w:val="22"/>
                <w:szCs w:val="22"/>
              </w:rPr>
              <w:t>5</w:t>
            </w:r>
          </w:p>
        </w:tc>
        <w:tc>
          <w:tcPr>
            <w:tcW w:w="1030" w:type="pct"/>
            <w:tcBorders>
              <w:top w:val="single" w:sz="4" w:space="0" w:color="auto"/>
              <w:left w:val="single" w:sz="4" w:space="0" w:color="auto"/>
              <w:bottom w:val="single" w:sz="4" w:space="0" w:color="auto"/>
              <w:right w:val="single" w:sz="4" w:space="0" w:color="000000"/>
            </w:tcBorders>
          </w:tcPr>
          <w:p w:rsidR="00774DC9" w:rsidRPr="008B137F" w:rsidRDefault="00774DC9" w:rsidP="00DC58A0">
            <w:pPr>
              <w:ind w:right="-168"/>
              <w:jc w:val="center"/>
              <w:rPr>
                <w:sz w:val="22"/>
                <w:szCs w:val="22"/>
              </w:rPr>
            </w:pPr>
          </w:p>
        </w:tc>
      </w:tr>
      <w:tr w:rsidR="00774DC9" w:rsidRPr="008B137F" w:rsidTr="00DC58A0">
        <w:trPr>
          <w:trHeight w:val="187"/>
          <w:jc w:val="center"/>
        </w:trPr>
        <w:tc>
          <w:tcPr>
            <w:tcW w:w="2126" w:type="pct"/>
            <w:tcBorders>
              <w:top w:val="single" w:sz="4" w:space="0" w:color="auto"/>
              <w:left w:val="single" w:sz="4" w:space="0" w:color="000000"/>
              <w:bottom w:val="single" w:sz="4" w:space="0" w:color="auto"/>
            </w:tcBorders>
          </w:tcPr>
          <w:p w:rsidR="00774DC9" w:rsidRPr="008B137F" w:rsidRDefault="00774DC9" w:rsidP="00DC58A0">
            <w:pPr>
              <w:snapToGrid w:val="0"/>
              <w:ind w:right="-138"/>
              <w:rPr>
                <w:sz w:val="22"/>
                <w:szCs w:val="22"/>
              </w:rPr>
            </w:pPr>
            <w:r>
              <w:rPr>
                <w:sz w:val="22"/>
                <w:szCs w:val="22"/>
              </w:rPr>
              <w:t>Общероссийская акция «Урок безопасности для детей и родителей»</w:t>
            </w:r>
          </w:p>
        </w:tc>
        <w:tc>
          <w:tcPr>
            <w:tcW w:w="622" w:type="pct"/>
            <w:tcBorders>
              <w:top w:val="single" w:sz="4" w:space="0" w:color="auto"/>
              <w:left w:val="single" w:sz="4" w:space="0" w:color="000000"/>
              <w:bottom w:val="single" w:sz="4" w:space="0" w:color="auto"/>
            </w:tcBorders>
            <w:vAlign w:val="center"/>
          </w:tcPr>
          <w:p w:rsidR="00774DC9" w:rsidRPr="008B137F" w:rsidRDefault="00774DC9" w:rsidP="00DC58A0">
            <w:pPr>
              <w:snapToGrid w:val="0"/>
              <w:ind w:left="-161" w:right="-168"/>
              <w:jc w:val="center"/>
              <w:rPr>
                <w:sz w:val="22"/>
                <w:szCs w:val="22"/>
              </w:rPr>
            </w:pPr>
            <w:r>
              <w:rPr>
                <w:sz w:val="22"/>
                <w:szCs w:val="22"/>
              </w:rPr>
              <w:t>20</w:t>
            </w:r>
          </w:p>
        </w:tc>
        <w:tc>
          <w:tcPr>
            <w:tcW w:w="411"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390" w:type="pct"/>
            <w:tcBorders>
              <w:top w:val="single" w:sz="4" w:space="0" w:color="auto"/>
              <w:left w:val="single" w:sz="4" w:space="0" w:color="000000"/>
              <w:bottom w:val="single" w:sz="4" w:space="0" w:color="auto"/>
            </w:tcBorders>
            <w:vAlign w:val="center"/>
          </w:tcPr>
          <w:p w:rsidR="00774DC9" w:rsidRPr="008B137F" w:rsidRDefault="00774DC9" w:rsidP="00DC58A0">
            <w:pPr>
              <w:snapToGrid w:val="0"/>
              <w:ind w:left="-161" w:right="-168"/>
              <w:jc w:val="center"/>
              <w:rPr>
                <w:sz w:val="22"/>
                <w:szCs w:val="22"/>
              </w:rPr>
            </w:pPr>
          </w:p>
        </w:tc>
        <w:tc>
          <w:tcPr>
            <w:tcW w:w="421" w:type="pct"/>
            <w:tcBorders>
              <w:top w:val="single" w:sz="4" w:space="0" w:color="auto"/>
              <w:left w:val="single" w:sz="4" w:space="0" w:color="000000"/>
              <w:bottom w:val="single" w:sz="4" w:space="0" w:color="auto"/>
              <w:right w:val="single" w:sz="4" w:space="0" w:color="auto"/>
            </w:tcBorders>
          </w:tcPr>
          <w:p w:rsidR="00774DC9" w:rsidRPr="008B137F" w:rsidRDefault="00774DC9" w:rsidP="00DC58A0">
            <w:pPr>
              <w:snapToGrid w:val="0"/>
              <w:ind w:left="-161" w:right="-168"/>
              <w:jc w:val="center"/>
              <w:rPr>
                <w:sz w:val="22"/>
                <w:szCs w:val="22"/>
              </w:rPr>
            </w:pPr>
          </w:p>
        </w:tc>
        <w:tc>
          <w:tcPr>
            <w:tcW w:w="1030" w:type="pct"/>
            <w:tcBorders>
              <w:top w:val="single" w:sz="4" w:space="0" w:color="auto"/>
              <w:left w:val="single" w:sz="4" w:space="0" w:color="auto"/>
              <w:bottom w:val="single" w:sz="4" w:space="0" w:color="auto"/>
              <w:right w:val="single" w:sz="4" w:space="0" w:color="000000"/>
            </w:tcBorders>
          </w:tcPr>
          <w:p w:rsidR="00774DC9" w:rsidRPr="008B137F" w:rsidRDefault="00774DC9" w:rsidP="00DC58A0">
            <w:pPr>
              <w:ind w:right="-168"/>
              <w:jc w:val="center"/>
              <w:rPr>
                <w:sz w:val="22"/>
                <w:szCs w:val="22"/>
              </w:rPr>
            </w:pPr>
          </w:p>
        </w:tc>
      </w:tr>
      <w:tr w:rsidR="00774DC9" w:rsidRPr="008B137F" w:rsidTr="00DC58A0">
        <w:trPr>
          <w:trHeight w:val="255"/>
          <w:jc w:val="center"/>
        </w:trPr>
        <w:tc>
          <w:tcPr>
            <w:tcW w:w="5000" w:type="pct"/>
            <w:gridSpan w:val="6"/>
            <w:tcBorders>
              <w:top w:val="single" w:sz="4" w:space="0" w:color="auto"/>
              <w:left w:val="single" w:sz="4" w:space="0" w:color="000000"/>
              <w:bottom w:val="single" w:sz="4" w:space="0" w:color="000000"/>
              <w:right w:val="single" w:sz="4" w:space="0" w:color="000000"/>
            </w:tcBorders>
          </w:tcPr>
          <w:p w:rsidR="00774DC9" w:rsidRPr="008B137F" w:rsidRDefault="00774DC9" w:rsidP="00DC58A0">
            <w:pPr>
              <w:ind w:left="-74" w:right="-168"/>
              <w:jc w:val="center"/>
              <w:rPr>
                <w:b/>
                <w:i/>
                <w:sz w:val="22"/>
                <w:szCs w:val="22"/>
              </w:rPr>
            </w:pPr>
            <w:r w:rsidRPr="008B137F">
              <w:rPr>
                <w:b/>
                <w:i/>
                <w:sz w:val="22"/>
                <w:szCs w:val="22"/>
              </w:rPr>
              <w:t>Областные</w:t>
            </w:r>
          </w:p>
        </w:tc>
      </w:tr>
      <w:tr w:rsidR="00774DC9" w:rsidRPr="008B137F" w:rsidTr="00DC58A0">
        <w:trPr>
          <w:trHeight w:val="180"/>
          <w:jc w:val="center"/>
        </w:trPr>
        <w:tc>
          <w:tcPr>
            <w:tcW w:w="2126" w:type="pct"/>
            <w:tcBorders>
              <w:top w:val="single" w:sz="4" w:space="0" w:color="auto"/>
              <w:left w:val="single" w:sz="4" w:space="0" w:color="000000"/>
              <w:bottom w:val="single" w:sz="4" w:space="0" w:color="000000"/>
            </w:tcBorders>
          </w:tcPr>
          <w:p w:rsidR="00774DC9" w:rsidRPr="008B137F" w:rsidRDefault="00774DC9" w:rsidP="00DC58A0">
            <w:pPr>
              <w:snapToGrid w:val="0"/>
              <w:rPr>
                <w:sz w:val="22"/>
                <w:szCs w:val="22"/>
              </w:rPr>
            </w:pPr>
          </w:p>
        </w:tc>
        <w:tc>
          <w:tcPr>
            <w:tcW w:w="622" w:type="pct"/>
            <w:tcBorders>
              <w:top w:val="single" w:sz="4" w:space="0" w:color="auto"/>
              <w:left w:val="single" w:sz="4" w:space="0" w:color="000000"/>
              <w:bottom w:val="single" w:sz="4" w:space="0" w:color="000000"/>
            </w:tcBorders>
          </w:tcPr>
          <w:p w:rsidR="00774DC9" w:rsidRPr="008B137F" w:rsidRDefault="00774DC9" w:rsidP="00DC58A0">
            <w:pPr>
              <w:snapToGrid w:val="0"/>
              <w:ind w:left="-161" w:right="-168"/>
              <w:jc w:val="center"/>
              <w:rPr>
                <w:sz w:val="22"/>
                <w:szCs w:val="22"/>
              </w:rPr>
            </w:pPr>
          </w:p>
        </w:tc>
        <w:tc>
          <w:tcPr>
            <w:tcW w:w="411" w:type="pct"/>
            <w:tcBorders>
              <w:top w:val="single" w:sz="4" w:space="0" w:color="auto"/>
              <w:left w:val="single" w:sz="4" w:space="0" w:color="000000"/>
              <w:bottom w:val="single" w:sz="4" w:space="0" w:color="000000"/>
            </w:tcBorders>
          </w:tcPr>
          <w:p w:rsidR="00774DC9" w:rsidRPr="008B137F" w:rsidRDefault="00774DC9" w:rsidP="00DC58A0">
            <w:pPr>
              <w:snapToGrid w:val="0"/>
              <w:ind w:left="-161" w:right="-168"/>
              <w:jc w:val="center"/>
              <w:rPr>
                <w:sz w:val="22"/>
                <w:szCs w:val="22"/>
              </w:rPr>
            </w:pPr>
          </w:p>
        </w:tc>
        <w:tc>
          <w:tcPr>
            <w:tcW w:w="390" w:type="pct"/>
            <w:tcBorders>
              <w:top w:val="single" w:sz="4" w:space="0" w:color="auto"/>
              <w:left w:val="single" w:sz="4" w:space="0" w:color="000000"/>
              <w:bottom w:val="single" w:sz="4" w:space="0" w:color="000000"/>
            </w:tcBorders>
          </w:tcPr>
          <w:p w:rsidR="00774DC9" w:rsidRPr="008B137F" w:rsidRDefault="00774DC9" w:rsidP="00DC58A0">
            <w:pPr>
              <w:snapToGrid w:val="0"/>
              <w:ind w:left="-161" w:right="-168"/>
              <w:jc w:val="center"/>
              <w:rPr>
                <w:sz w:val="22"/>
                <w:szCs w:val="22"/>
              </w:rPr>
            </w:pPr>
          </w:p>
        </w:tc>
        <w:tc>
          <w:tcPr>
            <w:tcW w:w="421" w:type="pct"/>
            <w:tcBorders>
              <w:top w:val="single" w:sz="4" w:space="0" w:color="auto"/>
              <w:left w:val="single" w:sz="4" w:space="0" w:color="000000"/>
              <w:bottom w:val="single" w:sz="4" w:space="0" w:color="000000"/>
              <w:right w:val="single" w:sz="4" w:space="0" w:color="auto"/>
            </w:tcBorders>
          </w:tcPr>
          <w:p w:rsidR="00774DC9" w:rsidRPr="008B137F" w:rsidRDefault="00774DC9" w:rsidP="00DC58A0">
            <w:pPr>
              <w:snapToGrid w:val="0"/>
              <w:ind w:left="-161" w:right="-168"/>
              <w:jc w:val="center"/>
              <w:rPr>
                <w:sz w:val="22"/>
                <w:szCs w:val="22"/>
              </w:rPr>
            </w:pPr>
          </w:p>
        </w:tc>
        <w:tc>
          <w:tcPr>
            <w:tcW w:w="1030" w:type="pct"/>
            <w:tcBorders>
              <w:top w:val="single" w:sz="4" w:space="0" w:color="auto"/>
              <w:left w:val="single" w:sz="4" w:space="0" w:color="auto"/>
              <w:bottom w:val="single" w:sz="4" w:space="0" w:color="000000"/>
              <w:right w:val="single" w:sz="4" w:space="0" w:color="000000"/>
            </w:tcBorders>
          </w:tcPr>
          <w:p w:rsidR="00774DC9" w:rsidRPr="008B137F" w:rsidRDefault="00774DC9" w:rsidP="00DC58A0">
            <w:pPr>
              <w:ind w:left="-74" w:right="-168"/>
              <w:jc w:val="center"/>
              <w:rPr>
                <w:sz w:val="22"/>
                <w:szCs w:val="22"/>
              </w:rPr>
            </w:pPr>
            <w:r>
              <w:rPr>
                <w:sz w:val="22"/>
                <w:szCs w:val="22"/>
              </w:rPr>
              <w:t>Поощрительные призы</w:t>
            </w:r>
          </w:p>
        </w:tc>
      </w:tr>
      <w:tr w:rsidR="00774DC9" w:rsidRPr="008B137F" w:rsidTr="00DC58A0">
        <w:trPr>
          <w:trHeight w:val="281"/>
          <w:jc w:val="center"/>
        </w:trPr>
        <w:tc>
          <w:tcPr>
            <w:tcW w:w="5000" w:type="pct"/>
            <w:gridSpan w:val="6"/>
            <w:tcBorders>
              <w:top w:val="single" w:sz="4" w:space="0" w:color="000000"/>
              <w:left w:val="single" w:sz="4" w:space="0" w:color="000000"/>
              <w:bottom w:val="single" w:sz="4" w:space="0" w:color="auto"/>
              <w:right w:val="single" w:sz="4" w:space="0" w:color="000000"/>
            </w:tcBorders>
          </w:tcPr>
          <w:p w:rsidR="00774DC9" w:rsidRPr="008B137F" w:rsidRDefault="00774DC9" w:rsidP="00DC58A0">
            <w:pPr>
              <w:ind w:left="-74" w:right="-168" w:firstLine="77"/>
              <w:jc w:val="center"/>
              <w:rPr>
                <w:b/>
                <w:i/>
                <w:sz w:val="22"/>
                <w:szCs w:val="22"/>
              </w:rPr>
            </w:pPr>
            <w:r w:rsidRPr="008B137F">
              <w:rPr>
                <w:b/>
                <w:i/>
                <w:sz w:val="22"/>
                <w:szCs w:val="22"/>
              </w:rPr>
              <w:t>Районные</w:t>
            </w:r>
          </w:p>
        </w:tc>
      </w:tr>
      <w:tr w:rsidR="00774DC9" w:rsidRPr="008B137F" w:rsidTr="00DC58A0">
        <w:trPr>
          <w:trHeight w:val="73"/>
          <w:jc w:val="center"/>
        </w:trPr>
        <w:tc>
          <w:tcPr>
            <w:tcW w:w="2126" w:type="pct"/>
            <w:tcBorders>
              <w:top w:val="single" w:sz="4" w:space="0" w:color="auto"/>
              <w:left w:val="single" w:sz="4" w:space="0" w:color="000000"/>
              <w:bottom w:val="single" w:sz="4" w:space="0" w:color="auto"/>
            </w:tcBorders>
          </w:tcPr>
          <w:p w:rsidR="00774DC9" w:rsidRPr="008B137F" w:rsidRDefault="00774DC9" w:rsidP="00DC58A0">
            <w:pPr>
              <w:snapToGrid w:val="0"/>
              <w:rPr>
                <w:sz w:val="22"/>
                <w:szCs w:val="22"/>
              </w:rPr>
            </w:pPr>
            <w:r>
              <w:rPr>
                <w:sz w:val="22"/>
                <w:szCs w:val="22"/>
              </w:rPr>
              <w:t>У111 Районная спартакиада</w:t>
            </w:r>
          </w:p>
        </w:tc>
        <w:tc>
          <w:tcPr>
            <w:tcW w:w="622"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12</w:t>
            </w:r>
          </w:p>
        </w:tc>
        <w:tc>
          <w:tcPr>
            <w:tcW w:w="411"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2</w:t>
            </w:r>
          </w:p>
        </w:tc>
        <w:tc>
          <w:tcPr>
            <w:tcW w:w="390"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2</w:t>
            </w:r>
          </w:p>
        </w:tc>
        <w:tc>
          <w:tcPr>
            <w:tcW w:w="421" w:type="pct"/>
            <w:tcBorders>
              <w:top w:val="single" w:sz="4" w:space="0" w:color="auto"/>
              <w:left w:val="single" w:sz="4" w:space="0" w:color="000000"/>
              <w:bottom w:val="single" w:sz="4" w:space="0" w:color="auto"/>
              <w:right w:val="single" w:sz="4" w:space="0" w:color="auto"/>
            </w:tcBorders>
          </w:tcPr>
          <w:p w:rsidR="00774DC9" w:rsidRPr="008B137F" w:rsidRDefault="00774DC9" w:rsidP="00DC58A0">
            <w:pPr>
              <w:snapToGrid w:val="0"/>
              <w:ind w:left="-161" w:right="-168"/>
              <w:jc w:val="center"/>
              <w:rPr>
                <w:sz w:val="22"/>
                <w:szCs w:val="22"/>
              </w:rPr>
            </w:pPr>
            <w:r>
              <w:rPr>
                <w:sz w:val="22"/>
                <w:szCs w:val="22"/>
              </w:rPr>
              <w:t>2</w:t>
            </w:r>
          </w:p>
        </w:tc>
        <w:tc>
          <w:tcPr>
            <w:tcW w:w="1030" w:type="pct"/>
            <w:tcBorders>
              <w:top w:val="single" w:sz="4" w:space="0" w:color="auto"/>
              <w:left w:val="single" w:sz="4" w:space="0" w:color="auto"/>
              <w:bottom w:val="single" w:sz="4" w:space="0" w:color="auto"/>
              <w:right w:val="single" w:sz="4" w:space="0" w:color="000000"/>
            </w:tcBorders>
          </w:tcPr>
          <w:p w:rsidR="00774DC9" w:rsidRPr="008B137F" w:rsidRDefault="00774DC9" w:rsidP="00DC58A0">
            <w:pPr>
              <w:jc w:val="center"/>
              <w:rPr>
                <w:sz w:val="22"/>
                <w:szCs w:val="22"/>
              </w:rPr>
            </w:pPr>
            <w:r>
              <w:rPr>
                <w:sz w:val="22"/>
                <w:szCs w:val="22"/>
              </w:rPr>
              <w:t>Кубок за 2 общекомандное место</w:t>
            </w:r>
          </w:p>
        </w:tc>
      </w:tr>
      <w:tr w:rsidR="00774DC9" w:rsidRPr="008B137F" w:rsidTr="00DC58A0">
        <w:trPr>
          <w:trHeight w:val="73"/>
          <w:jc w:val="center"/>
        </w:trPr>
        <w:tc>
          <w:tcPr>
            <w:tcW w:w="2126" w:type="pct"/>
            <w:tcBorders>
              <w:top w:val="single" w:sz="4" w:space="0" w:color="auto"/>
              <w:left w:val="single" w:sz="4" w:space="0" w:color="000000"/>
              <w:bottom w:val="single" w:sz="4" w:space="0" w:color="auto"/>
            </w:tcBorders>
          </w:tcPr>
          <w:p w:rsidR="00774DC9" w:rsidRPr="008B137F" w:rsidRDefault="00774DC9" w:rsidP="00DC58A0">
            <w:pPr>
              <w:snapToGrid w:val="0"/>
              <w:rPr>
                <w:sz w:val="22"/>
                <w:szCs w:val="22"/>
              </w:rPr>
            </w:pPr>
            <w:r>
              <w:rPr>
                <w:sz w:val="22"/>
                <w:szCs w:val="22"/>
              </w:rPr>
              <w:t>«Кросс нации»</w:t>
            </w:r>
          </w:p>
        </w:tc>
        <w:tc>
          <w:tcPr>
            <w:tcW w:w="622"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6</w:t>
            </w:r>
          </w:p>
        </w:tc>
        <w:tc>
          <w:tcPr>
            <w:tcW w:w="411"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390"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421" w:type="pct"/>
            <w:tcBorders>
              <w:top w:val="single" w:sz="4" w:space="0" w:color="auto"/>
              <w:left w:val="single" w:sz="4" w:space="0" w:color="000000"/>
              <w:bottom w:val="single" w:sz="4" w:space="0" w:color="auto"/>
              <w:right w:val="single" w:sz="4" w:space="0" w:color="auto"/>
            </w:tcBorders>
          </w:tcPr>
          <w:p w:rsidR="00774DC9" w:rsidRPr="008B137F" w:rsidRDefault="00774DC9" w:rsidP="00DC58A0">
            <w:pPr>
              <w:snapToGrid w:val="0"/>
              <w:ind w:left="-161" w:right="-168"/>
              <w:jc w:val="center"/>
              <w:rPr>
                <w:sz w:val="22"/>
                <w:szCs w:val="22"/>
              </w:rPr>
            </w:pPr>
          </w:p>
        </w:tc>
        <w:tc>
          <w:tcPr>
            <w:tcW w:w="1030" w:type="pct"/>
            <w:tcBorders>
              <w:top w:val="single" w:sz="4" w:space="0" w:color="auto"/>
              <w:left w:val="single" w:sz="4" w:space="0" w:color="auto"/>
              <w:bottom w:val="single" w:sz="4" w:space="0" w:color="auto"/>
              <w:right w:val="single" w:sz="4" w:space="0" w:color="000000"/>
            </w:tcBorders>
          </w:tcPr>
          <w:p w:rsidR="00774DC9" w:rsidRPr="008B137F" w:rsidRDefault="00774DC9" w:rsidP="00DC58A0">
            <w:pPr>
              <w:jc w:val="center"/>
              <w:rPr>
                <w:sz w:val="22"/>
                <w:szCs w:val="22"/>
              </w:rPr>
            </w:pPr>
            <w:r>
              <w:rPr>
                <w:sz w:val="22"/>
                <w:szCs w:val="22"/>
              </w:rPr>
              <w:t>Сертификат</w:t>
            </w:r>
          </w:p>
        </w:tc>
      </w:tr>
      <w:tr w:rsidR="00774DC9" w:rsidRPr="008B137F" w:rsidTr="00DC58A0">
        <w:trPr>
          <w:trHeight w:val="73"/>
          <w:jc w:val="center"/>
        </w:trPr>
        <w:tc>
          <w:tcPr>
            <w:tcW w:w="2126" w:type="pct"/>
            <w:tcBorders>
              <w:top w:val="single" w:sz="4" w:space="0" w:color="auto"/>
              <w:left w:val="single" w:sz="4" w:space="0" w:color="000000"/>
              <w:bottom w:val="single" w:sz="4" w:space="0" w:color="auto"/>
            </w:tcBorders>
          </w:tcPr>
          <w:p w:rsidR="00774DC9" w:rsidRPr="008B137F" w:rsidRDefault="00774DC9" w:rsidP="00DC58A0">
            <w:pPr>
              <w:snapToGrid w:val="0"/>
              <w:rPr>
                <w:sz w:val="22"/>
                <w:szCs w:val="22"/>
              </w:rPr>
            </w:pPr>
            <w:r>
              <w:rPr>
                <w:sz w:val="22"/>
                <w:szCs w:val="22"/>
              </w:rPr>
              <w:t>Лыжня России - 2017</w:t>
            </w:r>
          </w:p>
        </w:tc>
        <w:tc>
          <w:tcPr>
            <w:tcW w:w="622"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4</w:t>
            </w:r>
          </w:p>
        </w:tc>
        <w:tc>
          <w:tcPr>
            <w:tcW w:w="411"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390"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421" w:type="pct"/>
            <w:tcBorders>
              <w:top w:val="single" w:sz="4" w:space="0" w:color="auto"/>
              <w:left w:val="single" w:sz="4" w:space="0" w:color="000000"/>
              <w:bottom w:val="single" w:sz="4" w:space="0" w:color="auto"/>
              <w:right w:val="single" w:sz="4" w:space="0" w:color="auto"/>
            </w:tcBorders>
          </w:tcPr>
          <w:p w:rsidR="00774DC9" w:rsidRPr="008B137F" w:rsidRDefault="00774DC9" w:rsidP="00DC58A0">
            <w:pPr>
              <w:snapToGrid w:val="0"/>
              <w:ind w:left="-161" w:right="-168"/>
              <w:jc w:val="center"/>
              <w:rPr>
                <w:sz w:val="22"/>
                <w:szCs w:val="22"/>
              </w:rPr>
            </w:pPr>
          </w:p>
        </w:tc>
        <w:tc>
          <w:tcPr>
            <w:tcW w:w="1030" w:type="pct"/>
            <w:tcBorders>
              <w:top w:val="single" w:sz="4" w:space="0" w:color="auto"/>
              <w:left w:val="single" w:sz="4" w:space="0" w:color="auto"/>
              <w:bottom w:val="single" w:sz="4" w:space="0" w:color="auto"/>
              <w:right w:val="single" w:sz="4" w:space="0" w:color="000000"/>
            </w:tcBorders>
          </w:tcPr>
          <w:p w:rsidR="00774DC9" w:rsidRPr="008B137F" w:rsidRDefault="00774DC9" w:rsidP="00DC58A0">
            <w:pPr>
              <w:jc w:val="center"/>
              <w:rPr>
                <w:sz w:val="22"/>
                <w:szCs w:val="22"/>
              </w:rPr>
            </w:pPr>
            <w:r>
              <w:rPr>
                <w:sz w:val="22"/>
                <w:szCs w:val="22"/>
              </w:rPr>
              <w:t>сертификат</w:t>
            </w:r>
          </w:p>
        </w:tc>
      </w:tr>
      <w:tr w:rsidR="00774DC9" w:rsidRPr="008B137F" w:rsidTr="00DC58A0">
        <w:trPr>
          <w:trHeight w:val="73"/>
          <w:jc w:val="center"/>
        </w:trPr>
        <w:tc>
          <w:tcPr>
            <w:tcW w:w="2126" w:type="pct"/>
            <w:tcBorders>
              <w:top w:val="single" w:sz="4" w:space="0" w:color="auto"/>
              <w:left w:val="single" w:sz="4" w:space="0" w:color="000000"/>
              <w:bottom w:val="single" w:sz="4" w:space="0" w:color="auto"/>
            </w:tcBorders>
          </w:tcPr>
          <w:p w:rsidR="00774DC9" w:rsidRPr="008B137F" w:rsidRDefault="00774DC9" w:rsidP="00DC58A0">
            <w:pPr>
              <w:snapToGrid w:val="0"/>
              <w:rPr>
                <w:sz w:val="22"/>
                <w:szCs w:val="22"/>
              </w:rPr>
            </w:pPr>
            <w:r>
              <w:rPr>
                <w:sz w:val="22"/>
                <w:szCs w:val="22"/>
              </w:rPr>
              <w:t>Конкурс «Чтецов»</w:t>
            </w:r>
          </w:p>
        </w:tc>
        <w:tc>
          <w:tcPr>
            <w:tcW w:w="622"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3</w:t>
            </w:r>
          </w:p>
        </w:tc>
        <w:tc>
          <w:tcPr>
            <w:tcW w:w="411"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390"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421" w:type="pct"/>
            <w:tcBorders>
              <w:top w:val="single" w:sz="4" w:space="0" w:color="auto"/>
              <w:left w:val="single" w:sz="4" w:space="0" w:color="000000"/>
              <w:bottom w:val="single" w:sz="4" w:space="0" w:color="auto"/>
              <w:right w:val="single" w:sz="4" w:space="0" w:color="auto"/>
            </w:tcBorders>
          </w:tcPr>
          <w:p w:rsidR="00774DC9" w:rsidRPr="008B137F" w:rsidRDefault="00774DC9" w:rsidP="00DC58A0">
            <w:pPr>
              <w:snapToGrid w:val="0"/>
              <w:ind w:left="-161" w:right="-168"/>
              <w:jc w:val="center"/>
              <w:rPr>
                <w:sz w:val="22"/>
                <w:szCs w:val="22"/>
              </w:rPr>
            </w:pPr>
            <w:r>
              <w:rPr>
                <w:sz w:val="22"/>
                <w:szCs w:val="22"/>
              </w:rPr>
              <w:t>1</w:t>
            </w:r>
          </w:p>
        </w:tc>
        <w:tc>
          <w:tcPr>
            <w:tcW w:w="1030" w:type="pct"/>
            <w:tcBorders>
              <w:top w:val="single" w:sz="4" w:space="0" w:color="auto"/>
              <w:left w:val="single" w:sz="4" w:space="0" w:color="auto"/>
              <w:bottom w:val="single" w:sz="4" w:space="0" w:color="auto"/>
              <w:right w:val="single" w:sz="4" w:space="0" w:color="000000"/>
            </w:tcBorders>
          </w:tcPr>
          <w:p w:rsidR="00774DC9" w:rsidRPr="008B137F" w:rsidRDefault="00774DC9" w:rsidP="00DC58A0">
            <w:pPr>
              <w:jc w:val="center"/>
              <w:rPr>
                <w:sz w:val="22"/>
                <w:szCs w:val="22"/>
              </w:rPr>
            </w:pPr>
          </w:p>
        </w:tc>
      </w:tr>
      <w:tr w:rsidR="00774DC9" w:rsidRPr="008B137F" w:rsidTr="00DC58A0">
        <w:trPr>
          <w:trHeight w:val="73"/>
          <w:jc w:val="center"/>
        </w:trPr>
        <w:tc>
          <w:tcPr>
            <w:tcW w:w="2126" w:type="pct"/>
            <w:tcBorders>
              <w:top w:val="single" w:sz="4" w:space="0" w:color="auto"/>
              <w:left w:val="single" w:sz="4" w:space="0" w:color="000000"/>
              <w:bottom w:val="single" w:sz="4" w:space="0" w:color="auto"/>
            </w:tcBorders>
          </w:tcPr>
          <w:p w:rsidR="00774DC9" w:rsidRPr="008B137F" w:rsidRDefault="00774DC9" w:rsidP="00DC58A0">
            <w:pPr>
              <w:snapToGrid w:val="0"/>
              <w:rPr>
                <w:sz w:val="22"/>
                <w:szCs w:val="22"/>
              </w:rPr>
            </w:pPr>
            <w:r>
              <w:rPr>
                <w:sz w:val="22"/>
                <w:szCs w:val="22"/>
              </w:rPr>
              <w:t>«Новогодний калейдоскоп»</w:t>
            </w:r>
          </w:p>
        </w:tc>
        <w:tc>
          <w:tcPr>
            <w:tcW w:w="622"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14</w:t>
            </w:r>
          </w:p>
        </w:tc>
        <w:tc>
          <w:tcPr>
            <w:tcW w:w="411"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1</w:t>
            </w:r>
          </w:p>
        </w:tc>
        <w:tc>
          <w:tcPr>
            <w:tcW w:w="390"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421" w:type="pct"/>
            <w:tcBorders>
              <w:top w:val="single" w:sz="4" w:space="0" w:color="auto"/>
              <w:left w:val="single" w:sz="4" w:space="0" w:color="000000"/>
              <w:bottom w:val="single" w:sz="4" w:space="0" w:color="auto"/>
              <w:right w:val="single" w:sz="4" w:space="0" w:color="auto"/>
            </w:tcBorders>
          </w:tcPr>
          <w:p w:rsidR="00774DC9" w:rsidRPr="008B137F" w:rsidRDefault="00774DC9" w:rsidP="00DC58A0">
            <w:pPr>
              <w:snapToGrid w:val="0"/>
              <w:ind w:left="-161" w:right="-168"/>
              <w:jc w:val="center"/>
              <w:rPr>
                <w:sz w:val="22"/>
                <w:szCs w:val="22"/>
              </w:rPr>
            </w:pPr>
            <w:r>
              <w:rPr>
                <w:sz w:val="22"/>
                <w:szCs w:val="22"/>
              </w:rPr>
              <w:t>1</w:t>
            </w:r>
          </w:p>
        </w:tc>
        <w:tc>
          <w:tcPr>
            <w:tcW w:w="1030" w:type="pct"/>
            <w:tcBorders>
              <w:top w:val="single" w:sz="4" w:space="0" w:color="auto"/>
              <w:left w:val="single" w:sz="4" w:space="0" w:color="auto"/>
              <w:bottom w:val="single" w:sz="4" w:space="0" w:color="auto"/>
              <w:right w:val="single" w:sz="4" w:space="0" w:color="000000"/>
            </w:tcBorders>
          </w:tcPr>
          <w:p w:rsidR="00774DC9" w:rsidRPr="008B137F" w:rsidRDefault="00774DC9" w:rsidP="00DC58A0">
            <w:pPr>
              <w:jc w:val="center"/>
              <w:rPr>
                <w:sz w:val="22"/>
                <w:szCs w:val="22"/>
              </w:rPr>
            </w:pPr>
            <w:r>
              <w:rPr>
                <w:sz w:val="22"/>
                <w:szCs w:val="22"/>
              </w:rPr>
              <w:t>Сертификат</w:t>
            </w:r>
          </w:p>
        </w:tc>
      </w:tr>
      <w:tr w:rsidR="00774DC9" w:rsidRPr="008B137F" w:rsidTr="00DC58A0">
        <w:trPr>
          <w:trHeight w:val="73"/>
          <w:jc w:val="center"/>
        </w:trPr>
        <w:tc>
          <w:tcPr>
            <w:tcW w:w="2126" w:type="pct"/>
            <w:tcBorders>
              <w:top w:val="single" w:sz="4" w:space="0" w:color="auto"/>
              <w:left w:val="single" w:sz="4" w:space="0" w:color="000000"/>
              <w:bottom w:val="single" w:sz="4" w:space="0" w:color="auto"/>
            </w:tcBorders>
          </w:tcPr>
          <w:p w:rsidR="00774DC9" w:rsidRPr="008B137F" w:rsidRDefault="00774DC9" w:rsidP="00DC58A0">
            <w:pPr>
              <w:snapToGrid w:val="0"/>
              <w:rPr>
                <w:sz w:val="22"/>
                <w:szCs w:val="22"/>
              </w:rPr>
            </w:pPr>
            <w:r>
              <w:rPr>
                <w:sz w:val="22"/>
                <w:szCs w:val="22"/>
              </w:rPr>
              <w:t>Легкоатлетический пробег на приз газеты «Известия-Тур» (1,8 мая)</w:t>
            </w:r>
          </w:p>
        </w:tc>
        <w:tc>
          <w:tcPr>
            <w:tcW w:w="622"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12</w:t>
            </w:r>
          </w:p>
        </w:tc>
        <w:tc>
          <w:tcPr>
            <w:tcW w:w="411"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390"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421" w:type="pct"/>
            <w:tcBorders>
              <w:top w:val="single" w:sz="4" w:space="0" w:color="auto"/>
              <w:left w:val="single" w:sz="4" w:space="0" w:color="000000"/>
              <w:bottom w:val="single" w:sz="4" w:space="0" w:color="auto"/>
              <w:right w:val="single" w:sz="4" w:space="0" w:color="auto"/>
            </w:tcBorders>
          </w:tcPr>
          <w:p w:rsidR="00774DC9" w:rsidRPr="008B137F" w:rsidRDefault="00774DC9" w:rsidP="00DC58A0">
            <w:pPr>
              <w:snapToGrid w:val="0"/>
              <w:ind w:left="-161" w:right="-168"/>
              <w:jc w:val="center"/>
              <w:rPr>
                <w:sz w:val="22"/>
                <w:szCs w:val="22"/>
              </w:rPr>
            </w:pPr>
          </w:p>
        </w:tc>
        <w:tc>
          <w:tcPr>
            <w:tcW w:w="1030" w:type="pct"/>
            <w:tcBorders>
              <w:top w:val="single" w:sz="4" w:space="0" w:color="auto"/>
              <w:left w:val="single" w:sz="4" w:space="0" w:color="auto"/>
              <w:bottom w:val="single" w:sz="4" w:space="0" w:color="auto"/>
              <w:right w:val="single" w:sz="4" w:space="0" w:color="000000"/>
            </w:tcBorders>
          </w:tcPr>
          <w:p w:rsidR="00774DC9" w:rsidRPr="008B137F" w:rsidRDefault="00774DC9" w:rsidP="00DC58A0">
            <w:pPr>
              <w:jc w:val="center"/>
              <w:rPr>
                <w:sz w:val="22"/>
                <w:szCs w:val="22"/>
              </w:rPr>
            </w:pPr>
          </w:p>
        </w:tc>
      </w:tr>
      <w:tr w:rsidR="00774DC9" w:rsidRPr="008B137F" w:rsidTr="00DC58A0">
        <w:trPr>
          <w:trHeight w:val="73"/>
          <w:jc w:val="center"/>
        </w:trPr>
        <w:tc>
          <w:tcPr>
            <w:tcW w:w="2126" w:type="pct"/>
            <w:tcBorders>
              <w:top w:val="single" w:sz="4" w:space="0" w:color="auto"/>
              <w:left w:val="single" w:sz="4" w:space="0" w:color="000000"/>
              <w:bottom w:val="single" w:sz="4" w:space="0" w:color="auto"/>
            </w:tcBorders>
          </w:tcPr>
          <w:p w:rsidR="00774DC9" w:rsidRPr="008B137F" w:rsidRDefault="00774DC9" w:rsidP="00DC58A0">
            <w:pPr>
              <w:snapToGrid w:val="0"/>
              <w:rPr>
                <w:sz w:val="22"/>
                <w:szCs w:val="22"/>
              </w:rPr>
            </w:pPr>
            <w:r>
              <w:rPr>
                <w:sz w:val="22"/>
                <w:szCs w:val="22"/>
              </w:rPr>
              <w:t>Конкурс «Мозаика детства»</w:t>
            </w:r>
          </w:p>
        </w:tc>
        <w:tc>
          <w:tcPr>
            <w:tcW w:w="622"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10</w:t>
            </w:r>
          </w:p>
        </w:tc>
        <w:tc>
          <w:tcPr>
            <w:tcW w:w="411"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1</w:t>
            </w:r>
          </w:p>
        </w:tc>
        <w:tc>
          <w:tcPr>
            <w:tcW w:w="390"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1</w:t>
            </w:r>
          </w:p>
        </w:tc>
        <w:tc>
          <w:tcPr>
            <w:tcW w:w="421" w:type="pct"/>
            <w:tcBorders>
              <w:top w:val="single" w:sz="4" w:space="0" w:color="auto"/>
              <w:left w:val="single" w:sz="4" w:space="0" w:color="000000"/>
              <w:bottom w:val="single" w:sz="4" w:space="0" w:color="auto"/>
              <w:right w:val="single" w:sz="4" w:space="0" w:color="auto"/>
            </w:tcBorders>
          </w:tcPr>
          <w:p w:rsidR="00774DC9" w:rsidRPr="008B137F" w:rsidRDefault="00774DC9" w:rsidP="00DC58A0">
            <w:pPr>
              <w:snapToGrid w:val="0"/>
              <w:ind w:left="-161" w:right="-168"/>
              <w:jc w:val="center"/>
              <w:rPr>
                <w:sz w:val="22"/>
                <w:szCs w:val="22"/>
              </w:rPr>
            </w:pPr>
            <w:r>
              <w:rPr>
                <w:sz w:val="22"/>
                <w:szCs w:val="22"/>
              </w:rPr>
              <w:t>1</w:t>
            </w:r>
          </w:p>
        </w:tc>
        <w:tc>
          <w:tcPr>
            <w:tcW w:w="1030" w:type="pct"/>
            <w:tcBorders>
              <w:top w:val="single" w:sz="4" w:space="0" w:color="auto"/>
              <w:left w:val="single" w:sz="4" w:space="0" w:color="auto"/>
              <w:bottom w:val="single" w:sz="4" w:space="0" w:color="auto"/>
              <w:right w:val="single" w:sz="4" w:space="0" w:color="000000"/>
            </w:tcBorders>
          </w:tcPr>
          <w:p w:rsidR="00774DC9" w:rsidRPr="008B137F" w:rsidRDefault="00774DC9" w:rsidP="00DC58A0">
            <w:pPr>
              <w:jc w:val="center"/>
              <w:rPr>
                <w:sz w:val="22"/>
                <w:szCs w:val="22"/>
              </w:rPr>
            </w:pPr>
            <w:r>
              <w:rPr>
                <w:sz w:val="22"/>
                <w:szCs w:val="22"/>
              </w:rPr>
              <w:t>Сертификат</w:t>
            </w:r>
          </w:p>
        </w:tc>
      </w:tr>
      <w:tr w:rsidR="00774DC9" w:rsidRPr="008B137F" w:rsidTr="00DC58A0">
        <w:trPr>
          <w:trHeight w:val="73"/>
          <w:jc w:val="center"/>
        </w:trPr>
        <w:tc>
          <w:tcPr>
            <w:tcW w:w="2126" w:type="pct"/>
            <w:tcBorders>
              <w:top w:val="single" w:sz="4" w:space="0" w:color="auto"/>
              <w:left w:val="single" w:sz="4" w:space="0" w:color="000000"/>
              <w:bottom w:val="single" w:sz="4" w:space="0" w:color="auto"/>
            </w:tcBorders>
          </w:tcPr>
          <w:p w:rsidR="00774DC9" w:rsidRPr="008B137F" w:rsidRDefault="00774DC9" w:rsidP="00DC58A0">
            <w:pPr>
              <w:snapToGrid w:val="0"/>
              <w:rPr>
                <w:sz w:val="22"/>
                <w:szCs w:val="22"/>
              </w:rPr>
            </w:pPr>
            <w:r>
              <w:rPr>
                <w:sz w:val="22"/>
                <w:szCs w:val="22"/>
              </w:rPr>
              <w:t>«Уральские звездочки»</w:t>
            </w:r>
          </w:p>
        </w:tc>
        <w:tc>
          <w:tcPr>
            <w:tcW w:w="622"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12</w:t>
            </w:r>
          </w:p>
        </w:tc>
        <w:tc>
          <w:tcPr>
            <w:tcW w:w="411"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390"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1</w:t>
            </w:r>
          </w:p>
        </w:tc>
        <w:tc>
          <w:tcPr>
            <w:tcW w:w="421" w:type="pct"/>
            <w:tcBorders>
              <w:top w:val="single" w:sz="4" w:space="0" w:color="auto"/>
              <w:left w:val="single" w:sz="4" w:space="0" w:color="000000"/>
              <w:bottom w:val="single" w:sz="4" w:space="0" w:color="auto"/>
              <w:right w:val="single" w:sz="4" w:space="0" w:color="auto"/>
            </w:tcBorders>
          </w:tcPr>
          <w:p w:rsidR="00774DC9" w:rsidRPr="008B137F" w:rsidRDefault="00774DC9" w:rsidP="00DC58A0">
            <w:pPr>
              <w:snapToGrid w:val="0"/>
              <w:ind w:left="-161" w:right="-168"/>
              <w:jc w:val="center"/>
              <w:rPr>
                <w:sz w:val="22"/>
                <w:szCs w:val="22"/>
              </w:rPr>
            </w:pPr>
            <w:r>
              <w:rPr>
                <w:sz w:val="22"/>
                <w:szCs w:val="22"/>
              </w:rPr>
              <w:t>1</w:t>
            </w:r>
          </w:p>
        </w:tc>
        <w:tc>
          <w:tcPr>
            <w:tcW w:w="1030" w:type="pct"/>
            <w:tcBorders>
              <w:top w:val="single" w:sz="4" w:space="0" w:color="auto"/>
              <w:left w:val="single" w:sz="4" w:space="0" w:color="auto"/>
              <w:bottom w:val="single" w:sz="4" w:space="0" w:color="auto"/>
              <w:right w:val="single" w:sz="4" w:space="0" w:color="000000"/>
            </w:tcBorders>
          </w:tcPr>
          <w:p w:rsidR="00774DC9" w:rsidRPr="008B137F" w:rsidRDefault="00774DC9" w:rsidP="00DC58A0">
            <w:pPr>
              <w:jc w:val="center"/>
              <w:rPr>
                <w:sz w:val="22"/>
                <w:szCs w:val="22"/>
              </w:rPr>
            </w:pPr>
          </w:p>
        </w:tc>
      </w:tr>
      <w:tr w:rsidR="00774DC9" w:rsidRPr="008B137F" w:rsidTr="00DC58A0">
        <w:trPr>
          <w:trHeight w:val="73"/>
          <w:jc w:val="center"/>
        </w:trPr>
        <w:tc>
          <w:tcPr>
            <w:tcW w:w="2126" w:type="pct"/>
            <w:tcBorders>
              <w:top w:val="single" w:sz="4" w:space="0" w:color="auto"/>
              <w:left w:val="single" w:sz="4" w:space="0" w:color="000000"/>
              <w:bottom w:val="single" w:sz="4" w:space="0" w:color="auto"/>
            </w:tcBorders>
          </w:tcPr>
          <w:p w:rsidR="00774DC9" w:rsidRPr="008B137F" w:rsidRDefault="00774DC9" w:rsidP="00DC58A0">
            <w:pPr>
              <w:snapToGrid w:val="0"/>
              <w:rPr>
                <w:sz w:val="22"/>
                <w:szCs w:val="22"/>
              </w:rPr>
            </w:pPr>
            <w:r>
              <w:rPr>
                <w:sz w:val="22"/>
                <w:szCs w:val="22"/>
              </w:rPr>
              <w:t>Безопасность дорожного движения</w:t>
            </w:r>
          </w:p>
        </w:tc>
        <w:tc>
          <w:tcPr>
            <w:tcW w:w="622"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12</w:t>
            </w:r>
          </w:p>
        </w:tc>
        <w:tc>
          <w:tcPr>
            <w:tcW w:w="411"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390"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1</w:t>
            </w:r>
          </w:p>
        </w:tc>
        <w:tc>
          <w:tcPr>
            <w:tcW w:w="421" w:type="pct"/>
            <w:tcBorders>
              <w:top w:val="single" w:sz="4" w:space="0" w:color="auto"/>
              <w:left w:val="single" w:sz="4" w:space="0" w:color="000000"/>
              <w:bottom w:val="single" w:sz="4" w:space="0" w:color="auto"/>
              <w:right w:val="single" w:sz="4" w:space="0" w:color="auto"/>
            </w:tcBorders>
          </w:tcPr>
          <w:p w:rsidR="00774DC9" w:rsidRPr="008B137F" w:rsidRDefault="00774DC9" w:rsidP="00DC58A0">
            <w:pPr>
              <w:snapToGrid w:val="0"/>
              <w:ind w:left="-161" w:right="-168"/>
              <w:jc w:val="center"/>
              <w:rPr>
                <w:sz w:val="22"/>
                <w:szCs w:val="22"/>
              </w:rPr>
            </w:pPr>
            <w:r>
              <w:rPr>
                <w:sz w:val="22"/>
                <w:szCs w:val="22"/>
              </w:rPr>
              <w:t>1</w:t>
            </w:r>
          </w:p>
        </w:tc>
        <w:tc>
          <w:tcPr>
            <w:tcW w:w="1030" w:type="pct"/>
            <w:tcBorders>
              <w:top w:val="single" w:sz="4" w:space="0" w:color="auto"/>
              <w:left w:val="single" w:sz="4" w:space="0" w:color="auto"/>
              <w:bottom w:val="single" w:sz="4" w:space="0" w:color="auto"/>
              <w:right w:val="single" w:sz="4" w:space="0" w:color="000000"/>
            </w:tcBorders>
          </w:tcPr>
          <w:p w:rsidR="00774DC9" w:rsidRPr="008B137F" w:rsidRDefault="00774DC9" w:rsidP="00DC58A0">
            <w:pPr>
              <w:jc w:val="center"/>
              <w:rPr>
                <w:sz w:val="22"/>
                <w:szCs w:val="22"/>
              </w:rPr>
            </w:pPr>
            <w:r>
              <w:rPr>
                <w:sz w:val="22"/>
                <w:szCs w:val="22"/>
              </w:rPr>
              <w:t>10 сертификат</w:t>
            </w:r>
          </w:p>
        </w:tc>
      </w:tr>
      <w:tr w:rsidR="00774DC9" w:rsidRPr="008B137F" w:rsidTr="00DC58A0">
        <w:trPr>
          <w:trHeight w:val="73"/>
          <w:jc w:val="center"/>
        </w:trPr>
        <w:tc>
          <w:tcPr>
            <w:tcW w:w="2126" w:type="pct"/>
            <w:tcBorders>
              <w:top w:val="single" w:sz="4" w:space="0" w:color="auto"/>
              <w:left w:val="single" w:sz="4" w:space="0" w:color="000000"/>
              <w:bottom w:val="single" w:sz="4" w:space="0" w:color="auto"/>
            </w:tcBorders>
          </w:tcPr>
          <w:p w:rsidR="00774DC9" w:rsidRDefault="00774DC9" w:rsidP="00DC58A0">
            <w:pPr>
              <w:snapToGrid w:val="0"/>
              <w:rPr>
                <w:sz w:val="22"/>
                <w:szCs w:val="22"/>
              </w:rPr>
            </w:pPr>
            <w:r>
              <w:rPr>
                <w:sz w:val="22"/>
                <w:szCs w:val="22"/>
              </w:rPr>
              <w:t>Была война, воина…»</w:t>
            </w:r>
          </w:p>
        </w:tc>
        <w:tc>
          <w:tcPr>
            <w:tcW w:w="622" w:type="pct"/>
            <w:tcBorders>
              <w:top w:val="single" w:sz="4" w:space="0" w:color="auto"/>
              <w:left w:val="single" w:sz="4" w:space="0" w:color="000000"/>
              <w:bottom w:val="single" w:sz="4" w:space="0" w:color="auto"/>
            </w:tcBorders>
          </w:tcPr>
          <w:p w:rsidR="00774DC9" w:rsidRDefault="00774DC9" w:rsidP="00DC58A0">
            <w:pPr>
              <w:snapToGrid w:val="0"/>
              <w:ind w:left="-161" w:right="-168"/>
              <w:jc w:val="center"/>
              <w:rPr>
                <w:sz w:val="22"/>
                <w:szCs w:val="22"/>
              </w:rPr>
            </w:pPr>
            <w:r>
              <w:rPr>
                <w:sz w:val="22"/>
                <w:szCs w:val="22"/>
              </w:rPr>
              <w:t>3</w:t>
            </w:r>
          </w:p>
        </w:tc>
        <w:tc>
          <w:tcPr>
            <w:tcW w:w="411"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1</w:t>
            </w:r>
          </w:p>
        </w:tc>
        <w:tc>
          <w:tcPr>
            <w:tcW w:w="390" w:type="pct"/>
            <w:tcBorders>
              <w:top w:val="single" w:sz="4" w:space="0" w:color="auto"/>
              <w:left w:val="single" w:sz="4" w:space="0" w:color="000000"/>
              <w:bottom w:val="single" w:sz="4" w:space="0" w:color="auto"/>
            </w:tcBorders>
          </w:tcPr>
          <w:p w:rsidR="00774DC9" w:rsidRDefault="00774DC9" w:rsidP="00DC58A0">
            <w:pPr>
              <w:snapToGrid w:val="0"/>
              <w:ind w:left="-161" w:right="-168"/>
              <w:jc w:val="center"/>
              <w:rPr>
                <w:sz w:val="22"/>
                <w:szCs w:val="22"/>
              </w:rPr>
            </w:pPr>
          </w:p>
        </w:tc>
        <w:tc>
          <w:tcPr>
            <w:tcW w:w="421" w:type="pct"/>
            <w:tcBorders>
              <w:top w:val="single" w:sz="4" w:space="0" w:color="auto"/>
              <w:left w:val="single" w:sz="4" w:space="0" w:color="000000"/>
              <w:bottom w:val="single" w:sz="4" w:space="0" w:color="auto"/>
              <w:right w:val="single" w:sz="4" w:space="0" w:color="auto"/>
            </w:tcBorders>
          </w:tcPr>
          <w:p w:rsidR="00774DC9" w:rsidRDefault="00774DC9" w:rsidP="00DC58A0">
            <w:pPr>
              <w:snapToGrid w:val="0"/>
              <w:ind w:left="-161" w:right="-168"/>
              <w:jc w:val="center"/>
              <w:rPr>
                <w:sz w:val="22"/>
                <w:szCs w:val="22"/>
              </w:rPr>
            </w:pPr>
          </w:p>
        </w:tc>
        <w:tc>
          <w:tcPr>
            <w:tcW w:w="1030" w:type="pct"/>
            <w:tcBorders>
              <w:top w:val="single" w:sz="4" w:space="0" w:color="auto"/>
              <w:left w:val="single" w:sz="4" w:space="0" w:color="auto"/>
              <w:bottom w:val="single" w:sz="4" w:space="0" w:color="auto"/>
              <w:right w:val="single" w:sz="4" w:space="0" w:color="000000"/>
            </w:tcBorders>
          </w:tcPr>
          <w:p w:rsidR="00774DC9" w:rsidRDefault="00774DC9" w:rsidP="00DC58A0">
            <w:pPr>
              <w:jc w:val="center"/>
              <w:rPr>
                <w:sz w:val="22"/>
                <w:szCs w:val="22"/>
              </w:rPr>
            </w:pPr>
            <w:r>
              <w:rPr>
                <w:sz w:val="22"/>
                <w:szCs w:val="22"/>
              </w:rPr>
              <w:t>2 сертификата</w:t>
            </w:r>
          </w:p>
        </w:tc>
      </w:tr>
      <w:tr w:rsidR="00774DC9" w:rsidRPr="008B137F" w:rsidTr="00DC58A0">
        <w:trPr>
          <w:trHeight w:val="73"/>
          <w:jc w:val="center"/>
        </w:trPr>
        <w:tc>
          <w:tcPr>
            <w:tcW w:w="2126" w:type="pct"/>
            <w:tcBorders>
              <w:top w:val="single" w:sz="4" w:space="0" w:color="auto"/>
              <w:left w:val="single" w:sz="4" w:space="0" w:color="000000"/>
              <w:bottom w:val="single" w:sz="4" w:space="0" w:color="auto"/>
            </w:tcBorders>
          </w:tcPr>
          <w:p w:rsidR="00774DC9" w:rsidRPr="008B137F" w:rsidRDefault="00774DC9" w:rsidP="00DC58A0">
            <w:pPr>
              <w:snapToGrid w:val="0"/>
              <w:rPr>
                <w:sz w:val="22"/>
                <w:szCs w:val="22"/>
              </w:rPr>
            </w:pPr>
            <w:r>
              <w:rPr>
                <w:sz w:val="22"/>
                <w:szCs w:val="22"/>
              </w:rPr>
              <w:t>Мозаика детства</w:t>
            </w:r>
          </w:p>
        </w:tc>
        <w:tc>
          <w:tcPr>
            <w:tcW w:w="622"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11</w:t>
            </w:r>
          </w:p>
        </w:tc>
        <w:tc>
          <w:tcPr>
            <w:tcW w:w="411"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390"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2</w:t>
            </w:r>
          </w:p>
        </w:tc>
        <w:tc>
          <w:tcPr>
            <w:tcW w:w="421" w:type="pct"/>
            <w:tcBorders>
              <w:top w:val="single" w:sz="4" w:space="0" w:color="auto"/>
              <w:left w:val="single" w:sz="4" w:space="0" w:color="000000"/>
              <w:bottom w:val="single" w:sz="4" w:space="0" w:color="auto"/>
              <w:right w:val="single" w:sz="4" w:space="0" w:color="auto"/>
            </w:tcBorders>
          </w:tcPr>
          <w:p w:rsidR="00774DC9" w:rsidRPr="008B137F" w:rsidRDefault="00774DC9" w:rsidP="00DC58A0">
            <w:pPr>
              <w:snapToGrid w:val="0"/>
              <w:ind w:left="-161" w:right="-168"/>
              <w:jc w:val="center"/>
              <w:rPr>
                <w:sz w:val="22"/>
                <w:szCs w:val="22"/>
              </w:rPr>
            </w:pPr>
            <w:r>
              <w:rPr>
                <w:sz w:val="22"/>
                <w:szCs w:val="22"/>
              </w:rPr>
              <w:t>1</w:t>
            </w:r>
          </w:p>
        </w:tc>
        <w:tc>
          <w:tcPr>
            <w:tcW w:w="1030" w:type="pct"/>
            <w:tcBorders>
              <w:top w:val="single" w:sz="4" w:space="0" w:color="auto"/>
              <w:left w:val="single" w:sz="4" w:space="0" w:color="auto"/>
              <w:bottom w:val="single" w:sz="4" w:space="0" w:color="auto"/>
              <w:right w:val="single" w:sz="4" w:space="0" w:color="000000"/>
            </w:tcBorders>
          </w:tcPr>
          <w:p w:rsidR="00774DC9" w:rsidRPr="008B137F" w:rsidRDefault="00774DC9" w:rsidP="00DC58A0">
            <w:pPr>
              <w:jc w:val="center"/>
              <w:rPr>
                <w:sz w:val="22"/>
                <w:szCs w:val="22"/>
              </w:rPr>
            </w:pPr>
            <w:r>
              <w:rPr>
                <w:sz w:val="22"/>
                <w:szCs w:val="22"/>
              </w:rPr>
              <w:t>сертификаты</w:t>
            </w:r>
          </w:p>
        </w:tc>
      </w:tr>
      <w:tr w:rsidR="00774DC9" w:rsidRPr="008B137F" w:rsidTr="00DC58A0">
        <w:trPr>
          <w:trHeight w:val="73"/>
          <w:jc w:val="center"/>
        </w:trPr>
        <w:tc>
          <w:tcPr>
            <w:tcW w:w="2126" w:type="pct"/>
            <w:tcBorders>
              <w:top w:val="single" w:sz="4" w:space="0" w:color="auto"/>
              <w:left w:val="single" w:sz="4" w:space="0" w:color="000000"/>
              <w:bottom w:val="single" w:sz="4" w:space="0" w:color="auto"/>
            </w:tcBorders>
          </w:tcPr>
          <w:p w:rsidR="00774DC9" w:rsidRDefault="00774DC9" w:rsidP="00DC58A0">
            <w:pPr>
              <w:snapToGrid w:val="0"/>
              <w:rPr>
                <w:sz w:val="22"/>
                <w:szCs w:val="22"/>
              </w:rPr>
            </w:pPr>
            <w:r>
              <w:rPr>
                <w:sz w:val="22"/>
                <w:szCs w:val="22"/>
              </w:rPr>
              <w:t>«Дядя Степа – полицейский»</w:t>
            </w:r>
          </w:p>
        </w:tc>
        <w:tc>
          <w:tcPr>
            <w:tcW w:w="622"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5</w:t>
            </w:r>
          </w:p>
        </w:tc>
        <w:tc>
          <w:tcPr>
            <w:tcW w:w="411"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390"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421" w:type="pct"/>
            <w:tcBorders>
              <w:top w:val="single" w:sz="4" w:space="0" w:color="auto"/>
              <w:left w:val="single" w:sz="4" w:space="0" w:color="000000"/>
              <w:bottom w:val="single" w:sz="4" w:space="0" w:color="auto"/>
              <w:right w:val="single" w:sz="4" w:space="0" w:color="auto"/>
            </w:tcBorders>
          </w:tcPr>
          <w:p w:rsidR="00774DC9" w:rsidRPr="008B137F" w:rsidRDefault="00774DC9" w:rsidP="00DC58A0">
            <w:pPr>
              <w:snapToGrid w:val="0"/>
              <w:ind w:left="-161" w:right="-168"/>
              <w:jc w:val="center"/>
              <w:rPr>
                <w:sz w:val="22"/>
                <w:szCs w:val="22"/>
              </w:rPr>
            </w:pPr>
          </w:p>
        </w:tc>
        <w:tc>
          <w:tcPr>
            <w:tcW w:w="1030" w:type="pct"/>
            <w:tcBorders>
              <w:top w:val="single" w:sz="4" w:space="0" w:color="auto"/>
              <w:left w:val="single" w:sz="4" w:space="0" w:color="auto"/>
              <w:bottom w:val="single" w:sz="4" w:space="0" w:color="auto"/>
              <w:right w:val="single" w:sz="4" w:space="0" w:color="000000"/>
            </w:tcBorders>
          </w:tcPr>
          <w:p w:rsidR="00774DC9" w:rsidRPr="008B137F" w:rsidRDefault="00774DC9" w:rsidP="00DC58A0">
            <w:pPr>
              <w:jc w:val="center"/>
              <w:rPr>
                <w:sz w:val="22"/>
                <w:szCs w:val="22"/>
              </w:rPr>
            </w:pPr>
          </w:p>
        </w:tc>
      </w:tr>
      <w:tr w:rsidR="00774DC9" w:rsidRPr="008B137F" w:rsidTr="00DC58A0">
        <w:trPr>
          <w:trHeight w:val="243"/>
          <w:jc w:val="center"/>
        </w:trPr>
        <w:tc>
          <w:tcPr>
            <w:tcW w:w="2126" w:type="pct"/>
            <w:tcBorders>
              <w:top w:val="single" w:sz="4" w:space="0" w:color="000000"/>
              <w:left w:val="single" w:sz="4" w:space="0" w:color="000000"/>
              <w:bottom w:val="single" w:sz="4" w:space="0" w:color="000000"/>
            </w:tcBorders>
          </w:tcPr>
          <w:p w:rsidR="00774DC9" w:rsidRPr="008B137F" w:rsidRDefault="00774DC9" w:rsidP="00DC58A0">
            <w:pPr>
              <w:snapToGrid w:val="0"/>
              <w:jc w:val="right"/>
              <w:rPr>
                <w:b/>
                <w:sz w:val="22"/>
                <w:szCs w:val="22"/>
              </w:rPr>
            </w:pPr>
            <w:r w:rsidRPr="008B137F">
              <w:rPr>
                <w:b/>
                <w:sz w:val="22"/>
                <w:szCs w:val="22"/>
              </w:rPr>
              <w:t>ВСЕГО:</w:t>
            </w:r>
          </w:p>
        </w:tc>
        <w:tc>
          <w:tcPr>
            <w:tcW w:w="622" w:type="pct"/>
            <w:tcBorders>
              <w:top w:val="single" w:sz="4" w:space="0" w:color="000000"/>
              <w:left w:val="single" w:sz="4" w:space="0" w:color="000000"/>
              <w:bottom w:val="single" w:sz="4" w:space="0" w:color="000000"/>
            </w:tcBorders>
          </w:tcPr>
          <w:p w:rsidR="00774DC9" w:rsidRPr="008B137F" w:rsidRDefault="00774DC9" w:rsidP="00DC58A0">
            <w:pPr>
              <w:snapToGrid w:val="0"/>
              <w:ind w:left="-161" w:right="-168"/>
              <w:jc w:val="center"/>
              <w:rPr>
                <w:b/>
                <w:sz w:val="22"/>
                <w:szCs w:val="22"/>
              </w:rPr>
            </w:pPr>
            <w:r>
              <w:rPr>
                <w:b/>
                <w:sz w:val="22"/>
                <w:szCs w:val="22"/>
              </w:rPr>
              <w:t>141</w:t>
            </w:r>
          </w:p>
        </w:tc>
        <w:tc>
          <w:tcPr>
            <w:tcW w:w="411" w:type="pct"/>
            <w:tcBorders>
              <w:top w:val="single" w:sz="4" w:space="0" w:color="000000"/>
              <w:left w:val="single" w:sz="4" w:space="0" w:color="000000"/>
              <w:bottom w:val="single" w:sz="4" w:space="0" w:color="000000"/>
            </w:tcBorders>
          </w:tcPr>
          <w:p w:rsidR="00774DC9" w:rsidRPr="008B137F" w:rsidRDefault="00774DC9" w:rsidP="00DC58A0">
            <w:pPr>
              <w:snapToGrid w:val="0"/>
              <w:ind w:left="-161" w:right="-168"/>
              <w:jc w:val="center"/>
              <w:rPr>
                <w:b/>
                <w:sz w:val="22"/>
                <w:szCs w:val="22"/>
              </w:rPr>
            </w:pPr>
            <w:r>
              <w:rPr>
                <w:b/>
                <w:sz w:val="22"/>
                <w:szCs w:val="22"/>
              </w:rPr>
              <w:t>13</w:t>
            </w:r>
          </w:p>
        </w:tc>
        <w:tc>
          <w:tcPr>
            <w:tcW w:w="390" w:type="pct"/>
            <w:tcBorders>
              <w:top w:val="single" w:sz="4" w:space="0" w:color="000000"/>
              <w:left w:val="single" w:sz="4" w:space="0" w:color="000000"/>
              <w:bottom w:val="single" w:sz="4" w:space="0" w:color="000000"/>
            </w:tcBorders>
          </w:tcPr>
          <w:p w:rsidR="00774DC9" w:rsidRPr="008B137F" w:rsidRDefault="00774DC9" w:rsidP="00DC58A0">
            <w:pPr>
              <w:snapToGrid w:val="0"/>
              <w:ind w:left="-161" w:right="-168"/>
              <w:jc w:val="center"/>
              <w:rPr>
                <w:b/>
                <w:sz w:val="22"/>
                <w:szCs w:val="22"/>
              </w:rPr>
            </w:pPr>
            <w:r>
              <w:rPr>
                <w:b/>
                <w:sz w:val="22"/>
                <w:szCs w:val="22"/>
              </w:rPr>
              <w:t>13</w:t>
            </w:r>
          </w:p>
        </w:tc>
        <w:tc>
          <w:tcPr>
            <w:tcW w:w="421" w:type="pct"/>
            <w:tcBorders>
              <w:top w:val="single" w:sz="4" w:space="0" w:color="000000"/>
              <w:left w:val="single" w:sz="4" w:space="0" w:color="000000"/>
              <w:bottom w:val="single" w:sz="4" w:space="0" w:color="000000"/>
              <w:right w:val="single" w:sz="4" w:space="0" w:color="auto"/>
            </w:tcBorders>
          </w:tcPr>
          <w:p w:rsidR="00774DC9" w:rsidRPr="008B137F" w:rsidRDefault="00774DC9" w:rsidP="00DC58A0">
            <w:pPr>
              <w:snapToGrid w:val="0"/>
              <w:ind w:left="-161" w:right="-168"/>
              <w:jc w:val="center"/>
              <w:rPr>
                <w:b/>
                <w:sz w:val="22"/>
                <w:szCs w:val="22"/>
              </w:rPr>
            </w:pPr>
            <w:r>
              <w:rPr>
                <w:b/>
                <w:sz w:val="22"/>
                <w:szCs w:val="22"/>
              </w:rPr>
              <w:t>16</w:t>
            </w:r>
          </w:p>
        </w:tc>
        <w:tc>
          <w:tcPr>
            <w:tcW w:w="1030" w:type="pct"/>
            <w:tcBorders>
              <w:top w:val="single" w:sz="4" w:space="0" w:color="000000"/>
              <w:left w:val="single" w:sz="4" w:space="0" w:color="auto"/>
              <w:bottom w:val="single" w:sz="4" w:space="0" w:color="000000"/>
              <w:right w:val="single" w:sz="4" w:space="0" w:color="000000"/>
            </w:tcBorders>
            <w:vAlign w:val="center"/>
          </w:tcPr>
          <w:p w:rsidR="00774DC9" w:rsidRPr="008B137F" w:rsidRDefault="00774DC9" w:rsidP="00DC58A0">
            <w:pPr>
              <w:snapToGrid w:val="0"/>
              <w:ind w:left="-161" w:right="-168"/>
              <w:rPr>
                <w:b/>
                <w:sz w:val="22"/>
                <w:szCs w:val="22"/>
              </w:rPr>
            </w:pPr>
          </w:p>
        </w:tc>
      </w:tr>
    </w:tbl>
    <w:p w:rsidR="00774DC9" w:rsidRDefault="00774DC9" w:rsidP="00774DC9">
      <w:pPr>
        <w:shd w:val="clear" w:color="auto" w:fill="FFFFFF"/>
        <w:tabs>
          <w:tab w:val="left" w:pos="845"/>
          <w:tab w:val="left" w:pos="3062"/>
        </w:tabs>
        <w:rPr>
          <w:b/>
        </w:rPr>
      </w:pPr>
    </w:p>
    <w:p w:rsidR="00774DC9" w:rsidRDefault="00774DC9" w:rsidP="00774DC9">
      <w:pPr>
        <w:shd w:val="clear" w:color="auto" w:fill="FFFFFF"/>
        <w:tabs>
          <w:tab w:val="left" w:pos="845"/>
          <w:tab w:val="left" w:pos="3062"/>
        </w:tabs>
        <w:rPr>
          <w:b/>
          <w:i/>
        </w:rPr>
      </w:pPr>
      <w:r>
        <w:rPr>
          <w:b/>
          <w:i/>
        </w:rPr>
        <w:t>Педагогов</w:t>
      </w:r>
    </w:p>
    <w:p w:rsidR="00774DC9" w:rsidRPr="00552BA1" w:rsidRDefault="00774DC9" w:rsidP="00774DC9">
      <w:pPr>
        <w:shd w:val="clear" w:color="auto" w:fill="FFFFFF"/>
        <w:tabs>
          <w:tab w:val="left" w:pos="845"/>
          <w:tab w:val="left" w:pos="3062"/>
        </w:tabs>
        <w:rPr>
          <w:b/>
          <w:i/>
        </w:rPr>
      </w:pPr>
    </w:p>
    <w:tbl>
      <w:tblPr>
        <w:tblW w:w="5081" w:type="pct"/>
        <w:tblLook w:val="0000" w:firstRow="0" w:lastRow="0" w:firstColumn="0" w:lastColumn="0" w:noHBand="0" w:noVBand="0"/>
      </w:tblPr>
      <w:tblGrid>
        <w:gridCol w:w="4003"/>
        <w:gridCol w:w="1656"/>
        <w:gridCol w:w="806"/>
        <w:gridCol w:w="806"/>
        <w:gridCol w:w="806"/>
        <w:gridCol w:w="1419"/>
      </w:tblGrid>
      <w:tr w:rsidR="00774DC9" w:rsidRPr="008B137F" w:rsidTr="00DC58A0">
        <w:trPr>
          <w:trHeight w:val="149"/>
        </w:trPr>
        <w:tc>
          <w:tcPr>
            <w:tcW w:w="2542" w:type="pct"/>
            <w:tcBorders>
              <w:top w:val="single" w:sz="4" w:space="0" w:color="000000"/>
              <w:left w:val="single" w:sz="4" w:space="0" w:color="000000"/>
              <w:bottom w:val="single" w:sz="4" w:space="0" w:color="000000"/>
            </w:tcBorders>
            <w:vAlign w:val="center"/>
          </w:tcPr>
          <w:p w:rsidR="00774DC9" w:rsidRPr="008B137F" w:rsidRDefault="00774DC9" w:rsidP="00DC58A0">
            <w:pPr>
              <w:snapToGrid w:val="0"/>
              <w:jc w:val="center"/>
              <w:rPr>
                <w:b/>
                <w:i/>
                <w:sz w:val="22"/>
                <w:szCs w:val="22"/>
              </w:rPr>
            </w:pPr>
            <w:r w:rsidRPr="008B137F">
              <w:rPr>
                <w:b/>
                <w:i/>
                <w:sz w:val="22"/>
                <w:szCs w:val="22"/>
              </w:rPr>
              <w:t>Мероприятия</w:t>
            </w:r>
          </w:p>
        </w:tc>
        <w:tc>
          <w:tcPr>
            <w:tcW w:w="971" w:type="pct"/>
            <w:tcBorders>
              <w:top w:val="single" w:sz="4" w:space="0" w:color="000000"/>
              <w:left w:val="single" w:sz="4" w:space="0" w:color="000000"/>
              <w:bottom w:val="single" w:sz="4" w:space="0" w:color="000000"/>
            </w:tcBorders>
            <w:vAlign w:val="center"/>
          </w:tcPr>
          <w:p w:rsidR="00774DC9" w:rsidRPr="008B137F" w:rsidRDefault="00774DC9" w:rsidP="00DC58A0">
            <w:pPr>
              <w:snapToGrid w:val="0"/>
              <w:jc w:val="center"/>
              <w:rPr>
                <w:b/>
                <w:i/>
                <w:sz w:val="22"/>
                <w:szCs w:val="22"/>
              </w:rPr>
            </w:pPr>
            <w:r w:rsidRPr="008B137F">
              <w:rPr>
                <w:b/>
                <w:i/>
                <w:sz w:val="22"/>
                <w:szCs w:val="22"/>
              </w:rPr>
              <w:t>Ф.И.О. педагога</w:t>
            </w:r>
          </w:p>
        </w:tc>
        <w:tc>
          <w:tcPr>
            <w:tcW w:w="310" w:type="pct"/>
            <w:tcBorders>
              <w:top w:val="single" w:sz="4" w:space="0" w:color="000000"/>
              <w:left w:val="single" w:sz="4" w:space="0" w:color="000000"/>
              <w:bottom w:val="single" w:sz="4" w:space="0" w:color="000000"/>
            </w:tcBorders>
            <w:vAlign w:val="center"/>
          </w:tcPr>
          <w:p w:rsidR="00774DC9" w:rsidRPr="00407F39" w:rsidRDefault="00774DC9" w:rsidP="00DC58A0">
            <w:pPr>
              <w:jc w:val="center"/>
              <w:rPr>
                <w:b/>
                <w:i/>
              </w:rPr>
            </w:pPr>
            <w:r w:rsidRPr="00407F39">
              <w:rPr>
                <w:b/>
                <w:i/>
              </w:rPr>
              <w:t>1 место</w:t>
            </w:r>
          </w:p>
        </w:tc>
        <w:tc>
          <w:tcPr>
            <w:tcW w:w="333" w:type="pct"/>
            <w:tcBorders>
              <w:top w:val="single" w:sz="4" w:space="0" w:color="000000"/>
              <w:left w:val="single" w:sz="4" w:space="0" w:color="000000"/>
              <w:bottom w:val="single" w:sz="4" w:space="0" w:color="000000"/>
            </w:tcBorders>
            <w:vAlign w:val="center"/>
          </w:tcPr>
          <w:p w:rsidR="00774DC9" w:rsidRPr="00407F39" w:rsidRDefault="00774DC9" w:rsidP="00DC58A0">
            <w:pPr>
              <w:jc w:val="center"/>
              <w:rPr>
                <w:b/>
                <w:i/>
              </w:rPr>
            </w:pPr>
            <w:proofErr w:type="gramStart"/>
            <w:r w:rsidRPr="00407F39">
              <w:rPr>
                <w:b/>
                <w:i/>
              </w:rPr>
              <w:t>2  место</w:t>
            </w:r>
            <w:proofErr w:type="gramEnd"/>
          </w:p>
        </w:tc>
        <w:tc>
          <w:tcPr>
            <w:tcW w:w="342" w:type="pct"/>
            <w:tcBorders>
              <w:top w:val="single" w:sz="4" w:space="0" w:color="000000"/>
              <w:left w:val="single" w:sz="4" w:space="0" w:color="000000"/>
              <w:bottom w:val="single" w:sz="4" w:space="0" w:color="000000"/>
              <w:right w:val="single" w:sz="4" w:space="0" w:color="auto"/>
            </w:tcBorders>
            <w:vAlign w:val="center"/>
          </w:tcPr>
          <w:p w:rsidR="00774DC9" w:rsidRPr="00407F39" w:rsidRDefault="00774DC9" w:rsidP="00DC58A0">
            <w:pPr>
              <w:jc w:val="center"/>
              <w:rPr>
                <w:b/>
                <w:i/>
              </w:rPr>
            </w:pPr>
            <w:proofErr w:type="gramStart"/>
            <w:r w:rsidRPr="00407F39">
              <w:rPr>
                <w:b/>
                <w:i/>
              </w:rPr>
              <w:t>3  место</w:t>
            </w:r>
            <w:proofErr w:type="gramEnd"/>
          </w:p>
        </w:tc>
        <w:tc>
          <w:tcPr>
            <w:tcW w:w="502" w:type="pct"/>
            <w:tcBorders>
              <w:top w:val="single" w:sz="4" w:space="0" w:color="000000"/>
              <w:left w:val="single" w:sz="4" w:space="0" w:color="auto"/>
              <w:bottom w:val="single" w:sz="4" w:space="0" w:color="000000"/>
              <w:right w:val="single" w:sz="4" w:space="0" w:color="000000"/>
            </w:tcBorders>
            <w:vAlign w:val="center"/>
          </w:tcPr>
          <w:p w:rsidR="00774DC9" w:rsidRPr="008B137F" w:rsidRDefault="00774DC9" w:rsidP="00DC58A0">
            <w:pPr>
              <w:jc w:val="center"/>
              <w:rPr>
                <w:b/>
                <w:i/>
                <w:sz w:val="22"/>
                <w:szCs w:val="22"/>
              </w:rPr>
            </w:pPr>
            <w:r w:rsidRPr="008B137F">
              <w:rPr>
                <w:b/>
                <w:i/>
                <w:sz w:val="22"/>
                <w:szCs w:val="22"/>
              </w:rPr>
              <w:t>Примечание</w:t>
            </w:r>
          </w:p>
        </w:tc>
      </w:tr>
      <w:tr w:rsidR="00774DC9" w:rsidRPr="008B137F" w:rsidTr="00DC58A0">
        <w:trPr>
          <w:trHeight w:val="58"/>
        </w:trPr>
        <w:tc>
          <w:tcPr>
            <w:tcW w:w="5000" w:type="pct"/>
            <w:gridSpan w:val="6"/>
            <w:tcBorders>
              <w:top w:val="single" w:sz="4" w:space="0" w:color="000000"/>
              <w:left w:val="single" w:sz="4" w:space="0" w:color="000000"/>
              <w:bottom w:val="single" w:sz="4" w:space="0" w:color="auto"/>
              <w:right w:val="single" w:sz="4" w:space="0" w:color="000000"/>
            </w:tcBorders>
            <w:vAlign w:val="center"/>
          </w:tcPr>
          <w:p w:rsidR="00774DC9" w:rsidRPr="008B137F" w:rsidRDefault="00774DC9" w:rsidP="00DC58A0">
            <w:pPr>
              <w:ind w:left="-74" w:right="-168" w:firstLine="77"/>
              <w:rPr>
                <w:b/>
                <w:i/>
                <w:sz w:val="22"/>
                <w:szCs w:val="22"/>
              </w:rPr>
            </w:pPr>
            <w:r w:rsidRPr="008B137F">
              <w:rPr>
                <w:b/>
                <w:i/>
                <w:sz w:val="22"/>
                <w:szCs w:val="22"/>
              </w:rPr>
              <w:t>Районные</w:t>
            </w:r>
          </w:p>
        </w:tc>
      </w:tr>
      <w:tr w:rsidR="00774DC9" w:rsidRPr="008B137F" w:rsidTr="00DC58A0">
        <w:trPr>
          <w:trHeight w:val="280"/>
        </w:trPr>
        <w:tc>
          <w:tcPr>
            <w:tcW w:w="2542" w:type="pct"/>
            <w:tcBorders>
              <w:top w:val="single" w:sz="4" w:space="0" w:color="auto"/>
              <w:left w:val="single" w:sz="4" w:space="0" w:color="000000"/>
              <w:bottom w:val="single" w:sz="4" w:space="0" w:color="auto"/>
            </w:tcBorders>
          </w:tcPr>
          <w:p w:rsidR="00774DC9" w:rsidRPr="008B137F" w:rsidRDefault="00774DC9" w:rsidP="00DC58A0">
            <w:pPr>
              <w:snapToGrid w:val="0"/>
              <w:rPr>
                <w:sz w:val="22"/>
                <w:szCs w:val="22"/>
              </w:rPr>
            </w:pPr>
          </w:p>
        </w:tc>
        <w:tc>
          <w:tcPr>
            <w:tcW w:w="971" w:type="pct"/>
            <w:tcBorders>
              <w:top w:val="single" w:sz="4" w:space="0" w:color="auto"/>
              <w:left w:val="single" w:sz="4" w:space="0" w:color="000000"/>
              <w:bottom w:val="single" w:sz="4" w:space="0" w:color="auto"/>
            </w:tcBorders>
          </w:tcPr>
          <w:p w:rsidR="00774DC9" w:rsidRPr="00A727F1" w:rsidRDefault="00774DC9" w:rsidP="00DC58A0">
            <w:pPr>
              <w:snapToGrid w:val="0"/>
              <w:ind w:left="-161" w:right="-168"/>
              <w:jc w:val="center"/>
              <w:rPr>
                <w:sz w:val="22"/>
                <w:szCs w:val="22"/>
              </w:rPr>
            </w:pPr>
          </w:p>
        </w:tc>
        <w:tc>
          <w:tcPr>
            <w:tcW w:w="310"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333"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342" w:type="pct"/>
            <w:tcBorders>
              <w:top w:val="single" w:sz="4" w:space="0" w:color="auto"/>
              <w:left w:val="single" w:sz="4" w:space="0" w:color="000000"/>
              <w:bottom w:val="single" w:sz="4" w:space="0" w:color="auto"/>
              <w:right w:val="single" w:sz="4" w:space="0" w:color="auto"/>
            </w:tcBorders>
          </w:tcPr>
          <w:p w:rsidR="00774DC9" w:rsidRPr="008B137F" w:rsidRDefault="00774DC9" w:rsidP="00DC58A0">
            <w:pPr>
              <w:snapToGrid w:val="0"/>
              <w:ind w:left="-161" w:right="-168"/>
              <w:jc w:val="center"/>
              <w:rPr>
                <w:sz w:val="22"/>
                <w:szCs w:val="22"/>
              </w:rPr>
            </w:pPr>
          </w:p>
        </w:tc>
        <w:tc>
          <w:tcPr>
            <w:tcW w:w="502" w:type="pct"/>
            <w:tcBorders>
              <w:top w:val="single" w:sz="4" w:space="0" w:color="auto"/>
              <w:left w:val="single" w:sz="4" w:space="0" w:color="auto"/>
              <w:bottom w:val="single" w:sz="4" w:space="0" w:color="auto"/>
              <w:right w:val="single" w:sz="4" w:space="0" w:color="000000"/>
            </w:tcBorders>
          </w:tcPr>
          <w:p w:rsidR="00774DC9" w:rsidRPr="008B137F" w:rsidRDefault="00774DC9" w:rsidP="00DC58A0">
            <w:pPr>
              <w:ind w:right="-168"/>
              <w:rPr>
                <w:sz w:val="22"/>
                <w:szCs w:val="22"/>
              </w:rPr>
            </w:pPr>
          </w:p>
        </w:tc>
      </w:tr>
      <w:tr w:rsidR="00774DC9" w:rsidRPr="008B137F" w:rsidTr="00DC58A0">
        <w:trPr>
          <w:trHeight w:val="288"/>
        </w:trPr>
        <w:tc>
          <w:tcPr>
            <w:tcW w:w="2542" w:type="pct"/>
            <w:tcBorders>
              <w:top w:val="single" w:sz="4" w:space="0" w:color="auto"/>
              <w:left w:val="single" w:sz="4" w:space="0" w:color="000000"/>
              <w:bottom w:val="single" w:sz="4" w:space="0" w:color="auto"/>
            </w:tcBorders>
          </w:tcPr>
          <w:p w:rsidR="00774DC9" w:rsidRDefault="00774DC9" w:rsidP="00DC58A0">
            <w:pPr>
              <w:snapToGrid w:val="0"/>
              <w:rPr>
                <w:sz w:val="22"/>
                <w:szCs w:val="22"/>
              </w:rPr>
            </w:pPr>
            <w:r>
              <w:rPr>
                <w:sz w:val="22"/>
                <w:szCs w:val="22"/>
              </w:rPr>
              <w:t>«Воспитатель года»</w:t>
            </w:r>
          </w:p>
        </w:tc>
        <w:tc>
          <w:tcPr>
            <w:tcW w:w="971" w:type="pct"/>
            <w:tcBorders>
              <w:top w:val="single" w:sz="4" w:space="0" w:color="auto"/>
              <w:left w:val="single" w:sz="4" w:space="0" w:color="000000"/>
              <w:bottom w:val="single" w:sz="4" w:space="0" w:color="auto"/>
            </w:tcBorders>
          </w:tcPr>
          <w:p w:rsidR="00774DC9" w:rsidRPr="008B137F" w:rsidRDefault="00774DC9" w:rsidP="00DC58A0">
            <w:pPr>
              <w:snapToGrid w:val="0"/>
              <w:ind w:right="-168"/>
              <w:rPr>
                <w:sz w:val="22"/>
                <w:szCs w:val="22"/>
              </w:rPr>
            </w:pPr>
            <w:proofErr w:type="spellStart"/>
            <w:r>
              <w:rPr>
                <w:sz w:val="22"/>
                <w:szCs w:val="22"/>
              </w:rPr>
              <w:t>Бушланова</w:t>
            </w:r>
            <w:proofErr w:type="spellEnd"/>
            <w:r>
              <w:rPr>
                <w:sz w:val="22"/>
                <w:szCs w:val="22"/>
              </w:rPr>
              <w:t xml:space="preserve"> Ольга Владиславовна</w:t>
            </w:r>
          </w:p>
        </w:tc>
        <w:tc>
          <w:tcPr>
            <w:tcW w:w="310"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333"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342" w:type="pct"/>
            <w:tcBorders>
              <w:top w:val="single" w:sz="4" w:space="0" w:color="auto"/>
              <w:left w:val="single" w:sz="4" w:space="0" w:color="000000"/>
              <w:bottom w:val="single" w:sz="4" w:space="0" w:color="auto"/>
              <w:right w:val="single" w:sz="4" w:space="0" w:color="auto"/>
            </w:tcBorders>
          </w:tcPr>
          <w:p w:rsidR="00774DC9" w:rsidRDefault="00774DC9" w:rsidP="00DC58A0">
            <w:pPr>
              <w:snapToGrid w:val="0"/>
              <w:ind w:left="-161" w:right="-168"/>
              <w:jc w:val="center"/>
              <w:rPr>
                <w:sz w:val="22"/>
                <w:szCs w:val="22"/>
              </w:rPr>
            </w:pPr>
          </w:p>
        </w:tc>
        <w:tc>
          <w:tcPr>
            <w:tcW w:w="502" w:type="pct"/>
            <w:tcBorders>
              <w:top w:val="single" w:sz="4" w:space="0" w:color="auto"/>
              <w:left w:val="single" w:sz="4" w:space="0" w:color="auto"/>
              <w:bottom w:val="single" w:sz="4" w:space="0" w:color="auto"/>
              <w:right w:val="single" w:sz="4" w:space="0" w:color="000000"/>
            </w:tcBorders>
          </w:tcPr>
          <w:p w:rsidR="00774DC9" w:rsidRPr="008B137F" w:rsidRDefault="00774DC9" w:rsidP="00DC58A0">
            <w:pPr>
              <w:ind w:left="-74" w:right="-168"/>
              <w:jc w:val="center"/>
              <w:rPr>
                <w:sz w:val="22"/>
                <w:szCs w:val="22"/>
              </w:rPr>
            </w:pPr>
            <w:r>
              <w:rPr>
                <w:sz w:val="22"/>
                <w:szCs w:val="22"/>
              </w:rPr>
              <w:t>сертификат</w:t>
            </w:r>
          </w:p>
        </w:tc>
      </w:tr>
      <w:tr w:rsidR="00774DC9" w:rsidRPr="008B137F" w:rsidTr="00DC58A0">
        <w:trPr>
          <w:trHeight w:val="288"/>
        </w:trPr>
        <w:tc>
          <w:tcPr>
            <w:tcW w:w="2542" w:type="pct"/>
            <w:tcBorders>
              <w:top w:val="single" w:sz="4" w:space="0" w:color="auto"/>
              <w:left w:val="single" w:sz="4" w:space="0" w:color="000000"/>
              <w:bottom w:val="single" w:sz="4" w:space="0" w:color="auto"/>
            </w:tcBorders>
          </w:tcPr>
          <w:p w:rsidR="00774DC9" w:rsidRDefault="00774DC9" w:rsidP="00DC58A0">
            <w:pPr>
              <w:snapToGrid w:val="0"/>
              <w:rPr>
                <w:sz w:val="22"/>
                <w:szCs w:val="22"/>
              </w:rPr>
            </w:pPr>
            <w:r>
              <w:rPr>
                <w:sz w:val="22"/>
                <w:szCs w:val="22"/>
              </w:rPr>
              <w:t>Грани таланта – (декоративно-прикладное искусство) «Голуби мира»</w:t>
            </w:r>
          </w:p>
        </w:tc>
        <w:tc>
          <w:tcPr>
            <w:tcW w:w="971" w:type="pct"/>
            <w:tcBorders>
              <w:top w:val="single" w:sz="4" w:space="0" w:color="auto"/>
              <w:left w:val="single" w:sz="4" w:space="0" w:color="000000"/>
              <w:bottom w:val="single" w:sz="4" w:space="0" w:color="auto"/>
            </w:tcBorders>
          </w:tcPr>
          <w:p w:rsidR="00774DC9" w:rsidRDefault="00774DC9" w:rsidP="00DC58A0">
            <w:pPr>
              <w:snapToGrid w:val="0"/>
              <w:ind w:right="-168"/>
              <w:rPr>
                <w:sz w:val="22"/>
                <w:szCs w:val="22"/>
              </w:rPr>
            </w:pPr>
            <w:r>
              <w:rPr>
                <w:sz w:val="22"/>
                <w:szCs w:val="22"/>
              </w:rPr>
              <w:t>Малкова Светлана Яковлевна</w:t>
            </w:r>
          </w:p>
        </w:tc>
        <w:tc>
          <w:tcPr>
            <w:tcW w:w="310"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333"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1</w:t>
            </w:r>
          </w:p>
        </w:tc>
        <w:tc>
          <w:tcPr>
            <w:tcW w:w="342" w:type="pct"/>
            <w:tcBorders>
              <w:top w:val="single" w:sz="4" w:space="0" w:color="auto"/>
              <w:left w:val="single" w:sz="4" w:space="0" w:color="000000"/>
              <w:bottom w:val="single" w:sz="4" w:space="0" w:color="auto"/>
              <w:right w:val="single" w:sz="4" w:space="0" w:color="auto"/>
            </w:tcBorders>
          </w:tcPr>
          <w:p w:rsidR="00774DC9" w:rsidRDefault="00774DC9" w:rsidP="00DC58A0">
            <w:pPr>
              <w:snapToGrid w:val="0"/>
              <w:ind w:left="-161" w:right="-168"/>
              <w:jc w:val="center"/>
              <w:rPr>
                <w:sz w:val="22"/>
                <w:szCs w:val="22"/>
              </w:rPr>
            </w:pPr>
          </w:p>
        </w:tc>
        <w:tc>
          <w:tcPr>
            <w:tcW w:w="502" w:type="pct"/>
            <w:tcBorders>
              <w:top w:val="single" w:sz="4" w:space="0" w:color="auto"/>
              <w:left w:val="single" w:sz="4" w:space="0" w:color="auto"/>
              <w:bottom w:val="single" w:sz="4" w:space="0" w:color="auto"/>
              <w:right w:val="single" w:sz="4" w:space="0" w:color="000000"/>
            </w:tcBorders>
          </w:tcPr>
          <w:p w:rsidR="00774DC9" w:rsidRDefault="00774DC9" w:rsidP="00DC58A0">
            <w:pPr>
              <w:ind w:left="-74" w:right="-168"/>
              <w:jc w:val="center"/>
              <w:rPr>
                <w:sz w:val="22"/>
                <w:szCs w:val="22"/>
              </w:rPr>
            </w:pPr>
            <w:r>
              <w:rPr>
                <w:sz w:val="22"/>
                <w:szCs w:val="22"/>
              </w:rPr>
              <w:t>диплом</w:t>
            </w:r>
          </w:p>
        </w:tc>
      </w:tr>
      <w:tr w:rsidR="00774DC9" w:rsidRPr="008B137F" w:rsidTr="00DC58A0">
        <w:trPr>
          <w:trHeight w:val="288"/>
        </w:trPr>
        <w:tc>
          <w:tcPr>
            <w:tcW w:w="2542" w:type="pct"/>
            <w:tcBorders>
              <w:top w:val="single" w:sz="4" w:space="0" w:color="auto"/>
              <w:left w:val="single" w:sz="4" w:space="0" w:color="000000"/>
              <w:bottom w:val="single" w:sz="4" w:space="0" w:color="auto"/>
            </w:tcBorders>
          </w:tcPr>
          <w:p w:rsidR="00774DC9" w:rsidRDefault="00774DC9" w:rsidP="00DC58A0">
            <w:pPr>
              <w:snapToGrid w:val="0"/>
              <w:rPr>
                <w:sz w:val="22"/>
                <w:szCs w:val="22"/>
              </w:rPr>
            </w:pPr>
            <w:r>
              <w:rPr>
                <w:sz w:val="22"/>
                <w:szCs w:val="22"/>
              </w:rPr>
              <w:t xml:space="preserve">Грани </w:t>
            </w:r>
            <w:proofErr w:type="gramStart"/>
            <w:r>
              <w:rPr>
                <w:sz w:val="22"/>
                <w:szCs w:val="22"/>
              </w:rPr>
              <w:t>таланта  (</w:t>
            </w:r>
            <w:proofErr w:type="gramEnd"/>
            <w:r>
              <w:rPr>
                <w:sz w:val="22"/>
                <w:szCs w:val="22"/>
              </w:rPr>
              <w:t>декоративно-прикладное искусство) «Полевые ромашки»</w:t>
            </w:r>
          </w:p>
        </w:tc>
        <w:tc>
          <w:tcPr>
            <w:tcW w:w="971" w:type="pct"/>
            <w:tcBorders>
              <w:top w:val="single" w:sz="4" w:space="0" w:color="auto"/>
              <w:left w:val="single" w:sz="4" w:space="0" w:color="000000"/>
              <w:bottom w:val="single" w:sz="4" w:space="0" w:color="auto"/>
            </w:tcBorders>
          </w:tcPr>
          <w:p w:rsidR="00774DC9" w:rsidRDefault="00774DC9" w:rsidP="00DC58A0">
            <w:pPr>
              <w:snapToGrid w:val="0"/>
              <w:ind w:right="-168"/>
              <w:rPr>
                <w:sz w:val="22"/>
                <w:szCs w:val="22"/>
              </w:rPr>
            </w:pPr>
            <w:r>
              <w:rPr>
                <w:sz w:val="22"/>
                <w:szCs w:val="22"/>
              </w:rPr>
              <w:t>Разживина Светлана Михайловна</w:t>
            </w:r>
          </w:p>
        </w:tc>
        <w:tc>
          <w:tcPr>
            <w:tcW w:w="310" w:type="pct"/>
            <w:tcBorders>
              <w:top w:val="single" w:sz="4" w:space="0" w:color="auto"/>
              <w:left w:val="single" w:sz="4" w:space="0" w:color="000000"/>
              <w:bottom w:val="single" w:sz="4" w:space="0" w:color="auto"/>
            </w:tcBorders>
          </w:tcPr>
          <w:p w:rsidR="00774DC9" w:rsidRDefault="00774DC9" w:rsidP="00DC58A0">
            <w:pPr>
              <w:snapToGrid w:val="0"/>
              <w:ind w:left="-161" w:right="-168"/>
              <w:jc w:val="center"/>
              <w:rPr>
                <w:sz w:val="22"/>
                <w:szCs w:val="22"/>
              </w:rPr>
            </w:pPr>
            <w:r>
              <w:rPr>
                <w:sz w:val="22"/>
                <w:szCs w:val="22"/>
              </w:rPr>
              <w:t>1</w:t>
            </w:r>
          </w:p>
        </w:tc>
        <w:tc>
          <w:tcPr>
            <w:tcW w:w="333"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342" w:type="pct"/>
            <w:tcBorders>
              <w:top w:val="single" w:sz="4" w:space="0" w:color="auto"/>
              <w:left w:val="single" w:sz="4" w:space="0" w:color="000000"/>
              <w:bottom w:val="single" w:sz="4" w:space="0" w:color="auto"/>
              <w:right w:val="single" w:sz="4" w:space="0" w:color="auto"/>
            </w:tcBorders>
          </w:tcPr>
          <w:p w:rsidR="00774DC9" w:rsidRDefault="00774DC9" w:rsidP="00DC58A0">
            <w:pPr>
              <w:snapToGrid w:val="0"/>
              <w:ind w:left="-161" w:right="-168"/>
              <w:jc w:val="center"/>
              <w:rPr>
                <w:sz w:val="22"/>
                <w:szCs w:val="22"/>
              </w:rPr>
            </w:pPr>
          </w:p>
        </w:tc>
        <w:tc>
          <w:tcPr>
            <w:tcW w:w="502" w:type="pct"/>
            <w:tcBorders>
              <w:top w:val="single" w:sz="4" w:space="0" w:color="auto"/>
              <w:left w:val="single" w:sz="4" w:space="0" w:color="auto"/>
              <w:bottom w:val="single" w:sz="4" w:space="0" w:color="auto"/>
              <w:right w:val="single" w:sz="4" w:space="0" w:color="000000"/>
            </w:tcBorders>
          </w:tcPr>
          <w:p w:rsidR="00774DC9" w:rsidRDefault="00774DC9" w:rsidP="00DC58A0">
            <w:pPr>
              <w:ind w:left="-74" w:right="-168"/>
              <w:jc w:val="center"/>
              <w:rPr>
                <w:sz w:val="22"/>
                <w:szCs w:val="22"/>
              </w:rPr>
            </w:pPr>
            <w:r>
              <w:rPr>
                <w:sz w:val="22"/>
                <w:szCs w:val="22"/>
              </w:rPr>
              <w:t>диплом</w:t>
            </w:r>
          </w:p>
        </w:tc>
      </w:tr>
      <w:tr w:rsidR="00774DC9" w:rsidRPr="008B137F" w:rsidTr="00DC58A0">
        <w:trPr>
          <w:trHeight w:val="288"/>
        </w:trPr>
        <w:tc>
          <w:tcPr>
            <w:tcW w:w="5000" w:type="pct"/>
            <w:gridSpan w:val="6"/>
            <w:tcBorders>
              <w:top w:val="single" w:sz="4" w:space="0" w:color="auto"/>
              <w:left w:val="single" w:sz="4" w:space="0" w:color="000000"/>
              <w:bottom w:val="single" w:sz="4" w:space="0" w:color="auto"/>
              <w:right w:val="single" w:sz="4" w:space="0" w:color="000000"/>
            </w:tcBorders>
          </w:tcPr>
          <w:p w:rsidR="00774DC9" w:rsidRPr="008B137F" w:rsidRDefault="00774DC9" w:rsidP="00DC58A0">
            <w:pPr>
              <w:ind w:left="-74" w:right="-168"/>
              <w:rPr>
                <w:sz w:val="22"/>
                <w:szCs w:val="22"/>
              </w:rPr>
            </w:pPr>
            <w:r w:rsidRPr="00407F39">
              <w:rPr>
                <w:b/>
                <w:i/>
                <w:sz w:val="22"/>
                <w:szCs w:val="22"/>
              </w:rPr>
              <w:t>Областные</w:t>
            </w:r>
          </w:p>
        </w:tc>
      </w:tr>
      <w:tr w:rsidR="00774DC9" w:rsidRPr="008B137F" w:rsidTr="00DC58A0">
        <w:trPr>
          <w:trHeight w:val="288"/>
        </w:trPr>
        <w:tc>
          <w:tcPr>
            <w:tcW w:w="2542" w:type="pct"/>
            <w:tcBorders>
              <w:top w:val="single" w:sz="4" w:space="0" w:color="auto"/>
              <w:left w:val="single" w:sz="4" w:space="0" w:color="000000"/>
              <w:bottom w:val="single" w:sz="4" w:space="0" w:color="auto"/>
            </w:tcBorders>
          </w:tcPr>
          <w:p w:rsidR="00774DC9" w:rsidRPr="00407F39" w:rsidRDefault="00774DC9" w:rsidP="00DC58A0">
            <w:pPr>
              <w:snapToGrid w:val="0"/>
              <w:rPr>
                <w:sz w:val="22"/>
                <w:szCs w:val="22"/>
              </w:rPr>
            </w:pPr>
          </w:p>
        </w:tc>
        <w:tc>
          <w:tcPr>
            <w:tcW w:w="971" w:type="pct"/>
            <w:tcBorders>
              <w:top w:val="single" w:sz="4" w:space="0" w:color="auto"/>
              <w:left w:val="single" w:sz="4" w:space="0" w:color="000000"/>
              <w:bottom w:val="single" w:sz="4" w:space="0" w:color="auto"/>
            </w:tcBorders>
          </w:tcPr>
          <w:p w:rsidR="00774DC9" w:rsidRDefault="00774DC9" w:rsidP="00DC58A0">
            <w:pPr>
              <w:snapToGrid w:val="0"/>
              <w:ind w:right="-168"/>
              <w:rPr>
                <w:sz w:val="22"/>
                <w:szCs w:val="22"/>
              </w:rPr>
            </w:pPr>
          </w:p>
        </w:tc>
        <w:tc>
          <w:tcPr>
            <w:tcW w:w="310" w:type="pct"/>
            <w:tcBorders>
              <w:top w:val="single" w:sz="4" w:space="0" w:color="auto"/>
              <w:left w:val="single" w:sz="4" w:space="0" w:color="000000"/>
              <w:bottom w:val="single" w:sz="4" w:space="0" w:color="auto"/>
            </w:tcBorders>
          </w:tcPr>
          <w:p w:rsidR="00774DC9" w:rsidRDefault="00774DC9" w:rsidP="00DC58A0">
            <w:pPr>
              <w:snapToGrid w:val="0"/>
              <w:ind w:left="-161" w:right="-168"/>
              <w:jc w:val="center"/>
              <w:rPr>
                <w:sz w:val="22"/>
                <w:szCs w:val="22"/>
              </w:rPr>
            </w:pPr>
          </w:p>
        </w:tc>
        <w:tc>
          <w:tcPr>
            <w:tcW w:w="333"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342" w:type="pct"/>
            <w:tcBorders>
              <w:top w:val="single" w:sz="4" w:space="0" w:color="auto"/>
              <w:left w:val="single" w:sz="4" w:space="0" w:color="000000"/>
              <w:bottom w:val="single" w:sz="4" w:space="0" w:color="auto"/>
              <w:right w:val="single" w:sz="4" w:space="0" w:color="auto"/>
            </w:tcBorders>
          </w:tcPr>
          <w:p w:rsidR="00774DC9" w:rsidRPr="008B137F" w:rsidRDefault="00774DC9" w:rsidP="00DC58A0">
            <w:pPr>
              <w:snapToGrid w:val="0"/>
              <w:ind w:left="-161" w:right="-168"/>
              <w:jc w:val="center"/>
              <w:rPr>
                <w:sz w:val="22"/>
                <w:szCs w:val="22"/>
              </w:rPr>
            </w:pPr>
          </w:p>
        </w:tc>
        <w:tc>
          <w:tcPr>
            <w:tcW w:w="502" w:type="pct"/>
            <w:tcBorders>
              <w:top w:val="single" w:sz="4" w:space="0" w:color="auto"/>
              <w:left w:val="single" w:sz="4" w:space="0" w:color="auto"/>
              <w:bottom w:val="single" w:sz="4" w:space="0" w:color="auto"/>
              <w:right w:val="single" w:sz="4" w:space="0" w:color="000000"/>
            </w:tcBorders>
          </w:tcPr>
          <w:p w:rsidR="00774DC9" w:rsidRPr="008B137F" w:rsidRDefault="00774DC9" w:rsidP="00DC58A0">
            <w:pPr>
              <w:ind w:left="-74" w:right="-168"/>
              <w:rPr>
                <w:sz w:val="22"/>
                <w:szCs w:val="22"/>
              </w:rPr>
            </w:pPr>
          </w:p>
        </w:tc>
      </w:tr>
      <w:tr w:rsidR="00774DC9" w:rsidRPr="008B137F" w:rsidTr="00DC58A0">
        <w:trPr>
          <w:trHeight w:val="288"/>
        </w:trPr>
        <w:tc>
          <w:tcPr>
            <w:tcW w:w="2542" w:type="pct"/>
            <w:tcBorders>
              <w:top w:val="single" w:sz="4" w:space="0" w:color="auto"/>
              <w:left w:val="single" w:sz="4" w:space="0" w:color="000000"/>
              <w:bottom w:val="single" w:sz="4" w:space="0" w:color="auto"/>
            </w:tcBorders>
          </w:tcPr>
          <w:p w:rsidR="00774DC9" w:rsidRPr="00005BF1" w:rsidRDefault="00774DC9" w:rsidP="00DC58A0">
            <w:pPr>
              <w:snapToGrid w:val="0"/>
              <w:rPr>
                <w:b/>
                <w:i/>
                <w:sz w:val="22"/>
                <w:szCs w:val="22"/>
              </w:rPr>
            </w:pPr>
            <w:r w:rsidRPr="00005BF1">
              <w:rPr>
                <w:b/>
                <w:i/>
                <w:sz w:val="22"/>
                <w:szCs w:val="22"/>
              </w:rPr>
              <w:t>Всероссийские</w:t>
            </w:r>
          </w:p>
        </w:tc>
        <w:tc>
          <w:tcPr>
            <w:tcW w:w="971"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310" w:type="pct"/>
            <w:tcBorders>
              <w:top w:val="single" w:sz="4" w:space="0" w:color="auto"/>
              <w:left w:val="single" w:sz="4" w:space="0" w:color="000000"/>
              <w:bottom w:val="single" w:sz="4" w:space="0" w:color="auto"/>
            </w:tcBorders>
          </w:tcPr>
          <w:p w:rsidR="00774DC9" w:rsidRDefault="00774DC9" w:rsidP="00DC58A0">
            <w:pPr>
              <w:snapToGrid w:val="0"/>
              <w:ind w:left="-161" w:right="-168"/>
              <w:jc w:val="center"/>
              <w:rPr>
                <w:sz w:val="22"/>
                <w:szCs w:val="22"/>
              </w:rPr>
            </w:pPr>
          </w:p>
        </w:tc>
        <w:tc>
          <w:tcPr>
            <w:tcW w:w="333"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342" w:type="pct"/>
            <w:tcBorders>
              <w:top w:val="single" w:sz="4" w:space="0" w:color="auto"/>
              <w:left w:val="single" w:sz="4" w:space="0" w:color="000000"/>
              <w:bottom w:val="single" w:sz="4" w:space="0" w:color="auto"/>
              <w:right w:val="single" w:sz="4" w:space="0" w:color="auto"/>
            </w:tcBorders>
          </w:tcPr>
          <w:p w:rsidR="00774DC9" w:rsidRPr="008B137F" w:rsidRDefault="00774DC9" w:rsidP="00DC58A0">
            <w:pPr>
              <w:snapToGrid w:val="0"/>
              <w:ind w:left="-161" w:right="-168"/>
              <w:jc w:val="center"/>
              <w:rPr>
                <w:sz w:val="22"/>
                <w:szCs w:val="22"/>
              </w:rPr>
            </w:pPr>
          </w:p>
        </w:tc>
        <w:tc>
          <w:tcPr>
            <w:tcW w:w="502" w:type="pct"/>
            <w:tcBorders>
              <w:top w:val="single" w:sz="4" w:space="0" w:color="auto"/>
              <w:left w:val="single" w:sz="4" w:space="0" w:color="auto"/>
              <w:bottom w:val="single" w:sz="4" w:space="0" w:color="auto"/>
              <w:right w:val="single" w:sz="4" w:space="0" w:color="000000"/>
            </w:tcBorders>
          </w:tcPr>
          <w:p w:rsidR="00774DC9" w:rsidRDefault="00774DC9" w:rsidP="00DC58A0">
            <w:pPr>
              <w:ind w:left="-74" w:right="-168"/>
              <w:jc w:val="center"/>
              <w:rPr>
                <w:sz w:val="22"/>
                <w:szCs w:val="22"/>
              </w:rPr>
            </w:pPr>
          </w:p>
        </w:tc>
      </w:tr>
      <w:tr w:rsidR="00774DC9" w:rsidRPr="008B137F" w:rsidTr="00DC58A0">
        <w:trPr>
          <w:trHeight w:val="288"/>
        </w:trPr>
        <w:tc>
          <w:tcPr>
            <w:tcW w:w="5000" w:type="pct"/>
            <w:gridSpan w:val="6"/>
            <w:tcBorders>
              <w:top w:val="single" w:sz="4" w:space="0" w:color="auto"/>
              <w:left w:val="single" w:sz="4" w:space="0" w:color="000000"/>
              <w:bottom w:val="single" w:sz="4" w:space="0" w:color="auto"/>
              <w:right w:val="single" w:sz="4" w:space="0" w:color="000000"/>
            </w:tcBorders>
            <w:vAlign w:val="center"/>
          </w:tcPr>
          <w:p w:rsidR="00774DC9" w:rsidRPr="008B137F" w:rsidRDefault="00774DC9" w:rsidP="00DC58A0">
            <w:pPr>
              <w:ind w:left="-74" w:right="-168"/>
              <w:rPr>
                <w:b/>
                <w:sz w:val="22"/>
                <w:szCs w:val="22"/>
              </w:rPr>
            </w:pPr>
          </w:p>
        </w:tc>
      </w:tr>
      <w:tr w:rsidR="00774DC9" w:rsidRPr="008B137F" w:rsidTr="00DC58A0">
        <w:trPr>
          <w:trHeight w:val="288"/>
        </w:trPr>
        <w:tc>
          <w:tcPr>
            <w:tcW w:w="2542" w:type="pct"/>
            <w:tcBorders>
              <w:top w:val="single" w:sz="4" w:space="0" w:color="auto"/>
              <w:left w:val="single" w:sz="4" w:space="0" w:color="000000"/>
              <w:bottom w:val="single" w:sz="4" w:space="0" w:color="auto"/>
            </w:tcBorders>
          </w:tcPr>
          <w:p w:rsidR="00774DC9" w:rsidRDefault="00774DC9" w:rsidP="00DC58A0">
            <w:pPr>
              <w:snapToGrid w:val="0"/>
              <w:rPr>
                <w:sz w:val="22"/>
                <w:szCs w:val="22"/>
              </w:rPr>
            </w:pPr>
            <w:r>
              <w:rPr>
                <w:sz w:val="22"/>
                <w:szCs w:val="22"/>
              </w:rPr>
              <w:t>Международный конкурс педагогических идей «Играем в сказку»</w:t>
            </w:r>
          </w:p>
        </w:tc>
        <w:tc>
          <w:tcPr>
            <w:tcW w:w="971" w:type="pct"/>
            <w:tcBorders>
              <w:top w:val="single" w:sz="4" w:space="0" w:color="auto"/>
              <w:left w:val="single" w:sz="4" w:space="0" w:color="000000"/>
              <w:bottom w:val="single" w:sz="4" w:space="0" w:color="auto"/>
            </w:tcBorders>
          </w:tcPr>
          <w:p w:rsidR="00774DC9" w:rsidRDefault="00774DC9" w:rsidP="00DC58A0">
            <w:pPr>
              <w:snapToGrid w:val="0"/>
              <w:ind w:right="-168"/>
              <w:rPr>
                <w:sz w:val="22"/>
                <w:szCs w:val="22"/>
              </w:rPr>
            </w:pPr>
            <w:r>
              <w:rPr>
                <w:sz w:val="22"/>
                <w:szCs w:val="22"/>
              </w:rPr>
              <w:t>Дорошенко Ирина Михайловна</w:t>
            </w:r>
          </w:p>
        </w:tc>
        <w:tc>
          <w:tcPr>
            <w:tcW w:w="310"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333" w:type="pct"/>
            <w:tcBorders>
              <w:top w:val="single" w:sz="4" w:space="0" w:color="auto"/>
              <w:left w:val="single" w:sz="4" w:space="0" w:color="000000"/>
              <w:bottom w:val="single" w:sz="4" w:space="0" w:color="auto"/>
            </w:tcBorders>
          </w:tcPr>
          <w:p w:rsidR="00774DC9" w:rsidRDefault="00774DC9" w:rsidP="00DC58A0">
            <w:pPr>
              <w:snapToGrid w:val="0"/>
              <w:ind w:left="-161" w:right="-168"/>
              <w:jc w:val="center"/>
              <w:rPr>
                <w:sz w:val="22"/>
                <w:szCs w:val="22"/>
              </w:rPr>
            </w:pPr>
            <w:r>
              <w:rPr>
                <w:sz w:val="22"/>
                <w:szCs w:val="22"/>
              </w:rPr>
              <w:t>1</w:t>
            </w:r>
          </w:p>
        </w:tc>
        <w:tc>
          <w:tcPr>
            <w:tcW w:w="342" w:type="pct"/>
            <w:tcBorders>
              <w:top w:val="single" w:sz="4" w:space="0" w:color="auto"/>
              <w:left w:val="single" w:sz="4" w:space="0" w:color="000000"/>
              <w:bottom w:val="single" w:sz="4" w:space="0" w:color="auto"/>
              <w:right w:val="single" w:sz="4" w:space="0" w:color="auto"/>
            </w:tcBorders>
          </w:tcPr>
          <w:p w:rsidR="00774DC9" w:rsidRDefault="00774DC9" w:rsidP="00DC58A0">
            <w:pPr>
              <w:snapToGrid w:val="0"/>
              <w:ind w:left="-161" w:right="-168"/>
              <w:jc w:val="center"/>
              <w:rPr>
                <w:sz w:val="22"/>
                <w:szCs w:val="22"/>
              </w:rPr>
            </w:pPr>
          </w:p>
        </w:tc>
        <w:tc>
          <w:tcPr>
            <w:tcW w:w="502" w:type="pct"/>
            <w:tcBorders>
              <w:top w:val="single" w:sz="4" w:space="0" w:color="auto"/>
              <w:left w:val="single" w:sz="4" w:space="0" w:color="auto"/>
              <w:bottom w:val="single" w:sz="4" w:space="0" w:color="auto"/>
              <w:right w:val="single" w:sz="4" w:space="0" w:color="000000"/>
            </w:tcBorders>
          </w:tcPr>
          <w:p w:rsidR="00774DC9" w:rsidRDefault="00774DC9" w:rsidP="00DC58A0">
            <w:pPr>
              <w:ind w:left="-74" w:right="-168"/>
              <w:jc w:val="center"/>
              <w:rPr>
                <w:sz w:val="22"/>
                <w:szCs w:val="22"/>
              </w:rPr>
            </w:pPr>
            <w:r>
              <w:rPr>
                <w:sz w:val="22"/>
                <w:szCs w:val="22"/>
              </w:rPr>
              <w:t>диплом</w:t>
            </w:r>
          </w:p>
        </w:tc>
      </w:tr>
      <w:tr w:rsidR="00774DC9" w:rsidRPr="008B137F" w:rsidTr="00DC58A0">
        <w:trPr>
          <w:trHeight w:val="288"/>
        </w:trPr>
        <w:tc>
          <w:tcPr>
            <w:tcW w:w="2542" w:type="pct"/>
            <w:tcBorders>
              <w:top w:val="single" w:sz="4" w:space="0" w:color="auto"/>
              <w:left w:val="single" w:sz="4" w:space="0" w:color="000000"/>
              <w:bottom w:val="single" w:sz="4" w:space="0" w:color="auto"/>
            </w:tcBorders>
          </w:tcPr>
          <w:p w:rsidR="00774DC9" w:rsidRDefault="00774DC9" w:rsidP="00DC58A0">
            <w:pPr>
              <w:snapToGrid w:val="0"/>
              <w:rPr>
                <w:sz w:val="22"/>
                <w:szCs w:val="22"/>
              </w:rPr>
            </w:pPr>
            <w:r>
              <w:rPr>
                <w:sz w:val="22"/>
                <w:szCs w:val="22"/>
              </w:rPr>
              <w:t>Всероссийский конкурс «Педагогические проекты»</w:t>
            </w:r>
          </w:p>
        </w:tc>
        <w:tc>
          <w:tcPr>
            <w:tcW w:w="971" w:type="pct"/>
            <w:tcBorders>
              <w:top w:val="single" w:sz="4" w:space="0" w:color="auto"/>
              <w:left w:val="single" w:sz="4" w:space="0" w:color="000000"/>
              <w:bottom w:val="single" w:sz="4" w:space="0" w:color="auto"/>
            </w:tcBorders>
          </w:tcPr>
          <w:p w:rsidR="00774DC9" w:rsidRDefault="00774DC9" w:rsidP="00DC58A0">
            <w:pPr>
              <w:snapToGrid w:val="0"/>
              <w:ind w:right="-168"/>
              <w:rPr>
                <w:sz w:val="22"/>
                <w:szCs w:val="22"/>
              </w:rPr>
            </w:pPr>
            <w:r>
              <w:rPr>
                <w:sz w:val="22"/>
                <w:szCs w:val="22"/>
              </w:rPr>
              <w:t>Малкова Светлана Яковлевна</w:t>
            </w:r>
          </w:p>
        </w:tc>
        <w:tc>
          <w:tcPr>
            <w:tcW w:w="310"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p>
        </w:tc>
        <w:tc>
          <w:tcPr>
            <w:tcW w:w="333"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center"/>
              <w:rPr>
                <w:sz w:val="22"/>
                <w:szCs w:val="22"/>
              </w:rPr>
            </w:pPr>
            <w:r>
              <w:rPr>
                <w:sz w:val="22"/>
                <w:szCs w:val="22"/>
              </w:rPr>
              <w:t>1</w:t>
            </w:r>
          </w:p>
        </w:tc>
        <w:tc>
          <w:tcPr>
            <w:tcW w:w="342" w:type="pct"/>
            <w:tcBorders>
              <w:top w:val="single" w:sz="4" w:space="0" w:color="auto"/>
              <w:left w:val="single" w:sz="4" w:space="0" w:color="000000"/>
              <w:bottom w:val="single" w:sz="4" w:space="0" w:color="auto"/>
              <w:right w:val="single" w:sz="4" w:space="0" w:color="auto"/>
            </w:tcBorders>
          </w:tcPr>
          <w:p w:rsidR="00774DC9" w:rsidRDefault="00774DC9" w:rsidP="00DC58A0">
            <w:pPr>
              <w:snapToGrid w:val="0"/>
              <w:ind w:left="-161" w:right="-168"/>
              <w:jc w:val="center"/>
              <w:rPr>
                <w:sz w:val="22"/>
                <w:szCs w:val="22"/>
              </w:rPr>
            </w:pPr>
          </w:p>
        </w:tc>
        <w:tc>
          <w:tcPr>
            <w:tcW w:w="502" w:type="pct"/>
            <w:tcBorders>
              <w:top w:val="single" w:sz="4" w:space="0" w:color="auto"/>
              <w:left w:val="single" w:sz="4" w:space="0" w:color="auto"/>
              <w:bottom w:val="single" w:sz="4" w:space="0" w:color="auto"/>
              <w:right w:val="single" w:sz="4" w:space="0" w:color="000000"/>
            </w:tcBorders>
          </w:tcPr>
          <w:p w:rsidR="00774DC9" w:rsidRDefault="00774DC9" w:rsidP="00DC58A0">
            <w:pPr>
              <w:ind w:left="-74" w:right="-168"/>
              <w:jc w:val="center"/>
              <w:rPr>
                <w:sz w:val="22"/>
                <w:szCs w:val="22"/>
              </w:rPr>
            </w:pPr>
            <w:r>
              <w:rPr>
                <w:sz w:val="22"/>
                <w:szCs w:val="22"/>
              </w:rPr>
              <w:t>диплом</w:t>
            </w:r>
          </w:p>
        </w:tc>
      </w:tr>
      <w:tr w:rsidR="00774DC9" w:rsidRPr="008B137F" w:rsidTr="00DC58A0">
        <w:trPr>
          <w:trHeight w:val="288"/>
        </w:trPr>
        <w:tc>
          <w:tcPr>
            <w:tcW w:w="2542" w:type="pct"/>
            <w:tcBorders>
              <w:top w:val="single" w:sz="4" w:space="0" w:color="auto"/>
              <w:left w:val="single" w:sz="4" w:space="0" w:color="000000"/>
              <w:bottom w:val="single" w:sz="4" w:space="0" w:color="auto"/>
            </w:tcBorders>
          </w:tcPr>
          <w:p w:rsidR="00774DC9" w:rsidRPr="008B137F" w:rsidRDefault="00774DC9" w:rsidP="00DC58A0">
            <w:pPr>
              <w:snapToGrid w:val="0"/>
              <w:rPr>
                <w:sz w:val="22"/>
                <w:szCs w:val="22"/>
              </w:rPr>
            </w:pPr>
            <w:r>
              <w:rPr>
                <w:sz w:val="22"/>
                <w:szCs w:val="22"/>
              </w:rPr>
              <w:t xml:space="preserve">Всероссийский </w:t>
            </w:r>
            <w:proofErr w:type="spellStart"/>
            <w:r>
              <w:rPr>
                <w:sz w:val="22"/>
                <w:szCs w:val="22"/>
              </w:rPr>
              <w:t>вебинар</w:t>
            </w:r>
            <w:proofErr w:type="spellEnd"/>
            <w:r>
              <w:rPr>
                <w:sz w:val="22"/>
                <w:szCs w:val="22"/>
              </w:rPr>
              <w:t xml:space="preserve"> «Ежедневное планирование (карта-план) образовательной деятельности</w:t>
            </w:r>
          </w:p>
        </w:tc>
        <w:tc>
          <w:tcPr>
            <w:tcW w:w="971" w:type="pct"/>
            <w:tcBorders>
              <w:top w:val="single" w:sz="4" w:space="0" w:color="auto"/>
              <w:left w:val="single" w:sz="4" w:space="0" w:color="000000"/>
              <w:bottom w:val="single" w:sz="4" w:space="0" w:color="auto"/>
            </w:tcBorders>
          </w:tcPr>
          <w:p w:rsidR="00774DC9" w:rsidRPr="008B137F" w:rsidRDefault="00774DC9" w:rsidP="00DC58A0">
            <w:pPr>
              <w:snapToGrid w:val="0"/>
              <w:ind w:left="-161" w:right="-168"/>
              <w:jc w:val="both"/>
              <w:rPr>
                <w:sz w:val="22"/>
                <w:szCs w:val="22"/>
              </w:rPr>
            </w:pPr>
            <w:r>
              <w:rPr>
                <w:sz w:val="22"/>
                <w:szCs w:val="22"/>
              </w:rPr>
              <w:t>Давыдова Светлана Валерьевна</w:t>
            </w:r>
          </w:p>
        </w:tc>
        <w:tc>
          <w:tcPr>
            <w:tcW w:w="310" w:type="pct"/>
            <w:tcBorders>
              <w:top w:val="single" w:sz="4" w:space="0" w:color="auto"/>
              <w:left w:val="single" w:sz="4" w:space="0" w:color="000000"/>
              <w:bottom w:val="single" w:sz="4" w:space="0" w:color="auto"/>
            </w:tcBorders>
          </w:tcPr>
          <w:p w:rsidR="00774DC9" w:rsidRPr="008B137F" w:rsidRDefault="00774DC9" w:rsidP="00DC58A0">
            <w:pPr>
              <w:snapToGrid w:val="0"/>
              <w:ind w:right="-168"/>
              <w:jc w:val="center"/>
              <w:rPr>
                <w:sz w:val="22"/>
                <w:szCs w:val="22"/>
              </w:rPr>
            </w:pPr>
          </w:p>
        </w:tc>
        <w:tc>
          <w:tcPr>
            <w:tcW w:w="333" w:type="pct"/>
            <w:tcBorders>
              <w:top w:val="single" w:sz="4" w:space="0" w:color="auto"/>
              <w:left w:val="single" w:sz="4" w:space="0" w:color="000000"/>
              <w:bottom w:val="single" w:sz="4" w:space="0" w:color="auto"/>
            </w:tcBorders>
          </w:tcPr>
          <w:p w:rsidR="00774DC9" w:rsidRPr="008B137F" w:rsidRDefault="00774DC9" w:rsidP="00DC58A0">
            <w:pPr>
              <w:snapToGrid w:val="0"/>
              <w:ind w:right="-168"/>
              <w:jc w:val="center"/>
              <w:rPr>
                <w:sz w:val="22"/>
                <w:szCs w:val="22"/>
              </w:rPr>
            </w:pPr>
          </w:p>
        </w:tc>
        <w:tc>
          <w:tcPr>
            <w:tcW w:w="342" w:type="pct"/>
            <w:tcBorders>
              <w:top w:val="single" w:sz="4" w:space="0" w:color="auto"/>
              <w:left w:val="single" w:sz="4" w:space="0" w:color="000000"/>
              <w:bottom w:val="single" w:sz="4" w:space="0" w:color="auto"/>
              <w:right w:val="single" w:sz="4" w:space="0" w:color="auto"/>
            </w:tcBorders>
          </w:tcPr>
          <w:p w:rsidR="00774DC9" w:rsidRPr="008B137F" w:rsidRDefault="00774DC9" w:rsidP="00DC58A0">
            <w:pPr>
              <w:snapToGrid w:val="0"/>
              <w:ind w:right="-168"/>
              <w:jc w:val="center"/>
              <w:rPr>
                <w:sz w:val="22"/>
                <w:szCs w:val="22"/>
              </w:rPr>
            </w:pPr>
          </w:p>
        </w:tc>
        <w:tc>
          <w:tcPr>
            <w:tcW w:w="502" w:type="pct"/>
            <w:tcBorders>
              <w:top w:val="single" w:sz="4" w:space="0" w:color="auto"/>
              <w:left w:val="single" w:sz="4" w:space="0" w:color="auto"/>
              <w:bottom w:val="single" w:sz="4" w:space="0" w:color="auto"/>
              <w:right w:val="single" w:sz="4" w:space="0" w:color="000000"/>
            </w:tcBorders>
          </w:tcPr>
          <w:p w:rsidR="00774DC9" w:rsidRPr="008B137F" w:rsidRDefault="00774DC9" w:rsidP="00DC58A0">
            <w:pPr>
              <w:jc w:val="center"/>
              <w:rPr>
                <w:sz w:val="22"/>
                <w:szCs w:val="22"/>
              </w:rPr>
            </w:pPr>
            <w:r>
              <w:rPr>
                <w:sz w:val="22"/>
                <w:szCs w:val="22"/>
              </w:rPr>
              <w:t>сертификат</w:t>
            </w:r>
          </w:p>
        </w:tc>
      </w:tr>
      <w:tr w:rsidR="00774DC9" w:rsidRPr="008B137F" w:rsidTr="00DC58A0">
        <w:trPr>
          <w:trHeight w:val="288"/>
        </w:trPr>
        <w:tc>
          <w:tcPr>
            <w:tcW w:w="2542" w:type="pct"/>
            <w:tcBorders>
              <w:top w:val="single" w:sz="4" w:space="0" w:color="auto"/>
              <w:left w:val="single" w:sz="4" w:space="0" w:color="000000"/>
              <w:bottom w:val="single" w:sz="4" w:space="0" w:color="auto"/>
            </w:tcBorders>
          </w:tcPr>
          <w:p w:rsidR="00774DC9" w:rsidRDefault="00774DC9" w:rsidP="00DC58A0">
            <w:pPr>
              <w:snapToGrid w:val="0"/>
              <w:rPr>
                <w:sz w:val="22"/>
                <w:szCs w:val="22"/>
              </w:rPr>
            </w:pPr>
            <w:r>
              <w:rPr>
                <w:sz w:val="22"/>
                <w:szCs w:val="22"/>
              </w:rPr>
              <w:t xml:space="preserve">Всероссийский </w:t>
            </w:r>
            <w:proofErr w:type="spellStart"/>
            <w:r>
              <w:rPr>
                <w:sz w:val="22"/>
                <w:szCs w:val="22"/>
              </w:rPr>
              <w:t>вебинар</w:t>
            </w:r>
            <w:proofErr w:type="spellEnd"/>
            <w:r>
              <w:rPr>
                <w:sz w:val="22"/>
                <w:szCs w:val="22"/>
              </w:rPr>
              <w:t xml:space="preserve"> «Формирование ООП в ДОУ»</w:t>
            </w:r>
          </w:p>
        </w:tc>
        <w:tc>
          <w:tcPr>
            <w:tcW w:w="971" w:type="pct"/>
            <w:tcBorders>
              <w:top w:val="single" w:sz="4" w:space="0" w:color="auto"/>
              <w:left w:val="single" w:sz="4" w:space="0" w:color="000000"/>
              <w:bottom w:val="single" w:sz="4" w:space="0" w:color="auto"/>
            </w:tcBorders>
          </w:tcPr>
          <w:p w:rsidR="00774DC9" w:rsidRDefault="00774DC9" w:rsidP="00DC58A0">
            <w:pPr>
              <w:snapToGrid w:val="0"/>
              <w:ind w:left="-161" w:right="-168"/>
              <w:jc w:val="both"/>
              <w:rPr>
                <w:sz w:val="22"/>
                <w:szCs w:val="22"/>
              </w:rPr>
            </w:pPr>
          </w:p>
        </w:tc>
        <w:tc>
          <w:tcPr>
            <w:tcW w:w="310" w:type="pct"/>
            <w:tcBorders>
              <w:top w:val="single" w:sz="4" w:space="0" w:color="auto"/>
              <w:left w:val="single" w:sz="4" w:space="0" w:color="000000"/>
              <w:bottom w:val="single" w:sz="4" w:space="0" w:color="auto"/>
            </w:tcBorders>
          </w:tcPr>
          <w:p w:rsidR="00774DC9" w:rsidRPr="008B137F" w:rsidRDefault="00774DC9" w:rsidP="00DC58A0">
            <w:pPr>
              <w:snapToGrid w:val="0"/>
              <w:ind w:right="-168"/>
              <w:jc w:val="center"/>
              <w:rPr>
                <w:sz w:val="22"/>
                <w:szCs w:val="22"/>
              </w:rPr>
            </w:pPr>
          </w:p>
        </w:tc>
        <w:tc>
          <w:tcPr>
            <w:tcW w:w="333" w:type="pct"/>
            <w:tcBorders>
              <w:top w:val="single" w:sz="4" w:space="0" w:color="auto"/>
              <w:left w:val="single" w:sz="4" w:space="0" w:color="000000"/>
              <w:bottom w:val="single" w:sz="4" w:space="0" w:color="auto"/>
            </w:tcBorders>
          </w:tcPr>
          <w:p w:rsidR="00774DC9" w:rsidRPr="008B137F" w:rsidRDefault="00774DC9" w:rsidP="00DC58A0">
            <w:pPr>
              <w:snapToGrid w:val="0"/>
              <w:ind w:right="-168"/>
              <w:jc w:val="center"/>
              <w:rPr>
                <w:sz w:val="22"/>
                <w:szCs w:val="22"/>
              </w:rPr>
            </w:pPr>
          </w:p>
        </w:tc>
        <w:tc>
          <w:tcPr>
            <w:tcW w:w="342" w:type="pct"/>
            <w:tcBorders>
              <w:top w:val="single" w:sz="4" w:space="0" w:color="auto"/>
              <w:left w:val="single" w:sz="4" w:space="0" w:color="000000"/>
              <w:bottom w:val="single" w:sz="4" w:space="0" w:color="auto"/>
              <w:right w:val="single" w:sz="4" w:space="0" w:color="auto"/>
            </w:tcBorders>
          </w:tcPr>
          <w:p w:rsidR="00774DC9" w:rsidRPr="008B137F" w:rsidRDefault="00774DC9" w:rsidP="00DC58A0">
            <w:pPr>
              <w:snapToGrid w:val="0"/>
              <w:ind w:right="-168"/>
              <w:jc w:val="center"/>
              <w:rPr>
                <w:sz w:val="22"/>
                <w:szCs w:val="22"/>
              </w:rPr>
            </w:pPr>
          </w:p>
        </w:tc>
        <w:tc>
          <w:tcPr>
            <w:tcW w:w="502" w:type="pct"/>
            <w:tcBorders>
              <w:top w:val="single" w:sz="4" w:space="0" w:color="auto"/>
              <w:left w:val="single" w:sz="4" w:space="0" w:color="auto"/>
              <w:bottom w:val="single" w:sz="4" w:space="0" w:color="auto"/>
              <w:right w:val="single" w:sz="4" w:space="0" w:color="000000"/>
            </w:tcBorders>
          </w:tcPr>
          <w:p w:rsidR="00774DC9" w:rsidRDefault="00774DC9" w:rsidP="00DC58A0">
            <w:pPr>
              <w:jc w:val="center"/>
              <w:rPr>
                <w:sz w:val="22"/>
                <w:szCs w:val="22"/>
              </w:rPr>
            </w:pPr>
            <w:r>
              <w:rPr>
                <w:sz w:val="22"/>
                <w:szCs w:val="22"/>
              </w:rPr>
              <w:t>сертификат</w:t>
            </w:r>
          </w:p>
        </w:tc>
      </w:tr>
      <w:tr w:rsidR="00774DC9" w:rsidRPr="008B137F" w:rsidTr="00DC58A0">
        <w:trPr>
          <w:trHeight w:val="323"/>
        </w:trPr>
        <w:tc>
          <w:tcPr>
            <w:tcW w:w="2542" w:type="pct"/>
            <w:tcBorders>
              <w:top w:val="single" w:sz="4" w:space="0" w:color="auto"/>
              <w:left w:val="single" w:sz="4" w:space="0" w:color="000000"/>
              <w:bottom w:val="single" w:sz="4" w:space="0" w:color="auto"/>
            </w:tcBorders>
          </w:tcPr>
          <w:p w:rsidR="00774DC9" w:rsidRDefault="00774DC9" w:rsidP="00DC58A0">
            <w:pPr>
              <w:snapToGrid w:val="0"/>
              <w:rPr>
                <w:sz w:val="22"/>
                <w:szCs w:val="22"/>
              </w:rPr>
            </w:pPr>
            <w:r>
              <w:rPr>
                <w:sz w:val="22"/>
                <w:szCs w:val="22"/>
              </w:rPr>
              <w:t>Всероссийский конкурс «Экскурсия – форма обучения»</w:t>
            </w:r>
          </w:p>
        </w:tc>
        <w:tc>
          <w:tcPr>
            <w:tcW w:w="971" w:type="pct"/>
            <w:tcBorders>
              <w:top w:val="single" w:sz="4" w:space="0" w:color="auto"/>
              <w:left w:val="single" w:sz="4" w:space="0" w:color="000000"/>
              <w:bottom w:val="single" w:sz="4" w:space="0" w:color="auto"/>
            </w:tcBorders>
          </w:tcPr>
          <w:p w:rsidR="00774DC9" w:rsidRDefault="00774DC9" w:rsidP="00DC58A0">
            <w:pPr>
              <w:snapToGrid w:val="0"/>
              <w:ind w:left="-161" w:right="-168"/>
              <w:jc w:val="both"/>
              <w:rPr>
                <w:sz w:val="22"/>
                <w:szCs w:val="22"/>
              </w:rPr>
            </w:pPr>
            <w:r>
              <w:rPr>
                <w:sz w:val="22"/>
                <w:szCs w:val="22"/>
              </w:rPr>
              <w:t>Дорошенко Ирина Михайловна</w:t>
            </w:r>
          </w:p>
        </w:tc>
        <w:tc>
          <w:tcPr>
            <w:tcW w:w="310" w:type="pct"/>
            <w:tcBorders>
              <w:top w:val="single" w:sz="4" w:space="0" w:color="auto"/>
              <w:left w:val="single" w:sz="4" w:space="0" w:color="000000"/>
              <w:bottom w:val="single" w:sz="4" w:space="0" w:color="auto"/>
            </w:tcBorders>
          </w:tcPr>
          <w:p w:rsidR="00774DC9" w:rsidRDefault="00774DC9" w:rsidP="00DC58A0">
            <w:pPr>
              <w:snapToGrid w:val="0"/>
              <w:ind w:right="-168"/>
              <w:jc w:val="center"/>
              <w:rPr>
                <w:sz w:val="22"/>
                <w:szCs w:val="22"/>
              </w:rPr>
            </w:pPr>
          </w:p>
        </w:tc>
        <w:tc>
          <w:tcPr>
            <w:tcW w:w="333" w:type="pct"/>
            <w:tcBorders>
              <w:top w:val="single" w:sz="4" w:space="0" w:color="auto"/>
              <w:left w:val="single" w:sz="4" w:space="0" w:color="000000"/>
              <w:bottom w:val="single" w:sz="4" w:space="0" w:color="auto"/>
            </w:tcBorders>
          </w:tcPr>
          <w:p w:rsidR="00774DC9" w:rsidRPr="008B137F" w:rsidRDefault="00774DC9" w:rsidP="00DC58A0">
            <w:pPr>
              <w:snapToGrid w:val="0"/>
              <w:ind w:right="-168"/>
              <w:jc w:val="center"/>
              <w:rPr>
                <w:sz w:val="22"/>
                <w:szCs w:val="22"/>
              </w:rPr>
            </w:pPr>
          </w:p>
        </w:tc>
        <w:tc>
          <w:tcPr>
            <w:tcW w:w="342" w:type="pct"/>
            <w:tcBorders>
              <w:top w:val="single" w:sz="4" w:space="0" w:color="auto"/>
              <w:left w:val="single" w:sz="4" w:space="0" w:color="000000"/>
              <w:bottom w:val="single" w:sz="4" w:space="0" w:color="auto"/>
              <w:right w:val="single" w:sz="4" w:space="0" w:color="auto"/>
            </w:tcBorders>
          </w:tcPr>
          <w:p w:rsidR="00774DC9" w:rsidRPr="008B137F" w:rsidRDefault="00774DC9" w:rsidP="00DC58A0">
            <w:pPr>
              <w:snapToGrid w:val="0"/>
              <w:ind w:right="-168"/>
              <w:jc w:val="center"/>
              <w:rPr>
                <w:sz w:val="22"/>
                <w:szCs w:val="22"/>
              </w:rPr>
            </w:pPr>
            <w:r>
              <w:rPr>
                <w:sz w:val="22"/>
                <w:szCs w:val="22"/>
              </w:rPr>
              <w:t>1</w:t>
            </w:r>
          </w:p>
        </w:tc>
        <w:tc>
          <w:tcPr>
            <w:tcW w:w="502" w:type="pct"/>
            <w:tcBorders>
              <w:top w:val="single" w:sz="4" w:space="0" w:color="auto"/>
              <w:left w:val="single" w:sz="4" w:space="0" w:color="auto"/>
              <w:bottom w:val="single" w:sz="4" w:space="0" w:color="auto"/>
              <w:right w:val="single" w:sz="4" w:space="0" w:color="000000"/>
            </w:tcBorders>
          </w:tcPr>
          <w:p w:rsidR="00774DC9" w:rsidRDefault="00774DC9" w:rsidP="00DC58A0">
            <w:pPr>
              <w:jc w:val="center"/>
              <w:rPr>
                <w:sz w:val="22"/>
                <w:szCs w:val="22"/>
              </w:rPr>
            </w:pPr>
            <w:r>
              <w:rPr>
                <w:sz w:val="22"/>
                <w:szCs w:val="22"/>
              </w:rPr>
              <w:t>диплом</w:t>
            </w:r>
          </w:p>
        </w:tc>
      </w:tr>
      <w:tr w:rsidR="00774DC9" w:rsidRPr="008B137F" w:rsidTr="00DC58A0">
        <w:trPr>
          <w:trHeight w:val="288"/>
        </w:trPr>
        <w:tc>
          <w:tcPr>
            <w:tcW w:w="2542" w:type="pct"/>
            <w:tcBorders>
              <w:top w:val="single" w:sz="4" w:space="0" w:color="auto"/>
              <w:left w:val="single" w:sz="4" w:space="0" w:color="000000"/>
              <w:bottom w:val="single" w:sz="4" w:space="0" w:color="auto"/>
            </w:tcBorders>
          </w:tcPr>
          <w:p w:rsidR="00774DC9" w:rsidRDefault="00774DC9" w:rsidP="00DC58A0">
            <w:r>
              <w:rPr>
                <w:sz w:val="22"/>
                <w:szCs w:val="22"/>
              </w:rPr>
              <w:t>ХУ Всероссийский творческий конкурс «Интеллектуал»</w:t>
            </w:r>
          </w:p>
        </w:tc>
        <w:tc>
          <w:tcPr>
            <w:tcW w:w="971" w:type="pct"/>
            <w:tcBorders>
              <w:top w:val="single" w:sz="4" w:space="0" w:color="auto"/>
              <w:left w:val="single" w:sz="4" w:space="0" w:color="000000"/>
              <w:bottom w:val="single" w:sz="4" w:space="0" w:color="auto"/>
            </w:tcBorders>
          </w:tcPr>
          <w:p w:rsidR="00774DC9" w:rsidRDefault="00774DC9" w:rsidP="00DC58A0">
            <w:pPr>
              <w:snapToGrid w:val="0"/>
              <w:ind w:right="-168"/>
              <w:rPr>
                <w:sz w:val="22"/>
                <w:szCs w:val="22"/>
              </w:rPr>
            </w:pPr>
            <w:r>
              <w:rPr>
                <w:sz w:val="22"/>
                <w:szCs w:val="22"/>
              </w:rPr>
              <w:t>Дорошенко Ирина Михайловна</w:t>
            </w:r>
          </w:p>
        </w:tc>
        <w:tc>
          <w:tcPr>
            <w:tcW w:w="310" w:type="pct"/>
            <w:tcBorders>
              <w:top w:val="single" w:sz="4" w:space="0" w:color="auto"/>
              <w:left w:val="single" w:sz="4" w:space="0" w:color="000000"/>
              <w:bottom w:val="single" w:sz="4" w:space="0" w:color="auto"/>
            </w:tcBorders>
          </w:tcPr>
          <w:p w:rsidR="00774DC9" w:rsidRPr="007B44EC" w:rsidRDefault="00774DC9" w:rsidP="00DC58A0">
            <w:r>
              <w:t xml:space="preserve">      1</w:t>
            </w:r>
          </w:p>
        </w:tc>
        <w:tc>
          <w:tcPr>
            <w:tcW w:w="333" w:type="pct"/>
            <w:tcBorders>
              <w:top w:val="single" w:sz="4" w:space="0" w:color="auto"/>
              <w:left w:val="single" w:sz="4" w:space="0" w:color="000000"/>
              <w:bottom w:val="single" w:sz="4" w:space="0" w:color="auto"/>
            </w:tcBorders>
          </w:tcPr>
          <w:p w:rsidR="00774DC9" w:rsidRDefault="00774DC9" w:rsidP="00DC58A0"/>
        </w:tc>
        <w:tc>
          <w:tcPr>
            <w:tcW w:w="342" w:type="pct"/>
            <w:tcBorders>
              <w:top w:val="single" w:sz="4" w:space="0" w:color="auto"/>
              <w:left w:val="single" w:sz="4" w:space="0" w:color="000000"/>
              <w:bottom w:val="single" w:sz="4" w:space="0" w:color="auto"/>
              <w:right w:val="single" w:sz="4" w:space="0" w:color="auto"/>
            </w:tcBorders>
          </w:tcPr>
          <w:p w:rsidR="00774DC9" w:rsidRDefault="00774DC9" w:rsidP="00DC58A0"/>
        </w:tc>
        <w:tc>
          <w:tcPr>
            <w:tcW w:w="502" w:type="pct"/>
            <w:tcBorders>
              <w:top w:val="single" w:sz="4" w:space="0" w:color="auto"/>
              <w:left w:val="single" w:sz="4" w:space="0" w:color="auto"/>
              <w:bottom w:val="single" w:sz="4" w:space="0" w:color="auto"/>
              <w:right w:val="single" w:sz="4" w:space="0" w:color="000000"/>
            </w:tcBorders>
          </w:tcPr>
          <w:p w:rsidR="00774DC9" w:rsidRDefault="00774DC9" w:rsidP="00DC58A0"/>
        </w:tc>
      </w:tr>
      <w:tr w:rsidR="00774DC9" w:rsidRPr="008B137F" w:rsidTr="00DC58A0">
        <w:trPr>
          <w:trHeight w:val="58"/>
        </w:trPr>
        <w:tc>
          <w:tcPr>
            <w:tcW w:w="2542" w:type="pct"/>
            <w:tcBorders>
              <w:top w:val="single" w:sz="4" w:space="0" w:color="000000"/>
              <w:left w:val="single" w:sz="4" w:space="0" w:color="000000"/>
              <w:bottom w:val="single" w:sz="4" w:space="0" w:color="000000"/>
            </w:tcBorders>
          </w:tcPr>
          <w:p w:rsidR="00774DC9" w:rsidRPr="008B137F" w:rsidRDefault="00774DC9" w:rsidP="00DC58A0">
            <w:pPr>
              <w:snapToGrid w:val="0"/>
              <w:rPr>
                <w:sz w:val="22"/>
                <w:szCs w:val="22"/>
              </w:rPr>
            </w:pPr>
            <w:r w:rsidRPr="008B137F">
              <w:rPr>
                <w:sz w:val="22"/>
                <w:szCs w:val="22"/>
              </w:rPr>
              <w:t>ВСЕГО</w:t>
            </w:r>
          </w:p>
        </w:tc>
        <w:tc>
          <w:tcPr>
            <w:tcW w:w="971" w:type="pct"/>
            <w:tcBorders>
              <w:top w:val="single" w:sz="4" w:space="0" w:color="000000"/>
              <w:left w:val="single" w:sz="4" w:space="0" w:color="000000"/>
              <w:bottom w:val="single" w:sz="4" w:space="0" w:color="000000"/>
            </w:tcBorders>
          </w:tcPr>
          <w:p w:rsidR="00774DC9" w:rsidRPr="0079798F" w:rsidRDefault="00774DC9" w:rsidP="00DC58A0">
            <w:pPr>
              <w:snapToGrid w:val="0"/>
              <w:ind w:left="-161" w:right="-168"/>
              <w:jc w:val="center"/>
              <w:rPr>
                <w:sz w:val="22"/>
                <w:szCs w:val="22"/>
              </w:rPr>
            </w:pPr>
            <w:r w:rsidRPr="0079798F">
              <w:rPr>
                <w:sz w:val="22"/>
                <w:szCs w:val="22"/>
              </w:rPr>
              <w:t>Кол-во педагогов</w:t>
            </w:r>
          </w:p>
        </w:tc>
        <w:tc>
          <w:tcPr>
            <w:tcW w:w="310" w:type="pct"/>
            <w:tcBorders>
              <w:top w:val="single" w:sz="4" w:space="0" w:color="000000"/>
              <w:left w:val="single" w:sz="4" w:space="0" w:color="000000"/>
              <w:bottom w:val="single" w:sz="4" w:space="0" w:color="000000"/>
            </w:tcBorders>
          </w:tcPr>
          <w:p w:rsidR="00774DC9" w:rsidRPr="008B137F" w:rsidRDefault="00774DC9" w:rsidP="00DC58A0">
            <w:pPr>
              <w:snapToGrid w:val="0"/>
              <w:ind w:left="-161" w:right="-168"/>
              <w:jc w:val="center"/>
              <w:rPr>
                <w:b/>
                <w:sz w:val="22"/>
                <w:szCs w:val="22"/>
              </w:rPr>
            </w:pPr>
            <w:r>
              <w:rPr>
                <w:b/>
                <w:sz w:val="22"/>
                <w:szCs w:val="22"/>
              </w:rPr>
              <w:t>2</w:t>
            </w:r>
          </w:p>
        </w:tc>
        <w:tc>
          <w:tcPr>
            <w:tcW w:w="333" w:type="pct"/>
            <w:tcBorders>
              <w:top w:val="single" w:sz="4" w:space="0" w:color="000000"/>
              <w:left w:val="single" w:sz="4" w:space="0" w:color="000000"/>
              <w:bottom w:val="single" w:sz="4" w:space="0" w:color="000000"/>
            </w:tcBorders>
          </w:tcPr>
          <w:p w:rsidR="00774DC9" w:rsidRPr="008B137F" w:rsidRDefault="00774DC9" w:rsidP="00DC58A0">
            <w:pPr>
              <w:snapToGrid w:val="0"/>
              <w:ind w:left="-161" w:right="-168"/>
              <w:jc w:val="center"/>
              <w:rPr>
                <w:b/>
                <w:sz w:val="22"/>
                <w:szCs w:val="22"/>
              </w:rPr>
            </w:pPr>
            <w:r>
              <w:rPr>
                <w:b/>
                <w:sz w:val="22"/>
                <w:szCs w:val="22"/>
              </w:rPr>
              <w:t>3</w:t>
            </w:r>
          </w:p>
        </w:tc>
        <w:tc>
          <w:tcPr>
            <w:tcW w:w="342" w:type="pct"/>
            <w:tcBorders>
              <w:top w:val="single" w:sz="4" w:space="0" w:color="000000"/>
              <w:left w:val="single" w:sz="4" w:space="0" w:color="000000"/>
              <w:bottom w:val="single" w:sz="4" w:space="0" w:color="000000"/>
              <w:right w:val="single" w:sz="4" w:space="0" w:color="auto"/>
            </w:tcBorders>
          </w:tcPr>
          <w:p w:rsidR="00774DC9" w:rsidRPr="008B137F" w:rsidRDefault="00774DC9" w:rsidP="00DC58A0">
            <w:pPr>
              <w:snapToGrid w:val="0"/>
              <w:ind w:left="-161" w:right="-168"/>
              <w:jc w:val="center"/>
              <w:rPr>
                <w:b/>
                <w:sz w:val="22"/>
                <w:szCs w:val="22"/>
              </w:rPr>
            </w:pPr>
            <w:r>
              <w:rPr>
                <w:b/>
                <w:sz w:val="22"/>
                <w:szCs w:val="22"/>
              </w:rPr>
              <w:t>1</w:t>
            </w:r>
          </w:p>
        </w:tc>
        <w:tc>
          <w:tcPr>
            <w:tcW w:w="502" w:type="pct"/>
            <w:tcBorders>
              <w:top w:val="single" w:sz="4" w:space="0" w:color="000000"/>
              <w:left w:val="single" w:sz="4" w:space="0" w:color="auto"/>
              <w:bottom w:val="single" w:sz="4" w:space="0" w:color="000000"/>
              <w:right w:val="single" w:sz="4" w:space="0" w:color="000000"/>
            </w:tcBorders>
            <w:vAlign w:val="center"/>
          </w:tcPr>
          <w:p w:rsidR="00774DC9" w:rsidRPr="008B137F" w:rsidRDefault="00774DC9" w:rsidP="00DC58A0">
            <w:pPr>
              <w:snapToGrid w:val="0"/>
              <w:ind w:left="-161" w:right="-168"/>
              <w:jc w:val="center"/>
              <w:rPr>
                <w:b/>
                <w:sz w:val="22"/>
                <w:szCs w:val="22"/>
              </w:rPr>
            </w:pPr>
          </w:p>
        </w:tc>
      </w:tr>
    </w:tbl>
    <w:p w:rsidR="00C85C27" w:rsidRDefault="00C85C27" w:rsidP="00941975">
      <w:pPr>
        <w:jc w:val="both"/>
        <w:rPr>
          <w:rFonts w:ascii="Times New Roman" w:hAnsi="Times New Roman" w:cs="Times New Roman"/>
          <w:b/>
          <w:iCs/>
          <w:color w:val="auto"/>
          <w:sz w:val="24"/>
          <w:szCs w:val="24"/>
        </w:rPr>
      </w:pPr>
    </w:p>
    <w:p w:rsidR="002C3DC4" w:rsidRDefault="002C3DC4" w:rsidP="00941975">
      <w:pPr>
        <w:jc w:val="both"/>
        <w:rPr>
          <w:rFonts w:ascii="Times New Roman" w:hAnsi="Times New Roman" w:cs="Times New Roman"/>
          <w:b/>
          <w:iCs/>
          <w:color w:val="auto"/>
          <w:sz w:val="24"/>
          <w:szCs w:val="24"/>
        </w:rPr>
      </w:pPr>
    </w:p>
    <w:p w:rsidR="002C3DC4" w:rsidRDefault="002C3DC4" w:rsidP="00941975">
      <w:pPr>
        <w:jc w:val="both"/>
        <w:rPr>
          <w:rFonts w:ascii="Times New Roman" w:hAnsi="Times New Roman" w:cs="Times New Roman"/>
          <w:b/>
          <w:iCs/>
          <w:color w:val="auto"/>
          <w:sz w:val="24"/>
          <w:szCs w:val="24"/>
        </w:rPr>
      </w:pPr>
    </w:p>
    <w:p w:rsidR="002C3DC4" w:rsidRDefault="002C3DC4" w:rsidP="00941975">
      <w:pPr>
        <w:jc w:val="both"/>
        <w:rPr>
          <w:rFonts w:ascii="Times New Roman" w:hAnsi="Times New Roman" w:cs="Times New Roman"/>
          <w:b/>
          <w:iCs/>
          <w:color w:val="auto"/>
          <w:sz w:val="24"/>
          <w:szCs w:val="24"/>
        </w:rPr>
      </w:pPr>
    </w:p>
    <w:p w:rsidR="002C3DC4" w:rsidRDefault="002C3DC4" w:rsidP="00941975">
      <w:pPr>
        <w:jc w:val="both"/>
        <w:rPr>
          <w:rFonts w:ascii="Times New Roman" w:hAnsi="Times New Roman" w:cs="Times New Roman"/>
          <w:b/>
          <w:iCs/>
          <w:color w:val="auto"/>
          <w:sz w:val="24"/>
          <w:szCs w:val="24"/>
        </w:rPr>
      </w:pPr>
    </w:p>
    <w:p w:rsidR="002C3DC4" w:rsidRDefault="002C3DC4" w:rsidP="00941975">
      <w:pPr>
        <w:jc w:val="both"/>
        <w:rPr>
          <w:rFonts w:ascii="Times New Roman" w:hAnsi="Times New Roman" w:cs="Times New Roman"/>
          <w:b/>
          <w:iCs/>
          <w:color w:val="auto"/>
          <w:sz w:val="24"/>
          <w:szCs w:val="24"/>
        </w:rPr>
      </w:pPr>
    </w:p>
    <w:p w:rsidR="002C3DC4" w:rsidRDefault="002C3DC4" w:rsidP="00941975">
      <w:pPr>
        <w:jc w:val="both"/>
        <w:rPr>
          <w:rFonts w:ascii="Times New Roman" w:hAnsi="Times New Roman" w:cs="Times New Roman"/>
          <w:b/>
          <w:iCs/>
          <w:color w:val="auto"/>
          <w:sz w:val="24"/>
          <w:szCs w:val="24"/>
        </w:rPr>
      </w:pPr>
    </w:p>
    <w:p w:rsidR="002C3DC4" w:rsidRDefault="002C3DC4" w:rsidP="00941975">
      <w:pPr>
        <w:jc w:val="both"/>
        <w:rPr>
          <w:rFonts w:ascii="Times New Roman" w:hAnsi="Times New Roman" w:cs="Times New Roman"/>
          <w:b/>
          <w:iCs/>
          <w:color w:val="auto"/>
          <w:sz w:val="24"/>
          <w:szCs w:val="24"/>
        </w:rPr>
      </w:pPr>
    </w:p>
    <w:p w:rsidR="002C3DC4" w:rsidRDefault="002C3DC4" w:rsidP="00941975">
      <w:pPr>
        <w:jc w:val="both"/>
        <w:rPr>
          <w:rFonts w:ascii="Times New Roman" w:hAnsi="Times New Roman" w:cs="Times New Roman"/>
          <w:b/>
          <w:iCs/>
          <w:color w:val="auto"/>
          <w:sz w:val="24"/>
          <w:szCs w:val="24"/>
        </w:rPr>
      </w:pPr>
    </w:p>
    <w:p w:rsidR="002C3DC4" w:rsidRDefault="002C3DC4" w:rsidP="00941975">
      <w:pPr>
        <w:jc w:val="both"/>
        <w:rPr>
          <w:rFonts w:ascii="Times New Roman" w:hAnsi="Times New Roman" w:cs="Times New Roman"/>
          <w:b/>
          <w:iCs/>
          <w:color w:val="auto"/>
          <w:sz w:val="24"/>
          <w:szCs w:val="24"/>
        </w:rPr>
      </w:pPr>
    </w:p>
    <w:p w:rsidR="002C3DC4" w:rsidRDefault="002C3DC4" w:rsidP="00941975">
      <w:pPr>
        <w:jc w:val="both"/>
        <w:rPr>
          <w:rFonts w:ascii="Times New Roman" w:hAnsi="Times New Roman" w:cs="Times New Roman"/>
          <w:b/>
          <w:iCs/>
          <w:color w:val="auto"/>
          <w:sz w:val="24"/>
          <w:szCs w:val="24"/>
        </w:rPr>
      </w:pPr>
    </w:p>
    <w:p w:rsidR="002C3DC4" w:rsidRDefault="002C3DC4" w:rsidP="00941975">
      <w:pPr>
        <w:jc w:val="both"/>
        <w:rPr>
          <w:rFonts w:ascii="Times New Roman" w:hAnsi="Times New Roman" w:cs="Times New Roman"/>
          <w:b/>
          <w:iCs/>
          <w:color w:val="auto"/>
          <w:sz w:val="24"/>
          <w:szCs w:val="24"/>
        </w:rPr>
      </w:pPr>
    </w:p>
    <w:p w:rsidR="002C3DC4" w:rsidRDefault="002C3DC4" w:rsidP="00941975">
      <w:pPr>
        <w:jc w:val="both"/>
        <w:rPr>
          <w:rFonts w:ascii="Times New Roman" w:hAnsi="Times New Roman" w:cs="Times New Roman"/>
          <w:b/>
          <w:iCs/>
          <w:color w:val="auto"/>
          <w:sz w:val="24"/>
          <w:szCs w:val="24"/>
        </w:rPr>
      </w:pPr>
    </w:p>
    <w:p w:rsidR="002C3DC4" w:rsidRDefault="002C3DC4" w:rsidP="00941975">
      <w:pPr>
        <w:jc w:val="both"/>
        <w:rPr>
          <w:rFonts w:ascii="Times New Roman" w:hAnsi="Times New Roman" w:cs="Times New Roman"/>
          <w:b/>
          <w:iCs/>
          <w:color w:val="auto"/>
          <w:sz w:val="24"/>
          <w:szCs w:val="24"/>
        </w:rPr>
      </w:pPr>
    </w:p>
    <w:p w:rsidR="002C3DC4" w:rsidRDefault="002C3DC4" w:rsidP="00941975">
      <w:pPr>
        <w:jc w:val="both"/>
        <w:rPr>
          <w:rFonts w:ascii="Times New Roman" w:hAnsi="Times New Roman" w:cs="Times New Roman"/>
          <w:b/>
          <w:iCs/>
          <w:color w:val="auto"/>
          <w:sz w:val="24"/>
          <w:szCs w:val="24"/>
        </w:rPr>
      </w:pPr>
    </w:p>
    <w:p w:rsidR="002C3DC4" w:rsidRPr="00392EAC" w:rsidRDefault="002C3DC4" w:rsidP="00941975">
      <w:pPr>
        <w:jc w:val="both"/>
        <w:rPr>
          <w:rFonts w:ascii="Times New Roman" w:hAnsi="Times New Roman" w:cs="Times New Roman"/>
          <w:b/>
          <w:iCs/>
          <w:color w:val="auto"/>
          <w:sz w:val="24"/>
          <w:szCs w:val="24"/>
        </w:rPr>
      </w:pPr>
    </w:p>
    <w:p w:rsidR="00C85C27" w:rsidRPr="00392EAC" w:rsidRDefault="00774DC9" w:rsidP="00774DC9">
      <w:pPr>
        <w:jc w:val="center"/>
        <w:rPr>
          <w:rFonts w:ascii="Times New Roman" w:hAnsi="Times New Roman" w:cs="Times New Roman"/>
          <w:b/>
          <w:color w:val="auto"/>
          <w:sz w:val="24"/>
          <w:szCs w:val="24"/>
        </w:rPr>
      </w:pPr>
      <w:r>
        <w:rPr>
          <w:rFonts w:ascii="Times New Roman" w:hAnsi="Times New Roman" w:cs="Times New Roman"/>
          <w:b/>
          <w:iCs/>
          <w:color w:val="auto"/>
          <w:sz w:val="24"/>
          <w:szCs w:val="24"/>
        </w:rPr>
        <w:lastRenderedPageBreak/>
        <w:t>12</w:t>
      </w:r>
      <w:r w:rsidR="00C85C27" w:rsidRPr="00392EAC">
        <w:rPr>
          <w:rFonts w:ascii="Times New Roman" w:hAnsi="Times New Roman" w:cs="Times New Roman"/>
          <w:b/>
          <w:iCs/>
          <w:color w:val="auto"/>
          <w:sz w:val="24"/>
          <w:szCs w:val="24"/>
        </w:rPr>
        <w:t xml:space="preserve">. </w:t>
      </w:r>
      <w:r w:rsidR="00C85C27" w:rsidRPr="00392EAC">
        <w:rPr>
          <w:rFonts w:ascii="Times New Roman" w:hAnsi="Times New Roman" w:cs="Times New Roman"/>
          <w:b/>
          <w:color w:val="auto"/>
          <w:sz w:val="24"/>
          <w:szCs w:val="24"/>
        </w:rPr>
        <w:t>Перспективы развития ДОУ.</w:t>
      </w:r>
    </w:p>
    <w:p w:rsidR="00C85C27" w:rsidRPr="00392EAC" w:rsidRDefault="00C85C27" w:rsidP="00941975">
      <w:pPr>
        <w:jc w:val="both"/>
        <w:rPr>
          <w:rFonts w:ascii="Times New Roman" w:hAnsi="Times New Roman" w:cs="Times New Roman"/>
          <w:b/>
          <w:color w:val="auto"/>
          <w:sz w:val="24"/>
          <w:szCs w:val="24"/>
        </w:rPr>
      </w:pPr>
    </w:p>
    <w:p w:rsidR="00C85C27" w:rsidRDefault="00C85C27" w:rsidP="00941975">
      <w:pPr>
        <w:keepNext/>
        <w:keepLines/>
        <w:spacing w:after="168"/>
        <w:jc w:val="both"/>
        <w:outlineLvl w:val="0"/>
        <w:rPr>
          <w:rFonts w:ascii="Times New Roman" w:hAnsi="Times New Roman" w:cs="Times New Roman"/>
          <w:bCs/>
          <w:color w:val="auto"/>
          <w:kern w:val="36"/>
          <w:sz w:val="24"/>
          <w:szCs w:val="24"/>
        </w:rPr>
      </w:pPr>
      <w:r w:rsidRPr="00392EAC">
        <w:rPr>
          <w:rFonts w:ascii="Times New Roman" w:hAnsi="Times New Roman" w:cs="Times New Roman"/>
          <w:i/>
          <w:iCs/>
          <w:color w:val="auto"/>
          <w:sz w:val="24"/>
          <w:szCs w:val="24"/>
          <w:bdr w:val="none" w:sz="0" w:space="0" w:color="auto" w:frame="1"/>
        </w:rPr>
        <w:t>в работе с кадрами</w:t>
      </w:r>
      <w:r w:rsidRPr="00392EAC">
        <w:rPr>
          <w:rFonts w:ascii="Times New Roman" w:hAnsi="Times New Roman" w:cs="Times New Roman"/>
          <w:color w:val="auto"/>
          <w:sz w:val="24"/>
          <w:szCs w:val="24"/>
        </w:rPr>
        <w:t xml:space="preserve">: повышение профессионального мастерства педагогов </w:t>
      </w:r>
      <w:r w:rsidRPr="00392EAC">
        <w:rPr>
          <w:rFonts w:ascii="Times New Roman" w:hAnsi="Times New Roman" w:cs="Times New Roman"/>
          <w:bCs/>
          <w:color w:val="auto"/>
          <w:kern w:val="36"/>
          <w:sz w:val="24"/>
          <w:szCs w:val="24"/>
        </w:rPr>
        <w:t>по коррекционно-развивающей работе с детьми с ОВЗ в дошкольном образовательном учреждении в условиях ФГОС.</w:t>
      </w:r>
    </w:p>
    <w:p w:rsidR="00774DC9" w:rsidRPr="00392EAC" w:rsidRDefault="00774DC9" w:rsidP="00774DC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392EAC">
        <w:rPr>
          <w:rFonts w:ascii="Times New Roman" w:eastAsia="Times New Roman" w:hAnsi="Times New Roman" w:cs="Times New Roman"/>
          <w:sz w:val="24"/>
          <w:szCs w:val="24"/>
        </w:rPr>
        <w:t>Совершенствование подходов к выбору оптимальных педагогических форм, средств и методов работы по нравственно-патриотическому воспитанию детей через формирование представлений о социокультурных ценностях нашего народа, об отечественных традициях и праздниках, посредством взаимодействия семьи и дошкольного образовательного учреждения.</w:t>
      </w:r>
    </w:p>
    <w:p w:rsidR="00774DC9" w:rsidRDefault="00774DC9" w:rsidP="00941975">
      <w:pPr>
        <w:shd w:val="clear" w:color="auto" w:fill="FFFFFF"/>
        <w:spacing w:line="276" w:lineRule="auto"/>
        <w:jc w:val="both"/>
        <w:textAlignment w:val="baseline"/>
        <w:rPr>
          <w:rFonts w:ascii="Times New Roman" w:hAnsi="Times New Roman" w:cs="Times New Roman"/>
          <w:b/>
          <w:bCs/>
          <w:color w:val="auto"/>
          <w:kern w:val="36"/>
          <w:sz w:val="24"/>
          <w:szCs w:val="24"/>
        </w:rPr>
      </w:pPr>
    </w:p>
    <w:p w:rsidR="00C85C27" w:rsidRPr="00392EAC" w:rsidRDefault="00C85C27" w:rsidP="00941975">
      <w:pPr>
        <w:shd w:val="clear" w:color="auto" w:fill="FFFFFF"/>
        <w:spacing w:line="276" w:lineRule="auto"/>
        <w:jc w:val="both"/>
        <w:textAlignment w:val="baseline"/>
        <w:rPr>
          <w:rFonts w:ascii="Times New Roman" w:hAnsi="Times New Roman" w:cs="Times New Roman"/>
          <w:color w:val="auto"/>
          <w:sz w:val="24"/>
          <w:szCs w:val="24"/>
        </w:rPr>
      </w:pPr>
      <w:r w:rsidRPr="00392EAC">
        <w:rPr>
          <w:rFonts w:ascii="Times New Roman" w:hAnsi="Times New Roman" w:cs="Times New Roman"/>
          <w:color w:val="auto"/>
          <w:sz w:val="24"/>
          <w:szCs w:val="24"/>
        </w:rPr>
        <w:t>-  </w:t>
      </w:r>
      <w:r w:rsidRPr="00392EAC">
        <w:rPr>
          <w:rFonts w:ascii="Times New Roman" w:hAnsi="Times New Roman" w:cs="Times New Roman"/>
          <w:i/>
          <w:iCs/>
          <w:color w:val="auto"/>
          <w:sz w:val="24"/>
          <w:szCs w:val="24"/>
          <w:bdr w:val="none" w:sz="0" w:space="0" w:color="auto" w:frame="1"/>
        </w:rPr>
        <w:t>в работе с детьми: </w:t>
      </w:r>
      <w:r w:rsidRPr="00392EAC">
        <w:rPr>
          <w:rFonts w:ascii="Times New Roman" w:hAnsi="Times New Roman" w:cs="Times New Roman"/>
          <w:color w:val="auto"/>
          <w:sz w:val="24"/>
          <w:szCs w:val="24"/>
        </w:rPr>
        <w:t>создание условий для раскрытия интеллектуального и творческого потенциала каждого ребенка, увеличение количества участников в конкурсах, выставках разного уровня (всероссийские, международные, региональные, муниципальные);</w:t>
      </w:r>
    </w:p>
    <w:p w:rsidR="00C85C27" w:rsidRPr="00392EAC" w:rsidRDefault="00C85C27" w:rsidP="00941975">
      <w:pPr>
        <w:shd w:val="clear" w:color="auto" w:fill="FFFFFF"/>
        <w:spacing w:line="276" w:lineRule="auto"/>
        <w:jc w:val="both"/>
        <w:textAlignment w:val="baseline"/>
        <w:rPr>
          <w:rFonts w:ascii="Times New Roman" w:hAnsi="Times New Roman" w:cs="Times New Roman"/>
          <w:color w:val="auto"/>
          <w:sz w:val="24"/>
          <w:szCs w:val="24"/>
        </w:rPr>
      </w:pPr>
    </w:p>
    <w:p w:rsidR="00C85C27" w:rsidRPr="00392EAC" w:rsidRDefault="00C85C27" w:rsidP="00941975">
      <w:pPr>
        <w:shd w:val="clear" w:color="auto" w:fill="FFFFFF"/>
        <w:jc w:val="both"/>
        <w:textAlignment w:val="baseline"/>
        <w:rPr>
          <w:rFonts w:ascii="Times New Roman" w:hAnsi="Times New Roman" w:cs="Times New Roman"/>
          <w:color w:val="auto"/>
          <w:sz w:val="24"/>
          <w:szCs w:val="24"/>
        </w:rPr>
      </w:pPr>
      <w:r w:rsidRPr="00392EAC">
        <w:rPr>
          <w:rFonts w:ascii="Times New Roman" w:hAnsi="Times New Roman" w:cs="Times New Roman"/>
          <w:color w:val="auto"/>
          <w:sz w:val="24"/>
          <w:szCs w:val="24"/>
        </w:rPr>
        <w:t>-  </w:t>
      </w:r>
      <w:r w:rsidRPr="00392EAC">
        <w:rPr>
          <w:rFonts w:ascii="Times New Roman" w:hAnsi="Times New Roman" w:cs="Times New Roman"/>
          <w:i/>
          <w:iCs/>
          <w:color w:val="auto"/>
          <w:sz w:val="24"/>
          <w:szCs w:val="24"/>
          <w:bdr w:val="none" w:sz="0" w:space="0" w:color="auto" w:frame="1"/>
        </w:rPr>
        <w:t>с родителями: </w:t>
      </w:r>
      <w:r w:rsidRPr="00392EAC">
        <w:rPr>
          <w:rFonts w:ascii="Times New Roman" w:hAnsi="Times New Roman" w:cs="Times New Roman"/>
          <w:color w:val="auto"/>
          <w:sz w:val="24"/>
          <w:szCs w:val="24"/>
        </w:rPr>
        <w:t>установление партнерских отношений, атмосферы общности интересов и воспитательных усилий, создание обратной связи, посредством внедрения новых современных методов и приемов работы</w:t>
      </w:r>
    </w:p>
    <w:p w:rsidR="00C85C27" w:rsidRPr="00392EAC" w:rsidRDefault="00C85C27" w:rsidP="00941975">
      <w:pPr>
        <w:shd w:val="clear" w:color="auto" w:fill="FFFFFF"/>
        <w:jc w:val="both"/>
        <w:textAlignment w:val="baseline"/>
        <w:rPr>
          <w:rFonts w:ascii="Times New Roman" w:hAnsi="Times New Roman" w:cs="Times New Roman"/>
          <w:color w:val="auto"/>
          <w:sz w:val="24"/>
          <w:szCs w:val="24"/>
        </w:rPr>
      </w:pPr>
    </w:p>
    <w:p w:rsidR="00C85C27" w:rsidRPr="00392EAC" w:rsidRDefault="00C85C27" w:rsidP="00941975">
      <w:pPr>
        <w:jc w:val="both"/>
        <w:rPr>
          <w:rFonts w:ascii="Times New Roman" w:hAnsi="Times New Roman" w:cs="Times New Roman"/>
          <w:b/>
          <w:color w:val="auto"/>
          <w:sz w:val="24"/>
          <w:szCs w:val="24"/>
        </w:rPr>
      </w:pPr>
    </w:p>
    <w:p w:rsidR="00C85C27" w:rsidRPr="00392EAC" w:rsidRDefault="00C85C27" w:rsidP="00941975">
      <w:pPr>
        <w:jc w:val="both"/>
        <w:rPr>
          <w:rFonts w:ascii="Times New Roman" w:hAnsi="Times New Roman" w:cs="Times New Roman"/>
          <w:bCs/>
          <w:color w:val="auto"/>
          <w:sz w:val="24"/>
          <w:szCs w:val="24"/>
        </w:rPr>
      </w:pPr>
    </w:p>
    <w:sectPr w:rsidR="00C85C27" w:rsidRPr="00392EAC">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altName w:val="Arial Unicode MS"/>
    <w:charset w:val="01"/>
    <w:family w:val="auto"/>
    <w:pitch w:val="default"/>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BAAAC434"/>
    <w:lvl w:ilvl="0">
      <w:numFmt w:val="bullet"/>
      <w:lvlText w:val="*"/>
      <w:lvlJc w:val="left"/>
    </w:lvl>
  </w:abstractNum>
  <w:abstractNum w:abstractNumId="1">
    <w:nsid w:val="0000000D"/>
    <w:multiLevelType w:val="multilevel"/>
    <w:tmpl w:val="0000000D"/>
    <w:name w:val="WW8Num13"/>
    <w:lvl w:ilvl="0">
      <w:start w:val="1"/>
      <w:numFmt w:val="bullet"/>
      <w:lvlText w:val=""/>
      <w:lvlJc w:val="left"/>
      <w:pPr>
        <w:tabs>
          <w:tab w:val="num" w:pos="720"/>
        </w:tabs>
        <w:ind w:left="720" w:hanging="360"/>
      </w:pPr>
      <w:rPr>
        <w:rFonts w:ascii="Symbol" w:hAnsi="Symbol" w:cs="OpenSymbol"/>
        <w:color w:val="000000"/>
        <w:sz w:val="28"/>
        <w:szCs w:val="28"/>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color w:val="000000"/>
        <w:sz w:val="28"/>
        <w:szCs w:val="28"/>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color w:val="000000"/>
        <w:sz w:val="28"/>
        <w:szCs w:val="28"/>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nsid w:val="041C605B"/>
    <w:multiLevelType w:val="hybridMultilevel"/>
    <w:tmpl w:val="8E0AB27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nsid w:val="361322AF"/>
    <w:multiLevelType w:val="hybridMultilevel"/>
    <w:tmpl w:val="43EAC8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DDF6719"/>
    <w:multiLevelType w:val="multilevel"/>
    <w:tmpl w:val="3A16ED26"/>
    <w:lvl w:ilvl="0">
      <w:start w:val="1"/>
      <w:numFmt w:val="decimal"/>
      <w:lvlText w:val="%1."/>
      <w:lvlJc w:val="left"/>
      <w:pPr>
        <w:ind w:left="1070" w:hanging="360"/>
      </w:pPr>
      <w:rPr>
        <w:rFonts w:hint="default"/>
        <w:b/>
        <w:bCs/>
      </w:rPr>
    </w:lvl>
    <w:lvl w:ilvl="1">
      <w:start w:val="3"/>
      <w:numFmt w:val="decimal"/>
      <w:isLgl/>
      <w:lvlText w:val="%1.%2."/>
      <w:lvlJc w:val="left"/>
      <w:pPr>
        <w:ind w:left="1713"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nsid w:val="4880288F"/>
    <w:multiLevelType w:val="hybridMultilevel"/>
    <w:tmpl w:val="504E49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56246022"/>
    <w:multiLevelType w:val="multilevel"/>
    <w:tmpl w:val="8E62C7EA"/>
    <w:lvl w:ilvl="0">
      <w:start w:val="1"/>
      <w:numFmt w:val="bullet"/>
      <w:lvlText w:val="−"/>
      <w:lvlJc w:val="left"/>
      <w:pPr>
        <w:ind w:left="6520" w:firstLine="568"/>
      </w:pPr>
      <w:rPr>
        <w:rFonts w:ascii="Arial" w:eastAsia="Arial" w:hAnsi="Arial" w:cs="Arial"/>
        <w:vertAlign w:val="baseline"/>
      </w:rPr>
    </w:lvl>
    <w:lvl w:ilvl="1">
      <w:start w:val="1"/>
      <w:numFmt w:val="bullet"/>
      <w:lvlText w:val="o"/>
      <w:lvlJc w:val="left"/>
      <w:pPr>
        <w:ind w:left="7746" w:firstLine="1794"/>
      </w:pPr>
      <w:rPr>
        <w:rFonts w:ascii="Arial" w:eastAsia="Arial" w:hAnsi="Arial" w:cs="Arial"/>
        <w:vertAlign w:val="baseline"/>
      </w:rPr>
    </w:lvl>
    <w:lvl w:ilvl="2">
      <w:start w:val="1"/>
      <w:numFmt w:val="bullet"/>
      <w:lvlText w:val="▪"/>
      <w:lvlJc w:val="left"/>
      <w:pPr>
        <w:ind w:left="8466" w:firstLine="2514"/>
      </w:pPr>
      <w:rPr>
        <w:rFonts w:ascii="Arial" w:eastAsia="Arial" w:hAnsi="Arial" w:cs="Arial"/>
        <w:vertAlign w:val="baseline"/>
      </w:rPr>
    </w:lvl>
    <w:lvl w:ilvl="3">
      <w:start w:val="1"/>
      <w:numFmt w:val="bullet"/>
      <w:lvlText w:val="●"/>
      <w:lvlJc w:val="left"/>
      <w:pPr>
        <w:ind w:left="9186" w:firstLine="3234"/>
      </w:pPr>
      <w:rPr>
        <w:rFonts w:ascii="Arial" w:eastAsia="Arial" w:hAnsi="Arial" w:cs="Arial"/>
        <w:vertAlign w:val="baseline"/>
      </w:rPr>
    </w:lvl>
    <w:lvl w:ilvl="4">
      <w:start w:val="1"/>
      <w:numFmt w:val="bullet"/>
      <w:lvlText w:val="o"/>
      <w:lvlJc w:val="left"/>
      <w:pPr>
        <w:ind w:left="9906" w:firstLine="3954"/>
      </w:pPr>
      <w:rPr>
        <w:rFonts w:ascii="Arial" w:eastAsia="Arial" w:hAnsi="Arial" w:cs="Arial"/>
        <w:vertAlign w:val="baseline"/>
      </w:rPr>
    </w:lvl>
    <w:lvl w:ilvl="5">
      <w:start w:val="1"/>
      <w:numFmt w:val="bullet"/>
      <w:lvlText w:val="▪"/>
      <w:lvlJc w:val="left"/>
      <w:pPr>
        <w:ind w:left="10626" w:firstLine="4674"/>
      </w:pPr>
      <w:rPr>
        <w:rFonts w:ascii="Arial" w:eastAsia="Arial" w:hAnsi="Arial" w:cs="Arial"/>
        <w:vertAlign w:val="baseline"/>
      </w:rPr>
    </w:lvl>
    <w:lvl w:ilvl="6">
      <w:start w:val="1"/>
      <w:numFmt w:val="bullet"/>
      <w:lvlText w:val="●"/>
      <w:lvlJc w:val="left"/>
      <w:pPr>
        <w:ind w:left="11346" w:firstLine="5394"/>
      </w:pPr>
      <w:rPr>
        <w:rFonts w:ascii="Arial" w:eastAsia="Arial" w:hAnsi="Arial" w:cs="Arial"/>
        <w:vertAlign w:val="baseline"/>
      </w:rPr>
    </w:lvl>
    <w:lvl w:ilvl="7">
      <w:start w:val="1"/>
      <w:numFmt w:val="bullet"/>
      <w:lvlText w:val="o"/>
      <w:lvlJc w:val="left"/>
      <w:pPr>
        <w:ind w:left="12066" w:firstLine="6114"/>
      </w:pPr>
      <w:rPr>
        <w:rFonts w:ascii="Arial" w:eastAsia="Arial" w:hAnsi="Arial" w:cs="Arial"/>
        <w:vertAlign w:val="baseline"/>
      </w:rPr>
    </w:lvl>
    <w:lvl w:ilvl="8">
      <w:start w:val="1"/>
      <w:numFmt w:val="bullet"/>
      <w:lvlText w:val="▪"/>
      <w:lvlJc w:val="left"/>
      <w:pPr>
        <w:ind w:left="12786" w:firstLine="6834"/>
      </w:pPr>
      <w:rPr>
        <w:rFonts w:ascii="Arial" w:eastAsia="Arial" w:hAnsi="Arial" w:cs="Arial"/>
        <w:vertAlign w:val="baseline"/>
      </w:rPr>
    </w:lvl>
  </w:abstractNum>
  <w:abstractNum w:abstractNumId="7">
    <w:nsid w:val="593E754C"/>
    <w:multiLevelType w:val="hybridMultilevel"/>
    <w:tmpl w:val="90A69C9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nsid w:val="60DF0F91"/>
    <w:multiLevelType w:val="hybridMultilevel"/>
    <w:tmpl w:val="3D2AC6DA"/>
    <w:lvl w:ilvl="0" w:tplc="32C63C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9">
    <w:nsid w:val="73350B78"/>
    <w:multiLevelType w:val="hybridMultilevel"/>
    <w:tmpl w:val="686083F4"/>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0"/>
    <w:lvlOverride w:ilvl="0">
      <w:lvl w:ilvl="0">
        <w:numFmt w:val="bullet"/>
        <w:lvlText w:val=""/>
        <w:legacy w:legacy="1" w:legacySpace="0" w:legacyIndent="360"/>
        <w:lvlJc w:val="left"/>
        <w:rPr>
          <w:rFonts w:ascii="Symbol" w:hAnsi="Symbol" w:cs="Symbol" w:hint="default"/>
        </w:rPr>
      </w:lvl>
    </w:lvlOverride>
  </w:num>
  <w:num w:numId="3">
    <w:abstractNumId w:val="4"/>
  </w:num>
  <w:num w:numId="4">
    <w:abstractNumId w:val="1"/>
  </w:num>
  <w:num w:numId="5">
    <w:abstractNumId w:val="8"/>
  </w:num>
  <w:num w:numId="6">
    <w:abstractNumId w:val="3"/>
  </w:num>
  <w:num w:numId="7">
    <w:abstractNumId w:val="9"/>
  </w:num>
  <w:num w:numId="8">
    <w:abstractNumId w:val="5"/>
  </w:num>
  <w:num w:numId="9">
    <w:abstractNumId w:val="2"/>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9"/>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72E7"/>
    <w:rsid w:val="001772E7"/>
    <w:rsid w:val="001D3B83"/>
    <w:rsid w:val="002C3DC4"/>
    <w:rsid w:val="002E0A11"/>
    <w:rsid w:val="00392EAC"/>
    <w:rsid w:val="003B4421"/>
    <w:rsid w:val="004829CC"/>
    <w:rsid w:val="00512886"/>
    <w:rsid w:val="00655C4E"/>
    <w:rsid w:val="006B6787"/>
    <w:rsid w:val="006E4257"/>
    <w:rsid w:val="00736EFD"/>
    <w:rsid w:val="00774DC9"/>
    <w:rsid w:val="007B00F3"/>
    <w:rsid w:val="00907FF9"/>
    <w:rsid w:val="00941975"/>
    <w:rsid w:val="00970F77"/>
    <w:rsid w:val="009722E1"/>
    <w:rsid w:val="009F44C3"/>
    <w:rsid w:val="00A207D0"/>
    <w:rsid w:val="00AC62F5"/>
    <w:rsid w:val="00BA25BC"/>
    <w:rsid w:val="00C1056F"/>
    <w:rsid w:val="00C767B3"/>
    <w:rsid w:val="00C80941"/>
    <w:rsid w:val="00C85C27"/>
    <w:rsid w:val="00CF2A06"/>
    <w:rsid w:val="00DC58A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DA31A84-3F64-430F-ABF3-C91F6EED72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9F44C3"/>
    <w:pPr>
      <w:widowControl w:val="0"/>
      <w:spacing w:after="0" w:line="240" w:lineRule="auto"/>
    </w:pPr>
    <w:rPr>
      <w:rFonts w:ascii="Calibri" w:eastAsia="Calibri" w:hAnsi="Calibri" w:cs="Calibri"/>
      <w:color w:val="00000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9F44C3"/>
    <w:pPr>
      <w:widowControl w:val="0"/>
      <w:spacing w:after="0" w:line="240" w:lineRule="auto"/>
    </w:pPr>
    <w:rPr>
      <w:rFonts w:ascii="Calibri" w:eastAsia="Calibri" w:hAnsi="Calibri" w:cs="Calibri"/>
      <w:color w:val="000000"/>
      <w:sz w:val="20"/>
      <w:szCs w:val="20"/>
      <w:lang w:eastAsia="ru-RU"/>
    </w:rPr>
  </w:style>
  <w:style w:type="paragraph" w:customStyle="1" w:styleId="s1">
    <w:name w:val="s_1"/>
    <w:basedOn w:val="a"/>
    <w:rsid w:val="009F44C3"/>
    <w:pPr>
      <w:widowControl/>
      <w:spacing w:before="100" w:beforeAutospacing="1" w:after="100" w:afterAutospacing="1"/>
    </w:pPr>
    <w:rPr>
      <w:rFonts w:ascii="Times New Roman" w:eastAsia="Times New Roman" w:hAnsi="Times New Roman" w:cs="Times New Roman"/>
      <w:color w:val="auto"/>
      <w:sz w:val="24"/>
      <w:szCs w:val="24"/>
    </w:rPr>
  </w:style>
  <w:style w:type="paragraph" w:customStyle="1" w:styleId="1">
    <w:name w:val="Абзац списка1"/>
    <w:basedOn w:val="a"/>
    <w:uiPriority w:val="99"/>
    <w:rsid w:val="00C1056F"/>
    <w:pPr>
      <w:widowControl/>
      <w:spacing w:after="200" w:line="276" w:lineRule="auto"/>
      <w:ind w:left="720"/>
    </w:pPr>
    <w:rPr>
      <w:rFonts w:eastAsia="Times New Roman"/>
      <w:color w:val="auto"/>
      <w:sz w:val="22"/>
      <w:szCs w:val="22"/>
      <w:lang w:eastAsia="en-US"/>
    </w:rPr>
  </w:style>
  <w:style w:type="paragraph" w:styleId="a5">
    <w:name w:val="Body Text"/>
    <w:basedOn w:val="a"/>
    <w:link w:val="a6"/>
    <w:rsid w:val="00C1056F"/>
    <w:pPr>
      <w:suppressAutoHyphens/>
      <w:spacing w:after="120"/>
    </w:pPr>
    <w:rPr>
      <w:rFonts w:ascii="Times New Roman" w:eastAsia="Lucida Sans Unicode" w:hAnsi="Times New Roman" w:cs="Times New Roman"/>
      <w:color w:val="auto"/>
      <w:kern w:val="1"/>
      <w:sz w:val="24"/>
      <w:szCs w:val="24"/>
      <w:lang w:eastAsia="en-US"/>
    </w:rPr>
  </w:style>
  <w:style w:type="character" w:customStyle="1" w:styleId="a6">
    <w:name w:val="Основной текст Знак"/>
    <w:basedOn w:val="a0"/>
    <w:link w:val="a5"/>
    <w:rsid w:val="00C1056F"/>
    <w:rPr>
      <w:rFonts w:ascii="Times New Roman" w:eastAsia="Lucida Sans Unicode" w:hAnsi="Times New Roman" w:cs="Times New Roman"/>
      <w:kern w:val="1"/>
      <w:sz w:val="24"/>
      <w:szCs w:val="24"/>
    </w:rPr>
  </w:style>
  <w:style w:type="paragraph" w:customStyle="1" w:styleId="a7">
    <w:name w:val="Содержимое таблицы"/>
    <w:basedOn w:val="a"/>
    <w:rsid w:val="00C1056F"/>
    <w:pPr>
      <w:suppressLineNumbers/>
      <w:suppressAutoHyphens/>
    </w:pPr>
    <w:rPr>
      <w:rFonts w:ascii="Times New Roman" w:eastAsia="Lucida Sans Unicode" w:hAnsi="Times New Roman" w:cs="Times New Roman"/>
      <w:color w:val="auto"/>
      <w:kern w:val="1"/>
      <w:sz w:val="24"/>
      <w:szCs w:val="24"/>
      <w:lang w:eastAsia="en-US"/>
    </w:rPr>
  </w:style>
  <w:style w:type="paragraph" w:styleId="a8">
    <w:name w:val="List Paragraph"/>
    <w:basedOn w:val="a"/>
    <w:uiPriority w:val="34"/>
    <w:qFormat/>
    <w:rsid w:val="003B4421"/>
    <w:pPr>
      <w:ind w:left="720"/>
      <w:contextualSpacing/>
    </w:pPr>
  </w:style>
  <w:style w:type="character" w:customStyle="1" w:styleId="a4">
    <w:name w:val="Без интервала Знак"/>
    <w:link w:val="a3"/>
    <w:uiPriority w:val="1"/>
    <w:locked/>
    <w:rsid w:val="00C767B3"/>
    <w:rPr>
      <w:rFonts w:ascii="Calibri" w:eastAsia="Calibri" w:hAnsi="Calibri" w:cs="Calibri"/>
      <w:color w:val="000000"/>
      <w:sz w:val="20"/>
      <w:szCs w:val="20"/>
      <w:lang w:eastAsia="ru-RU"/>
    </w:rPr>
  </w:style>
  <w:style w:type="paragraph" w:styleId="a9">
    <w:name w:val="Normal (Web)"/>
    <w:basedOn w:val="a"/>
    <w:uiPriority w:val="99"/>
    <w:unhideWhenUsed/>
    <w:rsid w:val="00C767B3"/>
    <w:pPr>
      <w:widowControl/>
      <w:spacing w:before="100" w:beforeAutospacing="1" w:after="100" w:afterAutospacing="1"/>
    </w:pPr>
    <w:rPr>
      <w:rFonts w:ascii="Times New Roman" w:eastAsia="Times New Roman" w:hAnsi="Times New Roman" w:cs="Times New Roman"/>
      <w:color w:val="auto"/>
      <w:sz w:val="24"/>
      <w:szCs w:val="24"/>
    </w:rPr>
  </w:style>
  <w:style w:type="character" w:styleId="aa">
    <w:name w:val="Emphasis"/>
    <w:uiPriority w:val="20"/>
    <w:qFormat/>
    <w:rsid w:val="00C85C27"/>
    <w:rPr>
      <w:i/>
      <w:iCs/>
    </w:rPr>
  </w:style>
  <w:style w:type="paragraph" w:styleId="ab">
    <w:name w:val="Balloon Text"/>
    <w:basedOn w:val="a"/>
    <w:link w:val="ac"/>
    <w:uiPriority w:val="99"/>
    <w:semiHidden/>
    <w:unhideWhenUsed/>
    <w:rsid w:val="00DC58A0"/>
    <w:rPr>
      <w:rFonts w:ascii="Segoe UI" w:hAnsi="Segoe UI" w:cs="Segoe UI"/>
      <w:sz w:val="18"/>
      <w:szCs w:val="18"/>
    </w:rPr>
  </w:style>
  <w:style w:type="character" w:customStyle="1" w:styleId="ac">
    <w:name w:val="Текст выноски Знак"/>
    <w:basedOn w:val="a0"/>
    <w:link w:val="ab"/>
    <w:uiPriority w:val="99"/>
    <w:semiHidden/>
    <w:rsid w:val="00DC58A0"/>
    <w:rPr>
      <w:rFonts w:ascii="Segoe UI" w:eastAsia="Calibri" w:hAnsi="Segoe UI" w:cs="Segoe UI"/>
      <w:color w:val="000000"/>
      <w:sz w:val="18"/>
      <w:szCs w:val="18"/>
      <w:lang w:eastAsia="ru-RU"/>
    </w:rPr>
  </w:style>
  <w:style w:type="table" w:styleId="ad">
    <w:name w:val="Table Grid"/>
    <w:basedOn w:val="a1"/>
    <w:uiPriority w:val="39"/>
    <w:rsid w:val="00DC58A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367</TotalTime>
  <Pages>1</Pages>
  <Words>7013</Words>
  <Characters>39977</Characters>
  <Application>Microsoft Office Word</Application>
  <DocSecurity>0</DocSecurity>
  <Lines>333</Lines>
  <Paragraphs>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46897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15</cp:revision>
  <cp:lastPrinted>2017-09-28T06:25:00Z</cp:lastPrinted>
  <dcterms:created xsi:type="dcterms:W3CDTF">2017-08-29T08:34:00Z</dcterms:created>
  <dcterms:modified xsi:type="dcterms:W3CDTF">2017-09-29T08:36:00Z</dcterms:modified>
</cp:coreProperties>
</file>