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86" w:rsidRDefault="00141895" w:rsidP="00153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="0015352C"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15352C" w:rsidRDefault="0015352C" w:rsidP="0045567F">
      <w:pPr>
        <w:jc w:val="right"/>
        <w:rPr>
          <w:rFonts w:ascii="Times New Roman" w:hAnsi="Times New Roman"/>
          <w:sz w:val="24"/>
          <w:szCs w:val="24"/>
        </w:rPr>
      </w:pPr>
    </w:p>
    <w:p w:rsidR="0045567F" w:rsidRDefault="0045567F" w:rsidP="004556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по МАДОУ № 5 «Огонёк»</w:t>
      </w:r>
    </w:p>
    <w:p w:rsidR="0045567F" w:rsidRDefault="0045567F" w:rsidP="004556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</w:t>
      </w:r>
      <w:r w:rsidR="00DD7AE7">
        <w:rPr>
          <w:rFonts w:ascii="Times New Roman" w:hAnsi="Times New Roman"/>
          <w:sz w:val="24"/>
          <w:szCs w:val="24"/>
          <w:u w:val="single"/>
        </w:rPr>
        <w:t>60-П</w:t>
      </w:r>
      <w:r>
        <w:rPr>
          <w:rFonts w:ascii="Times New Roman" w:hAnsi="Times New Roman"/>
          <w:sz w:val="24"/>
          <w:szCs w:val="24"/>
        </w:rPr>
        <w:t>___ от «__</w:t>
      </w:r>
      <w:r w:rsidR="00DD7AE7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__»____</w:t>
      </w:r>
      <w:r w:rsidR="00DD7AE7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>____2018 г</w:t>
      </w:r>
    </w:p>
    <w:p w:rsidR="0045567F" w:rsidRDefault="0045567F" w:rsidP="004556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________________</w:t>
      </w:r>
      <w:proofErr w:type="spellStart"/>
      <w:r>
        <w:rPr>
          <w:rFonts w:ascii="Times New Roman" w:hAnsi="Times New Roman"/>
          <w:sz w:val="24"/>
          <w:szCs w:val="24"/>
        </w:rPr>
        <w:t>Котосина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45567F" w:rsidRDefault="0045567F" w:rsidP="0045567F">
      <w:pPr>
        <w:jc w:val="right"/>
        <w:rPr>
          <w:rFonts w:ascii="Times New Roman" w:hAnsi="Times New Roman"/>
          <w:sz w:val="24"/>
          <w:szCs w:val="24"/>
        </w:rPr>
      </w:pPr>
    </w:p>
    <w:p w:rsidR="0067096D" w:rsidRDefault="0067096D" w:rsidP="0045567F">
      <w:pPr>
        <w:jc w:val="right"/>
        <w:rPr>
          <w:rFonts w:ascii="Times New Roman" w:hAnsi="Times New Roman"/>
          <w:sz w:val="24"/>
          <w:szCs w:val="24"/>
        </w:rPr>
      </w:pPr>
    </w:p>
    <w:p w:rsidR="0045567F" w:rsidRDefault="0045567F" w:rsidP="004556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</w:t>
      </w:r>
    </w:p>
    <w:p w:rsidR="0045567F" w:rsidRDefault="0067096D" w:rsidP="004556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45567F">
        <w:rPr>
          <w:rFonts w:ascii="Times New Roman" w:hAnsi="Times New Roman"/>
          <w:sz w:val="28"/>
          <w:szCs w:val="28"/>
        </w:rPr>
        <w:t xml:space="preserve">о повышению значений показателей доступности для инвалидов объектов и услуг </w:t>
      </w:r>
    </w:p>
    <w:p w:rsidR="0045567F" w:rsidRPr="0045567F" w:rsidRDefault="0067096D" w:rsidP="004556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567F">
        <w:rPr>
          <w:rFonts w:ascii="Times New Roman" w:hAnsi="Times New Roman"/>
          <w:sz w:val="28"/>
          <w:szCs w:val="28"/>
        </w:rPr>
        <w:t xml:space="preserve"> МАДОУ № 5 «Огонёк»</w:t>
      </w:r>
    </w:p>
    <w:p w:rsidR="0045567F" w:rsidRPr="0045567F" w:rsidRDefault="0045567F" w:rsidP="004556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67F" w:rsidRPr="0045567F" w:rsidRDefault="0045567F" w:rsidP="0045567F">
      <w:pPr>
        <w:jc w:val="right"/>
        <w:rPr>
          <w:rFonts w:ascii="Times New Roman" w:hAnsi="Times New Roman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543F86" w:rsidP="003B6816">
      <w:pPr>
        <w:jc w:val="center"/>
        <w:rPr>
          <w:rFonts w:ascii="Times New Roman" w:hAnsi="Times New Roman"/>
          <w:sz w:val="24"/>
          <w:szCs w:val="24"/>
        </w:rPr>
      </w:pPr>
    </w:p>
    <w:p w:rsidR="00543F86" w:rsidRDefault="0067096D" w:rsidP="006709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</w:t>
      </w:r>
    </w:p>
    <w:p w:rsidR="00543F86" w:rsidRPr="00DB2A2F" w:rsidRDefault="00543F86" w:rsidP="003B6816">
      <w:pPr>
        <w:jc w:val="center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lastRenderedPageBreak/>
        <w:t>I Общие положения</w:t>
      </w:r>
    </w:p>
    <w:p w:rsidR="00A600ED" w:rsidRDefault="00543F8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План мероприятий («дорожная карта</w:t>
      </w:r>
      <w:proofErr w:type="gramStart"/>
      <w:r w:rsidRPr="00DB2A2F">
        <w:rPr>
          <w:sz w:val="24"/>
          <w:szCs w:val="24"/>
        </w:rPr>
        <w:t>»)  направлен</w:t>
      </w:r>
      <w:proofErr w:type="gramEnd"/>
      <w:r w:rsidRPr="00DB2A2F">
        <w:rPr>
          <w:sz w:val="24"/>
          <w:szCs w:val="24"/>
        </w:rPr>
        <w:t xml:space="preserve"> на обеспечение условий по повышению значений показателей доступ</w:t>
      </w:r>
      <w:r w:rsidR="00F749A6">
        <w:rPr>
          <w:sz w:val="24"/>
          <w:szCs w:val="24"/>
        </w:rPr>
        <w:t>ности для инвалидов к объекту МАДОУ №5 «Огонёк»</w:t>
      </w:r>
      <w:r w:rsidRPr="00DB2A2F">
        <w:rPr>
          <w:sz w:val="24"/>
          <w:szCs w:val="24"/>
        </w:rPr>
        <w:t xml:space="preserve"> (далее - объект) и предоставляемым на нем услугам (далее - услуги) в сфере образования. План разработан с учетом требований</w:t>
      </w:r>
      <w:r w:rsidR="00A600ED">
        <w:rPr>
          <w:sz w:val="24"/>
          <w:szCs w:val="24"/>
        </w:rPr>
        <w:t>:</w:t>
      </w:r>
    </w:p>
    <w:p w:rsidR="00A600ED" w:rsidRDefault="00A600ED" w:rsidP="00622FE9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F86" w:rsidRPr="00DB2A2F">
        <w:rPr>
          <w:sz w:val="24"/>
          <w:szCs w:val="24"/>
        </w:rPr>
        <w:t xml:space="preserve"> приказа Министерства образования и науки Российской Федерации от 9 ноября 2015</w:t>
      </w:r>
      <w:r w:rsidR="002F3C75">
        <w:rPr>
          <w:sz w:val="24"/>
          <w:szCs w:val="24"/>
        </w:rPr>
        <w:t xml:space="preserve"> </w:t>
      </w:r>
      <w:r w:rsidR="00543F86" w:rsidRPr="00DB2A2F">
        <w:rPr>
          <w:sz w:val="24"/>
          <w:szCs w:val="24"/>
        </w:rPr>
        <w:t>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</w:t>
      </w:r>
      <w:r>
        <w:rPr>
          <w:sz w:val="24"/>
          <w:szCs w:val="24"/>
        </w:rPr>
        <w:t>м при этом необходимой помощи»;</w:t>
      </w:r>
    </w:p>
    <w:p w:rsidR="00543F86" w:rsidRDefault="00A600ED" w:rsidP="00622FE9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3C75">
        <w:rPr>
          <w:sz w:val="24"/>
          <w:szCs w:val="24"/>
        </w:rPr>
        <w:t xml:space="preserve"> приказа Министерства общего и профессионального образования Свердловской области от 01.09.2015 г № 430-Д «Об </w:t>
      </w:r>
      <w:proofErr w:type="gramStart"/>
      <w:r w:rsidR="002F3C75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плана</w:t>
      </w:r>
      <w:proofErr w:type="gramEnd"/>
      <w:r>
        <w:rPr>
          <w:sz w:val="24"/>
          <w:szCs w:val="24"/>
        </w:rPr>
        <w:t xml:space="preserve"> мероприятий («дорожной карты») по повышению значений </w:t>
      </w:r>
      <w:r w:rsidR="002F3C75">
        <w:rPr>
          <w:sz w:val="24"/>
          <w:szCs w:val="24"/>
        </w:rPr>
        <w:t>показателей доступности для инвалидов объектов и услуг в сфере образования Свердловской области»</w:t>
      </w:r>
    </w:p>
    <w:p w:rsidR="00A600ED" w:rsidRDefault="00622FE9" w:rsidP="00622FE9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</w:t>
      </w:r>
      <w:r w:rsidR="00A600ED">
        <w:rPr>
          <w:sz w:val="24"/>
          <w:szCs w:val="24"/>
        </w:rPr>
        <w:t xml:space="preserve"> Администрации Туринского городского округа от 12.03.2018 г № 268-ПА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Свердловской области»</w:t>
      </w:r>
    </w:p>
    <w:p w:rsidR="00A600ED" w:rsidRDefault="00A600ED" w:rsidP="00A600ED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Целями «дорожной карты» являются:</w:t>
      </w:r>
    </w:p>
    <w:p w:rsidR="00A600ED" w:rsidRDefault="00A600ED" w:rsidP="00A600ED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1.Обеспечение условий доступности для инвалидов объектов социальной, инфраструктуры в сфере образования;</w:t>
      </w:r>
    </w:p>
    <w:p w:rsidR="00A600ED" w:rsidRDefault="00A600ED" w:rsidP="00A600ED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2.обеспечение условий для беспрепятственного пользования инвалидами услуг в сфере образования;</w:t>
      </w:r>
    </w:p>
    <w:p w:rsidR="00A600ED" w:rsidRPr="00DB2A2F" w:rsidRDefault="00A600ED" w:rsidP="00A600ED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3.полноценная интеграция инвалидов в общество</w:t>
      </w:r>
    </w:p>
    <w:p w:rsidR="00543F86" w:rsidRPr="00DB2A2F" w:rsidRDefault="00543F86" w:rsidP="005F59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color w:val="000000"/>
          <w:sz w:val="24"/>
          <w:szCs w:val="24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43F86" w:rsidRPr="00DB2A2F" w:rsidRDefault="00543F8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543F86" w:rsidRPr="00DB2A2F" w:rsidRDefault="00543F8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-обеспечение условий доступности для инвалидов объекта сферы образования;</w:t>
      </w:r>
    </w:p>
    <w:p w:rsidR="00543F86" w:rsidRPr="00DB2A2F" w:rsidRDefault="00543F8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 xml:space="preserve">-обеспечение условий для беспрепятственного пользования инвалидами услугами </w:t>
      </w:r>
      <w:r w:rsidRPr="00DB2A2F">
        <w:rPr>
          <w:rFonts w:ascii="Times New Roman" w:hAnsi="Times New Roman"/>
          <w:bCs/>
          <w:sz w:val="24"/>
          <w:szCs w:val="24"/>
        </w:rPr>
        <w:t>в сфере образования;</w:t>
      </w:r>
    </w:p>
    <w:p w:rsidR="00543F86" w:rsidRPr="00DB2A2F" w:rsidRDefault="00543F8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A2F">
        <w:rPr>
          <w:rFonts w:ascii="Times New Roman" w:hAnsi="Times New Roman"/>
          <w:bCs/>
          <w:sz w:val="24"/>
          <w:szCs w:val="24"/>
        </w:rPr>
        <w:t xml:space="preserve">-полноценная интеграция инвалидов в общество. </w:t>
      </w:r>
    </w:p>
    <w:p w:rsidR="00543F86" w:rsidRPr="00DB2A2F" w:rsidRDefault="00543F8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Целями реализации «дорожной карты» являются: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 создание условий доступности для инвалидов и других маломобильных групп </w:t>
      </w:r>
      <w:proofErr w:type="gramStart"/>
      <w:r w:rsidRPr="00DB2A2F">
        <w:rPr>
          <w:sz w:val="24"/>
          <w:szCs w:val="24"/>
        </w:rPr>
        <w:t>населения  равных</w:t>
      </w:r>
      <w:proofErr w:type="gramEnd"/>
      <w:r w:rsidRPr="00DB2A2F">
        <w:rPr>
          <w:sz w:val="24"/>
          <w:szCs w:val="24"/>
        </w:rPr>
        <w:t xml:space="preserve"> возможностей доступа к объекту  и предоставляемым услугам, а также оказание им при этом необходимой помощи в пределах полномочий;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 установление показателей, позволяющих оценивать степень доступности для </w:t>
      </w:r>
      <w:proofErr w:type="gramStart"/>
      <w:r w:rsidRPr="00DB2A2F">
        <w:rPr>
          <w:sz w:val="24"/>
          <w:szCs w:val="24"/>
        </w:rPr>
        <w:t>инвалидов  объекта</w:t>
      </w:r>
      <w:proofErr w:type="gramEnd"/>
      <w:r w:rsidRPr="00DB2A2F">
        <w:rPr>
          <w:sz w:val="24"/>
          <w:szCs w:val="24"/>
        </w:rPr>
        <w:t xml:space="preserve"> и услуг;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</w:t>
      </w:r>
      <w:proofErr w:type="gramStart"/>
      <w:r w:rsidRPr="00DB2A2F">
        <w:rPr>
          <w:sz w:val="24"/>
          <w:szCs w:val="24"/>
        </w:rPr>
        <w:t>для инвалидов</w:t>
      </w:r>
      <w:proofErr w:type="gramEnd"/>
      <w:r w:rsidRPr="00DB2A2F">
        <w:rPr>
          <w:sz w:val="24"/>
          <w:szCs w:val="24"/>
        </w:rPr>
        <w:t xml:space="preserve"> предоставляемых на нем услуг;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543F86" w:rsidRPr="00DB2A2F" w:rsidRDefault="00543F8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услуг.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B2A2F">
        <w:rPr>
          <w:sz w:val="24"/>
          <w:szCs w:val="24"/>
        </w:rPr>
        <w:t xml:space="preserve">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lastRenderedPageBreak/>
        <w:t xml:space="preserve">- отсутствие или неполная </w:t>
      </w:r>
      <w:proofErr w:type="gramStart"/>
      <w:r w:rsidRPr="00DB2A2F">
        <w:rPr>
          <w:sz w:val="24"/>
          <w:szCs w:val="24"/>
        </w:rPr>
        <w:t>оснащенность  объекта</w:t>
      </w:r>
      <w:proofErr w:type="gramEnd"/>
      <w:r w:rsidRPr="00DB2A2F">
        <w:rPr>
          <w:sz w:val="24"/>
          <w:szCs w:val="24"/>
        </w:rP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 наличие работников, предоставляющих услуги инвалидам, не прошедших инструктирование или обучение по вопросам, </w:t>
      </w:r>
      <w:proofErr w:type="gramStart"/>
      <w:r w:rsidRPr="00DB2A2F">
        <w:rPr>
          <w:sz w:val="24"/>
          <w:szCs w:val="24"/>
        </w:rPr>
        <w:t>связанных  с</w:t>
      </w:r>
      <w:proofErr w:type="gramEnd"/>
      <w:r w:rsidRPr="00DB2A2F">
        <w:rPr>
          <w:sz w:val="24"/>
          <w:szCs w:val="24"/>
        </w:rPr>
        <w:t xml:space="preserve">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</w:t>
      </w:r>
      <w:proofErr w:type="gramStart"/>
      <w:r w:rsidRPr="00DB2A2F">
        <w:rPr>
          <w:sz w:val="24"/>
          <w:szCs w:val="24"/>
        </w:rPr>
        <w:t>доступа  инвалидов</w:t>
      </w:r>
      <w:proofErr w:type="gramEnd"/>
      <w:r w:rsidRPr="00DB2A2F">
        <w:rPr>
          <w:sz w:val="24"/>
          <w:szCs w:val="24"/>
        </w:rPr>
        <w:t>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</w:t>
      </w:r>
      <w:proofErr w:type="gramStart"/>
      <w:r>
        <w:rPr>
          <w:sz w:val="24"/>
          <w:szCs w:val="24"/>
        </w:rPr>
        <w:t xml:space="preserve">в </w:t>
      </w:r>
      <w:r w:rsidRPr="00DB2A2F">
        <w:rPr>
          <w:sz w:val="24"/>
          <w:szCs w:val="24"/>
        </w:rPr>
        <w:t xml:space="preserve"> должностных</w:t>
      </w:r>
      <w:proofErr w:type="gramEnd"/>
      <w:r w:rsidRPr="00DB2A2F">
        <w:rPr>
          <w:sz w:val="24"/>
          <w:szCs w:val="24"/>
        </w:rPr>
        <w:t xml:space="preserve">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DB2A2F">
        <w:rPr>
          <w:sz w:val="24"/>
          <w:szCs w:val="24"/>
        </w:rPr>
        <w:t>«</w:t>
      </w:r>
      <w:proofErr w:type="gramEnd"/>
      <w:r w:rsidRPr="00DB2A2F">
        <w:rPr>
          <w:sz w:val="24"/>
          <w:szCs w:val="24"/>
        </w:rPr>
        <w:t>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543F86" w:rsidRPr="00DB2A2F" w:rsidRDefault="002F3C75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МАДОУ №5 «</w:t>
      </w:r>
      <w:proofErr w:type="gramStart"/>
      <w:r>
        <w:rPr>
          <w:sz w:val="24"/>
          <w:szCs w:val="24"/>
        </w:rPr>
        <w:t>Огонёк»</w:t>
      </w:r>
      <w:r w:rsidR="00543F86" w:rsidRPr="00DB2A2F">
        <w:rPr>
          <w:sz w:val="24"/>
          <w:szCs w:val="24"/>
        </w:rPr>
        <w:t xml:space="preserve">  нормативных</w:t>
      </w:r>
      <w:proofErr w:type="gramEnd"/>
      <w:r w:rsidR="00543F86" w:rsidRPr="00DB2A2F">
        <w:rPr>
          <w:sz w:val="24"/>
          <w:szCs w:val="24"/>
        </w:rPr>
        <w:t xml:space="preserve">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- организация работы по обеспечению предоставления услуг инвалидам;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2A2F">
        <w:rPr>
          <w:sz w:val="24"/>
          <w:szCs w:val="24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543F86" w:rsidRPr="00DB2A2F" w:rsidRDefault="00543F8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543F86" w:rsidRPr="00DB2A2F" w:rsidRDefault="00543F86" w:rsidP="005F59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-</w:t>
      </w:r>
      <w:r w:rsidRPr="00DB2A2F">
        <w:rPr>
          <w:rFonts w:ascii="Times New Roman" w:hAnsi="Times New Roman"/>
          <w:i/>
          <w:sz w:val="24"/>
          <w:szCs w:val="24"/>
        </w:rPr>
        <w:t xml:space="preserve"> </w:t>
      </w:r>
      <w:r w:rsidRPr="00DB2A2F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2A2F">
          <w:rPr>
            <w:rFonts w:ascii="Times New Roman" w:hAnsi="Times New Roman"/>
            <w:sz w:val="24"/>
            <w:szCs w:val="24"/>
          </w:rPr>
          <w:t>2012 г</w:t>
        </w:r>
      </w:smartTag>
      <w:r w:rsidRPr="00DB2A2F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543F86" w:rsidRPr="00DB2A2F" w:rsidRDefault="00543F86" w:rsidP="005F5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A2F">
        <w:rPr>
          <w:rFonts w:ascii="Times New Roman" w:hAnsi="Times New Roman"/>
          <w:sz w:val="24"/>
          <w:szCs w:val="24"/>
          <w:lang w:eastAsia="ru-RU"/>
        </w:rPr>
        <w:t xml:space="preserve"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DB2A2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B2A2F">
        <w:rPr>
          <w:rFonts w:ascii="Times New Roman" w:hAnsi="Times New Roman"/>
          <w:sz w:val="24"/>
          <w:szCs w:val="24"/>
          <w:lang w:eastAsia="ru-RU"/>
        </w:rPr>
        <w:t xml:space="preserve">. № 1008 (зарегистрирован Министерством юстиции Российской Федерации 27 ноября </w:t>
      </w:r>
      <w:smartTag w:uri="urn:schemas-microsoft-com:office:smarttags" w:element="metricconverter">
        <w:smartTagPr>
          <w:attr w:name="ProductID" w:val="2013 г"/>
        </w:smartTagPr>
        <w:r w:rsidRPr="00DB2A2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B2A2F">
        <w:rPr>
          <w:rFonts w:ascii="Times New Roman" w:hAnsi="Times New Roman"/>
          <w:sz w:val="24"/>
          <w:szCs w:val="24"/>
          <w:lang w:eastAsia="ru-RU"/>
        </w:rPr>
        <w:t xml:space="preserve">., регистрационный № 30468);-Порядком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B2A2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B2A2F">
        <w:rPr>
          <w:rFonts w:ascii="Times New Roman" w:hAnsi="Times New Roman"/>
          <w:sz w:val="24"/>
          <w:szCs w:val="24"/>
          <w:lang w:eastAsia="ru-RU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3 г"/>
        </w:smartTagPr>
        <w:r w:rsidRPr="00DB2A2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B2A2F">
        <w:rPr>
          <w:rFonts w:ascii="Times New Roman" w:hAnsi="Times New Roman"/>
          <w:sz w:val="24"/>
          <w:szCs w:val="24"/>
          <w:lang w:eastAsia="ru-RU"/>
        </w:rPr>
        <w:t>., регистрационный № 30038);</w:t>
      </w:r>
    </w:p>
    <w:p w:rsidR="00543F86" w:rsidRPr="00DB2A2F" w:rsidRDefault="00543F86" w:rsidP="005F59F7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B2A2F">
        <w:rPr>
          <w:sz w:val="24"/>
          <w:szCs w:val="24"/>
        </w:rP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 w:rsidRPr="00DB2A2F">
          <w:rPr>
            <w:sz w:val="24"/>
            <w:szCs w:val="24"/>
          </w:rPr>
          <w:t>2014 г</w:t>
        </w:r>
      </w:smartTag>
      <w:r w:rsidRPr="00DB2A2F">
        <w:rPr>
          <w:sz w:val="24"/>
          <w:szCs w:val="24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43F86" w:rsidRPr="00DB2A2F" w:rsidRDefault="00543F86" w:rsidP="005F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43F86" w:rsidRPr="00DB2A2F" w:rsidRDefault="00543F86" w:rsidP="005F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8 Основные ожидаемые результаты реализации «дорожной карты»:</w:t>
      </w:r>
    </w:p>
    <w:p w:rsidR="00543F86" w:rsidRPr="00DB2A2F" w:rsidRDefault="00543F86" w:rsidP="005F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543F86" w:rsidRPr="00DB2A2F" w:rsidRDefault="00543F8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мероприятий(«дорожной карты»).</w:t>
      </w:r>
      <w:r w:rsidRPr="00DB2A2F">
        <w:rPr>
          <w:sz w:val="24"/>
          <w:szCs w:val="24"/>
        </w:rPr>
        <w:t xml:space="preserve"> </w:t>
      </w:r>
    </w:p>
    <w:p w:rsidR="00543F86" w:rsidRPr="00DB2A2F" w:rsidRDefault="00543F8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543F86" w:rsidRPr="00DB2A2F" w:rsidRDefault="00543F8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t>Сроки реализации Плана мер</w:t>
      </w:r>
      <w:r w:rsidR="002F3C75">
        <w:rPr>
          <w:rFonts w:ascii="Times New Roman" w:hAnsi="Times New Roman"/>
          <w:sz w:val="24"/>
          <w:szCs w:val="24"/>
        </w:rPr>
        <w:t>оприятий «дорожной карты» – 2018</w:t>
      </w:r>
      <w:r w:rsidRPr="00DB2A2F">
        <w:rPr>
          <w:rFonts w:ascii="Times New Roman" w:hAnsi="Times New Roman"/>
          <w:sz w:val="24"/>
          <w:szCs w:val="24"/>
        </w:rPr>
        <w:t xml:space="preserve">–2030 годы. </w:t>
      </w:r>
    </w:p>
    <w:p w:rsidR="00543F86" w:rsidRDefault="00543F8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2F">
        <w:rPr>
          <w:rFonts w:ascii="Times New Roman" w:hAnsi="Times New Roman"/>
          <w:sz w:val="24"/>
          <w:szCs w:val="24"/>
        </w:rPr>
        <w:lastRenderedPageBreak/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3F39F5" w:rsidRDefault="003F39F5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9F5" w:rsidRPr="00585B81" w:rsidRDefault="00585B81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Таблица</w:t>
      </w:r>
    </w:p>
    <w:p w:rsidR="00585B81" w:rsidRDefault="00585B81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повышения значений показателей доступности для инвалидов объектов и услуг</w:t>
      </w: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20"/>
        <w:gridCol w:w="1388"/>
        <w:gridCol w:w="1387"/>
        <w:gridCol w:w="1388"/>
        <w:gridCol w:w="1390"/>
        <w:gridCol w:w="1255"/>
        <w:gridCol w:w="1914"/>
      </w:tblGrid>
      <w:tr w:rsidR="00141895" w:rsidRPr="00141895" w:rsidTr="00141895">
        <w:tc>
          <w:tcPr>
            <w:tcW w:w="675" w:type="dxa"/>
            <w:vMerge w:val="restart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41895">
              <w:rPr>
                <w:rFonts w:ascii="Times New Roman" w:hAnsi="Times New Roman"/>
                <w:sz w:val="24"/>
                <w:szCs w:val="24"/>
              </w:rPr>
              <w:t>стро</w:t>
            </w:r>
            <w:proofErr w:type="spellEnd"/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895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895"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 w:rsidRPr="00141895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808" w:type="dxa"/>
            <w:gridSpan w:val="5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Ответственные за мониторинг и достижение</w:t>
            </w:r>
          </w:p>
        </w:tc>
      </w:tr>
      <w:tr w:rsidR="00141895" w:rsidRPr="00141895" w:rsidTr="00141895">
        <w:tc>
          <w:tcPr>
            <w:tcW w:w="675" w:type="dxa"/>
            <w:vMerge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7" w:type="dxa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8" w:type="dxa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55" w:type="dxa"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914" w:type="dxa"/>
            <w:vMerge/>
            <w:shd w:val="clear" w:color="auto" w:fill="auto"/>
          </w:tcPr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521C47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343605" w:rsidRDefault="00343605" w:rsidP="00141895">
            <w:pPr>
              <w:pStyle w:val="Default"/>
            </w:pPr>
            <w:r>
              <w:t>Удельный вес введенных с 01 июля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0"/>
            </w:tblGrid>
            <w:tr w:rsidR="00343605">
              <w:trPr>
                <w:trHeight w:val="1680"/>
              </w:trPr>
              <w:tc>
                <w:tcPr>
                  <w:tcW w:w="3950" w:type="dxa"/>
                </w:tcPr>
                <w:p w:rsidR="00343605" w:rsidRDefault="00343605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      </w:r>
                </w:p>
              </w:tc>
            </w:tr>
          </w:tbl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2467D9" w:rsidP="004C56B0">
            <w:pPr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C56B0" w:rsidRPr="00141895" w:rsidRDefault="004C56B0" w:rsidP="004C56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C47" w:rsidRPr="00141895" w:rsidRDefault="00521C47" w:rsidP="00141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B0" w:rsidRPr="00141895" w:rsidRDefault="004C56B0" w:rsidP="00141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2467D9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246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246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C47" w:rsidRPr="00141895" w:rsidRDefault="00521C47" w:rsidP="00246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141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21C47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521C47" w:rsidRPr="00141895" w:rsidRDefault="00EF4451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521C47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Удельный вес существующего объекта</w:t>
            </w:r>
            <w:r w:rsidR="00343605" w:rsidRPr="00141895">
              <w:rPr>
                <w:rFonts w:ascii="Times New Roman" w:hAnsi="Times New Roman"/>
                <w:sz w:val="24"/>
                <w:szCs w:val="24"/>
              </w:rPr>
              <w:t>, которые в результате</w:t>
            </w:r>
            <w:r w:rsidR="00EF4451" w:rsidRPr="00141895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141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605" w:rsidRPr="00141895" w:rsidRDefault="00EF4451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ведения после 01 июля 2016 года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8"/>
            </w:tblGrid>
            <w:tr w:rsidR="00343605">
              <w:trPr>
                <w:trHeight w:val="1122"/>
              </w:trPr>
              <w:tc>
                <w:tcPr>
                  <w:tcW w:w="3958" w:type="dxa"/>
                </w:tcPr>
                <w:p w:rsidR="00343605" w:rsidRDefault="00343605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      </w:r>
                </w:p>
              </w:tc>
            </w:tr>
          </w:tbl>
          <w:p w:rsidR="00343605" w:rsidRPr="00141895" w:rsidRDefault="00343605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D9" w:rsidRPr="00141895" w:rsidRDefault="002467D9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0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  <w:shd w:val="clear" w:color="auto" w:fill="auto"/>
          </w:tcPr>
          <w:p w:rsidR="00521C47" w:rsidRPr="00141895" w:rsidRDefault="00521C47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20E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521C47" w:rsidRPr="00141895" w:rsidRDefault="008C420E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DA4F72" w:rsidRDefault="00DA4F72" w:rsidP="00141895">
            <w:pPr>
              <w:pStyle w:val="Default"/>
            </w:pPr>
            <w:r>
              <w:t>Удельный вес существующего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5"/>
            </w:tblGrid>
            <w:tr w:rsidR="00DA4F72">
              <w:trPr>
                <w:trHeight w:val="1823"/>
              </w:trPr>
              <w:tc>
                <w:tcPr>
                  <w:tcW w:w="3965" w:type="dxa"/>
                </w:tcPr>
                <w:p w:rsidR="00DA4F72" w:rsidRDefault="00DA4F72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объекта,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когда это возможно, необходимых услуг по месту жительства инвалида, от общего количества объектов, на которых по состоянию на 01 января 2016 года невозможно полностью обеспечить доступность с учетом потребностей инвалидов</w:t>
                  </w:r>
                </w:p>
              </w:tc>
            </w:tr>
          </w:tbl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8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DA4F72" w:rsidRDefault="00DA4F72" w:rsidP="00141895">
            <w:pPr>
              <w:pStyle w:val="Default"/>
            </w:pPr>
            <w:r>
              <w:t>Удельный вес объекта на котором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8"/>
            </w:tblGrid>
            <w:tr w:rsidR="00DA4F72">
              <w:trPr>
                <w:trHeight w:val="1545"/>
              </w:trPr>
              <w:tc>
                <w:tcPr>
                  <w:tcW w:w="3958" w:type="dxa"/>
                </w:tcPr>
                <w:p w:rsidR="00DA4F72" w:rsidRDefault="00DA4F72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обеспечиваются условия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инвалидам предоставляются услуге сфере образования), в том числе на котором имеются: выделенные стоянки автотранспортных средств для инвалидов; сменные кресла-коляски</w:t>
                  </w:r>
                </w:p>
                <w:p w:rsidR="00DA4F72" w:rsidRDefault="00DA4F72" w:rsidP="00B165BC">
                  <w:pPr>
                    <w:pStyle w:val="Default"/>
                    <w:framePr w:hSpace="180" w:wrap="around" w:vAnchor="text" w:hAnchor="text" w:y="1"/>
                    <w:suppressOverlap/>
                  </w:pPr>
                  <w:r>
                    <w:t>адаптированные лифты; поручни;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64"/>
                  </w:tblGrid>
                  <w:tr w:rsidR="00DA4F72">
                    <w:trPr>
                      <w:trHeight w:val="990"/>
                    </w:trPr>
                    <w:tc>
                      <w:tcPr>
                        <w:tcW w:w="3964" w:type="dxa"/>
                      </w:tcPr>
                      <w:p w:rsidR="00DA4F72" w:rsidRDefault="00DA4F72" w:rsidP="00B165BC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пандусы; подъемные платформы (аппарели);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</w:t>
                        </w:r>
                      </w:p>
                    </w:tc>
                  </w:tr>
                </w:tbl>
                <w:p w:rsidR="00DA4F72" w:rsidRDefault="00DA4F72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8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DA4F72" w:rsidRPr="00141895" w:rsidRDefault="00DA4F72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Tr="00141895">
        <w:tc>
          <w:tcPr>
            <w:tcW w:w="675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026F8B" w:rsidRDefault="00026F8B" w:rsidP="00141895">
            <w:pPr>
              <w:pStyle w:val="Default"/>
            </w:pPr>
            <w:r>
              <w:t>Удельный вес объекта с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9"/>
            </w:tblGrid>
            <w:tr w:rsidR="00026F8B">
              <w:trPr>
                <w:trHeight w:val="2094"/>
              </w:trPr>
              <w:tc>
                <w:tcPr>
                  <w:tcW w:w="3979" w:type="dxa"/>
                </w:tcPr>
                <w:p w:rsidR="00026F8B" w:rsidRDefault="00026F8B" w:rsidP="00B165BC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</w:t>
                  </w:r>
                  <w:proofErr w:type="spellStart"/>
                  <w:r>
                    <w:rPr>
                      <w:sz w:val="23"/>
                      <w:szCs w:val="23"/>
                    </w:rPr>
                    <w:t>рельефноточечным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шрифтом Брайля и на контрастном фоне, от общего количества объектов, на которых инвалидам предоставляются услуги в сфере образования</w:t>
                  </w:r>
                </w:p>
              </w:tc>
            </w:tr>
          </w:tbl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</w:tbl>
    <w:p w:rsidR="00141895" w:rsidRPr="00141895" w:rsidRDefault="00141895" w:rsidP="0014189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417"/>
        <w:gridCol w:w="1418"/>
        <w:gridCol w:w="1276"/>
        <w:gridCol w:w="1417"/>
        <w:gridCol w:w="1276"/>
        <w:gridCol w:w="1920"/>
      </w:tblGrid>
      <w:tr w:rsidR="00141895" w:rsidRPr="00141895" w:rsidTr="00141895">
        <w:tc>
          <w:tcPr>
            <w:tcW w:w="675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026F8B" w:rsidRDefault="00026F8B" w:rsidP="00026F8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026F8B">
              <w:trPr>
                <w:trHeight w:val="992"/>
              </w:trPr>
              <w:tc>
                <w:tcPr>
                  <w:tcW w:w="0" w:type="auto"/>
                </w:tcPr>
                <w:p w:rsidR="00026F8B" w:rsidRDefault="00026F8B" w:rsidP="00026F8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Удельный вес объекта в сфере образования, на котором предоставляется услуга, </w:t>
                  </w:r>
                  <w:proofErr w:type="spellStart"/>
                  <w:r>
                    <w:rPr>
                      <w:sz w:val="23"/>
                      <w:szCs w:val="23"/>
                    </w:rPr>
                    <w:t>имеющнй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утвержденный паспорт доступности, от общего количества объектов в сфере образования, на которых предоставляются услуги</w:t>
                  </w:r>
                </w:p>
              </w:tc>
            </w:tr>
          </w:tbl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RPr="00141895" w:rsidTr="00141895">
        <w:trPr>
          <w:trHeight w:val="1938"/>
        </w:trPr>
        <w:tc>
          <w:tcPr>
            <w:tcW w:w="675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026F8B" w:rsidRDefault="00026F8B" w:rsidP="00026F8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026F8B">
              <w:trPr>
                <w:trHeight w:val="577"/>
              </w:trPr>
              <w:tc>
                <w:tcPr>
                  <w:tcW w:w="0" w:type="auto"/>
                </w:tcPr>
                <w:p w:rsidR="00026F8B" w:rsidRDefault="00026F8B" w:rsidP="00026F8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      </w:r>
                </w:p>
              </w:tc>
            </w:tr>
            <w:tr w:rsidR="00026F8B">
              <w:trPr>
                <w:trHeight w:val="577"/>
              </w:trPr>
              <w:tc>
                <w:tcPr>
                  <w:tcW w:w="0" w:type="auto"/>
                </w:tcPr>
                <w:p w:rsidR="00026F8B" w:rsidRDefault="00026F8B" w:rsidP="00026F8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026F8B" w:rsidRPr="00141895" w:rsidRDefault="00026F8B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RPr="00141895" w:rsidTr="00141895">
        <w:tc>
          <w:tcPr>
            <w:tcW w:w="675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D65893" w:rsidRDefault="00D65893" w:rsidP="00D658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D65893">
              <w:trPr>
                <w:trHeight w:val="575"/>
              </w:trPr>
              <w:tc>
                <w:tcPr>
                  <w:tcW w:w="0" w:type="auto"/>
                </w:tcPr>
                <w:p w:rsidR="00D65893" w:rsidRDefault="00D65893" w:rsidP="00D658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Доля инвалидов, получающих образование на дому, в том числе дистанционно, от общего числа обучающихся инвалидов</w:t>
                  </w:r>
                </w:p>
              </w:tc>
            </w:tr>
          </w:tbl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</w:tc>
      </w:tr>
      <w:tr w:rsidR="00141895" w:rsidRPr="00141895" w:rsidTr="00141895">
        <w:tc>
          <w:tcPr>
            <w:tcW w:w="675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shd w:val="clear" w:color="auto" w:fill="auto"/>
          </w:tcPr>
          <w:p w:rsidR="00D65893" w:rsidRDefault="00D65893" w:rsidP="00D658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D65893">
              <w:trPr>
                <w:trHeight w:val="847"/>
              </w:trPr>
              <w:tc>
                <w:tcPr>
                  <w:tcW w:w="0" w:type="auto"/>
                </w:tcPr>
                <w:p w:rsidR="00D65893" w:rsidRDefault="00D65893" w:rsidP="00D658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      </w:r>
                </w:p>
              </w:tc>
            </w:tr>
          </w:tbl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141895" w:rsidRPr="00141895" w:rsidTr="00141895">
        <w:tc>
          <w:tcPr>
            <w:tcW w:w="675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auto"/>
          </w:tcPr>
          <w:p w:rsidR="00D65893" w:rsidRDefault="00D65893" w:rsidP="00D658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D65893">
              <w:trPr>
                <w:trHeight w:val="1682"/>
              </w:trPr>
              <w:tc>
                <w:tcPr>
                  <w:tcW w:w="0" w:type="auto"/>
                </w:tcPr>
                <w:p w:rsidR="00D65893" w:rsidRDefault="00D65893" w:rsidP="00D658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Доля общеобразовательной организации, в котором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2012 года № 273-ФЗ «Об образовании в Российской Федерации», от общего количества общеобразовательных организаций</w:t>
                  </w:r>
                </w:p>
              </w:tc>
            </w:tr>
          </w:tbl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shd w:val="clear" w:color="auto" w:fill="auto"/>
          </w:tcPr>
          <w:p w:rsidR="00D65893" w:rsidRPr="00141895" w:rsidRDefault="00D65893" w:rsidP="0014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C47" w:rsidRPr="00521C47" w:rsidRDefault="00E7099F" w:rsidP="00E7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5B81" w:rsidRDefault="00585B81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Default="00521C47" w:rsidP="0058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C47" w:rsidRPr="00DB2A2F" w:rsidRDefault="00521C47" w:rsidP="00F7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F86" w:rsidRDefault="00543F86" w:rsidP="0062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6" w:rsidRDefault="00543F86" w:rsidP="00CD216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543F86" w:rsidRDefault="00543F86" w:rsidP="00CD216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/>
          <w:b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>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№</w:t>
            </w:r>
          </w:p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23D1F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23D1F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23D1F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23D1F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543F86" w:rsidRPr="00823D1F" w:rsidTr="00823D1F">
        <w:tc>
          <w:tcPr>
            <w:tcW w:w="15452" w:type="dxa"/>
            <w:gridSpan w:val="6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823D1F">
              <w:rPr>
                <w:b w:val="0"/>
                <w:sz w:val="24"/>
                <w:szCs w:val="24"/>
              </w:rPr>
              <w:t>Проведение</w:t>
            </w:r>
            <w:r w:rsidR="00D9315A">
              <w:rPr>
                <w:b w:val="0"/>
                <w:sz w:val="24"/>
                <w:szCs w:val="24"/>
              </w:rPr>
              <w:t xml:space="preserve"> корректировки</w:t>
            </w:r>
            <w:r w:rsidRPr="00823D1F">
              <w:rPr>
                <w:b w:val="0"/>
                <w:sz w:val="24"/>
                <w:szCs w:val="24"/>
              </w:rPr>
              <w:t xml:space="preserve">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23D1F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823D1F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823D1F">
              <w:rPr>
                <w:b w:val="0"/>
                <w:sz w:val="24"/>
                <w:szCs w:val="24"/>
              </w:rPr>
              <w:t xml:space="preserve"> России от 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23D1F">
                <w:rPr>
                  <w:b w:val="0"/>
                  <w:sz w:val="24"/>
                  <w:szCs w:val="24"/>
                </w:rPr>
                <w:t xml:space="preserve">2015 </w:t>
              </w:r>
              <w:r w:rsidRPr="00823D1F">
                <w:rPr>
                  <w:rStyle w:val="231pt"/>
                  <w:sz w:val="24"/>
                  <w:szCs w:val="24"/>
                </w:rPr>
                <w:t>г</w:t>
              </w:r>
            </w:smartTag>
            <w:r w:rsidRPr="00823D1F">
              <w:rPr>
                <w:rStyle w:val="231pt"/>
                <w:sz w:val="24"/>
                <w:szCs w:val="24"/>
              </w:rPr>
              <w:t xml:space="preserve">. №1309 </w:t>
            </w:r>
            <w:r w:rsidRPr="00823D1F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543F86" w:rsidRPr="00823D1F" w:rsidRDefault="002F3C75" w:rsidP="00823D1F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 МАДОУ  №5 «Огонёк»  от         </w:t>
            </w:r>
            <w:r w:rsidR="00543F86" w:rsidRPr="00823D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="00543F86" w:rsidRPr="00823D1F">
              <w:rPr>
                <w:b w:val="0"/>
                <w:sz w:val="24"/>
                <w:szCs w:val="24"/>
              </w:rPr>
              <w:t>«О назначении ответственных сотрудников за организацию работы по обеспечению доступности  для инвалидов объекта и услуг и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 квартал</w:t>
            </w:r>
          </w:p>
          <w:p w:rsidR="00543F86" w:rsidRPr="00823D1F" w:rsidRDefault="003F39F5" w:rsidP="00823D1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="00543F86" w:rsidRPr="00823D1F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823D1F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23D1F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543F86" w:rsidRPr="00823D1F" w:rsidRDefault="00543F86" w:rsidP="00823D1F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23D1F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для инвалидов  объекта</w:t>
            </w:r>
          </w:p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823D1F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823D1F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</w:t>
            </w:r>
            <w:r w:rsidRPr="00823D1F">
              <w:rPr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 w:rsidRPr="00823D1F">
              <w:rPr>
                <w:sz w:val="24"/>
                <w:szCs w:val="24"/>
              </w:rPr>
              <w:t>спец.оборудования</w:t>
            </w:r>
            <w:proofErr w:type="spellEnd"/>
            <w:r w:rsidRPr="00823D1F">
              <w:rPr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lastRenderedPageBreak/>
              <w:t>Приказы по учреждению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823D1F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823D1F" w:rsidRDefault="002F3C75" w:rsidP="00823D1F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43F86">
              <w:rPr>
                <w:sz w:val="24"/>
                <w:szCs w:val="24"/>
              </w:rPr>
              <w:t>-20</w:t>
            </w:r>
            <w:r w:rsidR="00543F86" w:rsidRPr="004D2FBF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C8651B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651B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543F86" w:rsidRPr="00C8651B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капитального ремонта, реконструкции, модернизации существующего объекта в сфере образования,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C8651B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543F86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8651B">
              <w:rPr>
                <w:sz w:val="24"/>
                <w:szCs w:val="24"/>
              </w:rPr>
              <w:t xml:space="preserve">Работа по подготовке материалов по внесению учреждения  в перечень </w:t>
            </w:r>
            <w:proofErr w:type="spellStart"/>
            <w:r w:rsidRPr="00C8651B">
              <w:rPr>
                <w:sz w:val="24"/>
                <w:szCs w:val="24"/>
              </w:rPr>
              <w:t>обьектов</w:t>
            </w:r>
            <w:proofErr w:type="spellEnd"/>
            <w:r w:rsidRPr="00C8651B">
              <w:rPr>
                <w:sz w:val="24"/>
                <w:szCs w:val="24"/>
              </w:rPr>
              <w:t xml:space="preserve">,  подлежащих реконструкции с целью   приведения их  в полное соответствие с требованиями доступности для инвалидов </w:t>
            </w:r>
            <w:proofErr w:type="spellStart"/>
            <w:r w:rsidRPr="00C8651B">
              <w:rPr>
                <w:sz w:val="24"/>
                <w:szCs w:val="24"/>
              </w:rPr>
              <w:t>обьектов</w:t>
            </w:r>
            <w:proofErr w:type="spellEnd"/>
            <w:r w:rsidRPr="00C8651B">
              <w:rPr>
                <w:sz w:val="24"/>
                <w:szCs w:val="24"/>
              </w:rPr>
              <w:t xml:space="preserve"> и услуг </w:t>
            </w:r>
          </w:p>
          <w:p w:rsidR="00543F86" w:rsidRPr="00C8651B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43F86" w:rsidRPr="00C8651B" w:rsidRDefault="00543F86" w:rsidP="00823D1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651B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568" w:type="dxa"/>
          </w:tcPr>
          <w:p w:rsidR="00543F86" w:rsidRPr="00C8651B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2030</w:t>
            </w:r>
          </w:p>
        </w:tc>
        <w:tc>
          <w:tcPr>
            <w:tcW w:w="3119" w:type="dxa"/>
          </w:tcPr>
          <w:p w:rsidR="00543F86" w:rsidRPr="000F3797" w:rsidRDefault="00543F86" w:rsidP="000F379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и маломобильных групп с целью получения  услуг в сфере образования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86" w:rsidRPr="00823D1F" w:rsidTr="00823D1F">
        <w:tc>
          <w:tcPr>
            <w:tcW w:w="15452" w:type="dxa"/>
            <w:gridSpan w:val="6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823D1F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Организация обучения и инструктирова</w:t>
            </w:r>
            <w:r w:rsidRPr="00823D1F">
              <w:rPr>
                <w:sz w:val="24"/>
                <w:szCs w:val="24"/>
              </w:rPr>
              <w:softHyphen/>
              <w:t>ния</w:t>
            </w:r>
          </w:p>
          <w:p w:rsidR="00543F86" w:rsidRPr="00823D1F" w:rsidRDefault="00543F86" w:rsidP="00823D1F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823D1F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ДОУ</w:t>
            </w:r>
          </w:p>
        </w:tc>
        <w:tc>
          <w:tcPr>
            <w:tcW w:w="2550" w:type="dxa"/>
          </w:tcPr>
          <w:p w:rsidR="00543F86" w:rsidRPr="00823D1F" w:rsidRDefault="00D12EF5" w:rsidP="00823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  <w:r w:rsidR="0054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F86"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Default="00543F86" w:rsidP="00823D1F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Ежегодно</w:t>
            </w:r>
          </w:p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823D1F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ДОУ о назначении ответственного </w:t>
            </w:r>
            <w:r w:rsidRPr="002E7DDF">
              <w:rPr>
                <w:rFonts w:ascii="Times New Roman" w:hAnsi="Times New Roman"/>
                <w:sz w:val="24"/>
                <w:szCs w:val="24"/>
              </w:rPr>
              <w:t>сотрудника за организацию работы по обеспечению доступности  для инвалидов объекта и услуг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</w:t>
            </w:r>
            <w:r w:rsidRPr="00823D1F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предоставлении им услуг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823D1F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C976FA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F39F5">
              <w:rPr>
                <w:rFonts w:ascii="Times New Roman" w:hAnsi="Times New Roman"/>
                <w:sz w:val="24"/>
                <w:szCs w:val="24"/>
              </w:rPr>
              <w:t>6</w:t>
            </w:r>
            <w:r w:rsidRPr="00C976FA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CA68BE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50" w:type="dxa"/>
          </w:tcPr>
          <w:p w:rsidR="00543F86" w:rsidRPr="00823D1F" w:rsidRDefault="003F39F5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 по ВМР</w:t>
            </w:r>
            <w:r w:rsidR="0054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F86" w:rsidRPr="00823D1F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543F86" w:rsidRPr="002076D6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3F86" w:rsidRPr="000E0CCC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0C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УНО, ДОУ</w:t>
            </w: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23D1F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1F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2017-2020 год</w:t>
            </w:r>
          </w:p>
        </w:tc>
        <w:tc>
          <w:tcPr>
            <w:tcW w:w="3119" w:type="dxa"/>
          </w:tcPr>
          <w:p w:rsidR="00543F86" w:rsidRPr="00823D1F" w:rsidRDefault="00543F86" w:rsidP="00823D1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823D1F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543F86" w:rsidRPr="00823D1F" w:rsidTr="00823D1F">
        <w:tc>
          <w:tcPr>
            <w:tcW w:w="709" w:type="dxa"/>
          </w:tcPr>
          <w:p w:rsidR="00543F86" w:rsidRPr="00823D1F" w:rsidRDefault="00543F86" w:rsidP="00823D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543F86" w:rsidRPr="00823D1F" w:rsidRDefault="00543F86" w:rsidP="0082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43F86" w:rsidRPr="00823D1F" w:rsidRDefault="00543F86" w:rsidP="00823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F86" w:rsidRPr="00823D1F" w:rsidRDefault="00543F86" w:rsidP="00823D1F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543F86" w:rsidRDefault="00543F86" w:rsidP="003B68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3F86" w:rsidRDefault="00543F86" w:rsidP="004376F1">
      <w:pPr>
        <w:tabs>
          <w:tab w:val="left" w:pos="13500"/>
          <w:tab w:val="left" w:pos="14400"/>
        </w:tabs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240374" w:rsidRDefault="00240374" w:rsidP="004376F1">
      <w:pPr>
        <w:tabs>
          <w:tab w:val="left" w:pos="13500"/>
          <w:tab w:val="left" w:pos="14400"/>
        </w:tabs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543F86" w:rsidRPr="004376F1" w:rsidRDefault="00543F86" w:rsidP="004376F1">
      <w:pPr>
        <w:tabs>
          <w:tab w:val="left" w:pos="13500"/>
          <w:tab w:val="left" w:pos="14400"/>
        </w:tabs>
        <w:spacing w:after="0" w:line="240" w:lineRule="auto"/>
        <w:ind w:right="709"/>
        <w:jc w:val="center"/>
        <w:rPr>
          <w:rFonts w:ascii="Times New Roman" w:hAnsi="Times New Roman"/>
          <w:b/>
          <w:lang w:eastAsia="ru-RU"/>
        </w:rPr>
      </w:pPr>
      <w:r w:rsidRPr="004376F1">
        <w:rPr>
          <w:rFonts w:ascii="Times New Roman" w:hAnsi="Times New Roman"/>
          <w:b/>
          <w:lang w:eastAsia="ru-RU"/>
        </w:rPr>
        <w:t>Перечень  мероприяти</w:t>
      </w:r>
      <w:r w:rsidR="00F7025E">
        <w:rPr>
          <w:rFonts w:ascii="Times New Roman" w:hAnsi="Times New Roman"/>
          <w:b/>
          <w:lang w:eastAsia="ru-RU"/>
        </w:rPr>
        <w:t>й по обеспечению доступности объ</w:t>
      </w:r>
      <w:r w:rsidRPr="004376F1">
        <w:rPr>
          <w:rFonts w:ascii="Times New Roman" w:hAnsi="Times New Roman"/>
          <w:b/>
          <w:lang w:eastAsia="ru-RU"/>
        </w:rPr>
        <w:t>ектов и услуг</w:t>
      </w:r>
    </w:p>
    <w:p w:rsidR="00543F86" w:rsidRPr="004376F1" w:rsidRDefault="00F7025E" w:rsidP="004376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в МАДОУ</w:t>
      </w:r>
      <w:r w:rsidR="00543F86" w:rsidRPr="004376F1">
        <w:rPr>
          <w:rFonts w:ascii="Times New Roman" w:hAnsi="Times New Roman"/>
          <w:b/>
          <w:lang w:eastAsia="ru-RU"/>
        </w:rPr>
        <w:t xml:space="preserve"> №</w:t>
      </w:r>
      <w:r>
        <w:rPr>
          <w:rFonts w:ascii="Times New Roman" w:hAnsi="Times New Roman"/>
          <w:b/>
          <w:lang w:eastAsia="ru-RU"/>
        </w:rPr>
        <w:t xml:space="preserve"> 5 «Огонёк»</w:t>
      </w:r>
    </w:p>
    <w:p w:rsidR="00543F86" w:rsidRPr="004376F1" w:rsidRDefault="00543F86" w:rsidP="004376F1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513"/>
        <w:gridCol w:w="2880"/>
        <w:gridCol w:w="1260"/>
      </w:tblGrid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2FE9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22FE9">
              <w:rPr>
                <w:rFonts w:ascii="Times New Roman" w:hAnsi="Times New Roman"/>
                <w:b/>
                <w:lang w:eastAsia="ru-RU"/>
              </w:rPr>
              <w:t>Наименование показателя доступности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2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Ответственные лица за мониторинг и достижение показателей доступности для инвалидов </w:t>
            </w:r>
            <w:proofErr w:type="spellStart"/>
            <w:r w:rsidRPr="00622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обьектов</w:t>
            </w:r>
            <w:proofErr w:type="spellEnd"/>
            <w:r w:rsidRPr="00622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услуг.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2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Обьем</w:t>
            </w:r>
            <w:proofErr w:type="spellEnd"/>
            <w:r w:rsidRPr="00622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финансовых затрат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74" w:lineRule="exact"/>
              <w:ind w:left="60"/>
              <w:rPr>
                <w:rFonts w:ascii="Times New Roman" w:hAnsi="Times New Roman"/>
                <w:noProof/>
                <w:shd w:val="clear" w:color="auto" w:fill="FFFFFF"/>
                <w:lang w:eastAsia="ru-RU"/>
              </w:rPr>
            </w:pPr>
            <w:r w:rsidRPr="00622FE9">
              <w:rPr>
                <w:rFonts w:ascii="Times New Roman" w:hAnsi="Times New Roman"/>
                <w:noProof/>
                <w:shd w:val="clear" w:color="auto" w:fill="FFFFFF"/>
                <w:lang w:eastAsia="ru-RU"/>
              </w:rPr>
              <w:t>Организация обучения и инструктирова</w:t>
            </w:r>
            <w:r w:rsidRPr="00622FE9">
              <w:rPr>
                <w:rFonts w:ascii="Times New Roman" w:hAnsi="Times New Roman"/>
                <w:noProof/>
                <w:shd w:val="clear" w:color="auto" w:fill="FFFFFF"/>
                <w:lang w:eastAsia="ru-RU"/>
              </w:rPr>
              <w:softHyphen/>
              <w:t>ния</w:t>
            </w:r>
          </w:p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622FE9">
              <w:rPr>
                <w:rFonts w:ascii="Times New Roman" w:hAnsi="Times New Roman"/>
                <w:lang w:eastAsia="ru-RU"/>
              </w:rPr>
              <w:softHyphen/>
              <w:t>ности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D12EF5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Заместитель заведующей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2017-2020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bCs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заведующей по ВМР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543F86" w:rsidRPr="00622FE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2018-2020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От</w:t>
            </w:r>
            <w:r w:rsidR="00D12EF5" w:rsidRPr="00622FE9">
              <w:rPr>
                <w:rFonts w:ascii="Times New Roman" w:hAnsi="Times New Roman"/>
                <w:lang w:eastAsia="ru-RU"/>
              </w:rPr>
              <w:t>ветственный за ведение сайта ДОУ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  <w:r w:rsidR="00543F86" w:rsidRPr="00622FE9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 xml:space="preserve">Наличие при входе в </w:t>
            </w:r>
            <w:proofErr w:type="spellStart"/>
            <w:r w:rsidRPr="00622FE9">
              <w:rPr>
                <w:rFonts w:ascii="Times New Roman" w:hAnsi="Times New Roman"/>
                <w:lang w:eastAsia="ru-RU"/>
              </w:rPr>
              <w:t>обьект</w:t>
            </w:r>
            <w:proofErr w:type="spellEnd"/>
            <w:r w:rsidRPr="00622FE9">
              <w:rPr>
                <w:rFonts w:ascii="Times New Roman" w:hAnsi="Times New Roman"/>
                <w:lang w:eastAsia="ru-RU"/>
              </w:rPr>
              <w:t xml:space="preserve">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D12EF5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ДОУ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7000,0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выполненными рельефно-точечным шрифтом Брайля  и на контрастном фоне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D12EF5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ДОУ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43F86" w:rsidRPr="00622FE9">
              <w:rPr>
                <w:rFonts w:ascii="Times New Roman" w:hAnsi="Times New Roman"/>
                <w:lang w:eastAsia="ru-RU"/>
              </w:rPr>
              <w:t>5000,0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Дублирование необходимое для инвалидов по слуху звуковой информации зрительной информацией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D12EF5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ДОУ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4000,0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Выделение стоянки для автотранспортных средств  для инвалидов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Заведующий, ГИБДД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6000,0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Оборудование входных групп адаптированными пандусами,</w:t>
            </w:r>
            <w:r w:rsidR="00D12EF5" w:rsidRPr="00622FE9">
              <w:rPr>
                <w:rFonts w:ascii="Times New Roman" w:hAnsi="Times New Roman"/>
                <w:lang w:eastAsia="ru-RU"/>
              </w:rPr>
              <w:t xml:space="preserve"> </w:t>
            </w:r>
            <w:r w:rsidRPr="00622FE9">
              <w:rPr>
                <w:rFonts w:ascii="Times New Roman" w:hAnsi="Times New Roman"/>
                <w:lang w:eastAsia="ru-RU"/>
              </w:rPr>
              <w:t>поручнями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D12EF5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ДОУ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50000,0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 xml:space="preserve">Предоставление услуги с сопровождением инвалида по территории </w:t>
            </w:r>
            <w:proofErr w:type="spellStart"/>
            <w:r w:rsidRPr="00622FE9">
              <w:rPr>
                <w:rFonts w:ascii="Times New Roman" w:hAnsi="Times New Roman"/>
                <w:lang w:eastAsia="ru-RU"/>
              </w:rPr>
              <w:t>обьекта</w:t>
            </w:r>
            <w:proofErr w:type="spellEnd"/>
            <w:r w:rsidRPr="00622FE9">
              <w:rPr>
                <w:rFonts w:ascii="Times New Roman" w:hAnsi="Times New Roman"/>
                <w:lang w:eastAsia="ru-RU"/>
              </w:rPr>
              <w:t xml:space="preserve"> работником организации</w:t>
            </w:r>
            <w:r w:rsidR="00D12EF5" w:rsidRPr="00622FE9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="00D12EF5" w:rsidRPr="00622FE9">
              <w:rPr>
                <w:rFonts w:ascii="Times New Roman" w:hAnsi="Times New Roman"/>
                <w:lang w:eastAsia="ru-RU"/>
              </w:rPr>
              <w:t>тьютер</w:t>
            </w:r>
            <w:proofErr w:type="spellEnd"/>
            <w:r w:rsidR="00D12EF5" w:rsidRPr="00622FE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ДОО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 xml:space="preserve">Предоставление инвалидам по слуху, при необходимости, услуги с использование русского жестового языка, включая обеспечение допуска на </w:t>
            </w:r>
            <w:proofErr w:type="spellStart"/>
            <w:r w:rsidRPr="00622FE9">
              <w:rPr>
                <w:rFonts w:ascii="Times New Roman" w:hAnsi="Times New Roman"/>
                <w:lang w:eastAsia="ru-RU"/>
              </w:rPr>
              <w:t>обьект</w:t>
            </w:r>
            <w:proofErr w:type="spellEnd"/>
            <w:r w:rsidRPr="00622FE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22FE9">
              <w:rPr>
                <w:rFonts w:ascii="Times New Roman" w:hAnsi="Times New Roman"/>
                <w:lang w:eastAsia="ru-RU"/>
              </w:rPr>
              <w:t>сурдопереводчика</w:t>
            </w:r>
            <w:proofErr w:type="spellEnd"/>
            <w:r w:rsidRPr="00622FE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22FE9">
              <w:rPr>
                <w:rFonts w:ascii="Times New Roman" w:hAnsi="Times New Roman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УНО, Отдел социального обеспечения населения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По договору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22FE9">
              <w:rPr>
                <w:rFonts w:ascii="Times New Roman" w:hAnsi="Times New Roman"/>
                <w:color w:val="000000"/>
                <w:lang w:eastAsia="ru-RU"/>
              </w:rPr>
              <w:t>Оборудование доступных санитарно-гигиенических</w:t>
            </w:r>
            <w:r w:rsidR="00D12EF5" w:rsidRPr="00622FE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22FE9">
              <w:rPr>
                <w:rFonts w:ascii="Times New Roman" w:hAnsi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ДОО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50000,0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2029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Заведующий ДОО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180000,0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Достаточная ширина дверных проемов в стенах, лестничных маршей, площадок, раздвижные двери</w:t>
            </w:r>
          </w:p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2FE9">
              <w:rPr>
                <w:rFonts w:ascii="Times New Roman" w:hAnsi="Times New Roman"/>
                <w:lang w:eastAsia="ru-RU"/>
              </w:rPr>
              <w:t>УНО, Администрация района</w:t>
            </w:r>
          </w:p>
        </w:tc>
        <w:tc>
          <w:tcPr>
            <w:tcW w:w="1260" w:type="dxa"/>
            <w:shd w:val="clear" w:color="auto" w:fill="auto"/>
          </w:tcPr>
          <w:p w:rsidR="00543F86" w:rsidRPr="00622FE9" w:rsidRDefault="00F7025E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543F86" w:rsidRPr="00622FE9">
              <w:rPr>
                <w:rFonts w:ascii="Times New Roman" w:hAnsi="Times New Roman"/>
                <w:lang w:eastAsia="ru-RU"/>
              </w:rPr>
              <w:t>0000,0</w:t>
            </w:r>
          </w:p>
        </w:tc>
      </w:tr>
      <w:tr w:rsidR="00543F86" w:rsidRPr="004376F1" w:rsidTr="00622FE9">
        <w:tc>
          <w:tcPr>
            <w:tcW w:w="855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13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43F86" w:rsidRPr="00622FE9" w:rsidRDefault="00543F86" w:rsidP="0062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43F86" w:rsidRPr="006D5A9D" w:rsidRDefault="00543F86" w:rsidP="006D5A9D"/>
    <w:sectPr w:rsidR="00543F86" w:rsidRPr="006D5A9D" w:rsidSect="0005612A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B871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2A4536"/>
    <w:multiLevelType w:val="hybridMultilevel"/>
    <w:tmpl w:val="BF20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16"/>
    <w:rsid w:val="00010F2E"/>
    <w:rsid w:val="000147C3"/>
    <w:rsid w:val="00026F8B"/>
    <w:rsid w:val="00030069"/>
    <w:rsid w:val="000308AB"/>
    <w:rsid w:val="00040C23"/>
    <w:rsid w:val="000463E2"/>
    <w:rsid w:val="0005612A"/>
    <w:rsid w:val="0008230B"/>
    <w:rsid w:val="000E0CCC"/>
    <w:rsid w:val="000F3797"/>
    <w:rsid w:val="000F5822"/>
    <w:rsid w:val="00141895"/>
    <w:rsid w:val="0015352C"/>
    <w:rsid w:val="001807AD"/>
    <w:rsid w:val="001B0890"/>
    <w:rsid w:val="001B36E8"/>
    <w:rsid w:val="001D4AC3"/>
    <w:rsid w:val="001F3A24"/>
    <w:rsid w:val="002076D6"/>
    <w:rsid w:val="00211366"/>
    <w:rsid w:val="00240374"/>
    <w:rsid w:val="00244B6B"/>
    <w:rsid w:val="002467D9"/>
    <w:rsid w:val="002A2206"/>
    <w:rsid w:val="002C2DA7"/>
    <w:rsid w:val="002D1B17"/>
    <w:rsid w:val="002D6A16"/>
    <w:rsid w:val="002E7DDF"/>
    <w:rsid w:val="002F3C75"/>
    <w:rsid w:val="0033173C"/>
    <w:rsid w:val="00343605"/>
    <w:rsid w:val="003B6816"/>
    <w:rsid w:val="003D69AD"/>
    <w:rsid w:val="003F39F5"/>
    <w:rsid w:val="004011B3"/>
    <w:rsid w:val="00420DCA"/>
    <w:rsid w:val="0042309A"/>
    <w:rsid w:val="00425A96"/>
    <w:rsid w:val="00434908"/>
    <w:rsid w:val="004376F1"/>
    <w:rsid w:val="0045567F"/>
    <w:rsid w:val="00475BE2"/>
    <w:rsid w:val="004C56B0"/>
    <w:rsid w:val="004D2FBF"/>
    <w:rsid w:val="00503500"/>
    <w:rsid w:val="00512930"/>
    <w:rsid w:val="00520FF3"/>
    <w:rsid w:val="00521C47"/>
    <w:rsid w:val="00537109"/>
    <w:rsid w:val="00543F86"/>
    <w:rsid w:val="0056699D"/>
    <w:rsid w:val="00585B81"/>
    <w:rsid w:val="005B5C29"/>
    <w:rsid w:val="005D7553"/>
    <w:rsid w:val="005D7B35"/>
    <w:rsid w:val="005E21AC"/>
    <w:rsid w:val="005F47CC"/>
    <w:rsid w:val="005F59F7"/>
    <w:rsid w:val="00614F01"/>
    <w:rsid w:val="00622FE9"/>
    <w:rsid w:val="00626625"/>
    <w:rsid w:val="0067096D"/>
    <w:rsid w:val="006777F6"/>
    <w:rsid w:val="006A3C37"/>
    <w:rsid w:val="006D5A9D"/>
    <w:rsid w:val="006D7461"/>
    <w:rsid w:val="006F259C"/>
    <w:rsid w:val="007167EF"/>
    <w:rsid w:val="00733410"/>
    <w:rsid w:val="00735CFB"/>
    <w:rsid w:val="00763065"/>
    <w:rsid w:val="007A47DE"/>
    <w:rsid w:val="007A63D9"/>
    <w:rsid w:val="007C2EA6"/>
    <w:rsid w:val="007D0472"/>
    <w:rsid w:val="00815764"/>
    <w:rsid w:val="00823D1F"/>
    <w:rsid w:val="00830526"/>
    <w:rsid w:val="00872410"/>
    <w:rsid w:val="008B00CE"/>
    <w:rsid w:val="008C420E"/>
    <w:rsid w:val="008F1613"/>
    <w:rsid w:val="008F2524"/>
    <w:rsid w:val="009335EE"/>
    <w:rsid w:val="00942906"/>
    <w:rsid w:val="00962F97"/>
    <w:rsid w:val="00984FA4"/>
    <w:rsid w:val="009C6430"/>
    <w:rsid w:val="009D1EB1"/>
    <w:rsid w:val="009E283E"/>
    <w:rsid w:val="009E41AB"/>
    <w:rsid w:val="009F7056"/>
    <w:rsid w:val="00A112D3"/>
    <w:rsid w:val="00A3643A"/>
    <w:rsid w:val="00A459A8"/>
    <w:rsid w:val="00A5030D"/>
    <w:rsid w:val="00A55737"/>
    <w:rsid w:val="00A600ED"/>
    <w:rsid w:val="00A70885"/>
    <w:rsid w:val="00A71E13"/>
    <w:rsid w:val="00A7402C"/>
    <w:rsid w:val="00A80FE7"/>
    <w:rsid w:val="00A96093"/>
    <w:rsid w:val="00AF0A5B"/>
    <w:rsid w:val="00B165BC"/>
    <w:rsid w:val="00B32482"/>
    <w:rsid w:val="00B324B6"/>
    <w:rsid w:val="00B92FF2"/>
    <w:rsid w:val="00BD0051"/>
    <w:rsid w:val="00C04586"/>
    <w:rsid w:val="00C20650"/>
    <w:rsid w:val="00C32CDE"/>
    <w:rsid w:val="00C35A6E"/>
    <w:rsid w:val="00C47342"/>
    <w:rsid w:val="00C8651B"/>
    <w:rsid w:val="00C9114B"/>
    <w:rsid w:val="00C976FA"/>
    <w:rsid w:val="00CA1D98"/>
    <w:rsid w:val="00CA68BE"/>
    <w:rsid w:val="00CC0773"/>
    <w:rsid w:val="00CD2164"/>
    <w:rsid w:val="00D12EF5"/>
    <w:rsid w:val="00D43814"/>
    <w:rsid w:val="00D438BF"/>
    <w:rsid w:val="00D62273"/>
    <w:rsid w:val="00D65893"/>
    <w:rsid w:val="00D67430"/>
    <w:rsid w:val="00D85C35"/>
    <w:rsid w:val="00D85D99"/>
    <w:rsid w:val="00D909FC"/>
    <w:rsid w:val="00D9315A"/>
    <w:rsid w:val="00DA4F72"/>
    <w:rsid w:val="00DB2A2F"/>
    <w:rsid w:val="00DB5494"/>
    <w:rsid w:val="00DD7AE7"/>
    <w:rsid w:val="00E0167B"/>
    <w:rsid w:val="00E069DC"/>
    <w:rsid w:val="00E23140"/>
    <w:rsid w:val="00E26840"/>
    <w:rsid w:val="00E66E4E"/>
    <w:rsid w:val="00E7099F"/>
    <w:rsid w:val="00E72C57"/>
    <w:rsid w:val="00E92FFC"/>
    <w:rsid w:val="00E95FB7"/>
    <w:rsid w:val="00EF4451"/>
    <w:rsid w:val="00F575EC"/>
    <w:rsid w:val="00F7025E"/>
    <w:rsid w:val="00F749A6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3733AE-9F45-47D2-A9E4-C8F101EC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1"/>
    <w:uiPriority w:val="99"/>
    <w:locked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3B6816"/>
    <w:rPr>
      <w:rFonts w:eastAsia="Times New Roman"/>
      <w:sz w:val="22"/>
      <w:szCs w:val="22"/>
    </w:rPr>
  </w:style>
  <w:style w:type="character" w:customStyle="1" w:styleId="14">
    <w:name w:val="Основной текст (14)_"/>
    <w:link w:val="140"/>
    <w:uiPriority w:val="99"/>
    <w:locked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link w:val="230"/>
    <w:uiPriority w:val="99"/>
    <w:locked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3B681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3B681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3B68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68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B6816"/>
    <w:pPr>
      <w:ind w:left="720"/>
      <w:contextualSpacing/>
    </w:pPr>
  </w:style>
  <w:style w:type="paragraph" w:styleId="a6">
    <w:name w:val="footnote text"/>
    <w:aliases w:val="Footnote Text ICF"/>
    <w:basedOn w:val="a"/>
    <w:link w:val="a7"/>
    <w:uiPriority w:val="99"/>
    <w:rsid w:val="007630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7C2EA6"/>
    <w:rPr>
      <w:rFonts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Footnote Text ICF Знак"/>
    <w:link w:val="a6"/>
    <w:uiPriority w:val="99"/>
    <w:locked/>
    <w:rsid w:val="00763065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99"/>
    <w:rsid w:val="004376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4556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sid w:val="0045567F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7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709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1FE11EEBF554B94932C8A4F00666C" ma:contentTypeVersion="0" ma:contentTypeDescription="Создание документа." ma:contentTypeScope="" ma:versionID="95c861eb699d9216775c047256c4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B6FC2-51AF-4990-90BA-6B854A27F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6BD29-167D-4498-B9C3-8DDC40560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97E55-765C-4CA5-8820-FE4310248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USER</cp:lastModifiedBy>
  <cp:revision>2</cp:revision>
  <cp:lastPrinted>2018-05-17T03:40:00Z</cp:lastPrinted>
  <dcterms:created xsi:type="dcterms:W3CDTF">2018-05-18T07:43:00Z</dcterms:created>
  <dcterms:modified xsi:type="dcterms:W3CDTF">2018-05-18T07:43:00Z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0x0101002101FE11EEBF554B94932C8A4F00666C</vt:lpwstr>
  </property>
</Properties>
</file>