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6A" w:rsidRDefault="0066176A" w:rsidP="0066176A">
      <w:pPr>
        <w:pStyle w:val="a3"/>
        <w:jc w:val="right"/>
      </w:pPr>
      <w:r>
        <w:t>УТВЕРЖДЕНО</w:t>
      </w:r>
    </w:p>
    <w:p w:rsidR="0066176A" w:rsidRDefault="0066176A" w:rsidP="0066176A">
      <w:pPr>
        <w:pStyle w:val="a3"/>
        <w:jc w:val="right"/>
      </w:pPr>
      <w:r>
        <w:t>Распоряжением Министерства</w:t>
      </w:r>
    </w:p>
    <w:p w:rsidR="0066176A" w:rsidRDefault="0066176A" w:rsidP="0066176A">
      <w:pPr>
        <w:pStyle w:val="a3"/>
        <w:jc w:val="right"/>
      </w:pPr>
      <w:r>
        <w:t>просвещения Российской Федерации</w:t>
      </w:r>
    </w:p>
    <w:p w:rsidR="0066176A" w:rsidRDefault="0066176A" w:rsidP="0066176A">
      <w:pPr>
        <w:pStyle w:val="a3"/>
        <w:jc w:val="right"/>
      </w:pPr>
      <w:r>
        <w:t>от 9 сентября 2019 г № Р-93</w:t>
      </w:r>
    </w:p>
    <w:p w:rsidR="0066176A" w:rsidRDefault="0066176A" w:rsidP="007D20E4">
      <w:pPr>
        <w:pStyle w:val="a3"/>
      </w:pPr>
    </w:p>
    <w:p w:rsidR="0066176A" w:rsidRDefault="0066176A" w:rsidP="007D20E4">
      <w:pPr>
        <w:pStyle w:val="a3"/>
      </w:pPr>
    </w:p>
    <w:p w:rsidR="007D20E4" w:rsidRDefault="007D20E4" w:rsidP="007D20E4">
      <w:pPr>
        <w:pStyle w:val="a3"/>
      </w:pPr>
      <w:r>
        <w:t>СОГЛАСОВАНО                                                                                            УТВЕРЖДАЮ</w:t>
      </w:r>
    </w:p>
    <w:p w:rsidR="007D20E4" w:rsidRDefault="007D20E4" w:rsidP="007D20E4">
      <w:pPr>
        <w:pStyle w:val="a3"/>
      </w:pPr>
      <w:r>
        <w:t>Председатель                                                                                    Заведующая МАДОУ № 5</w:t>
      </w:r>
    </w:p>
    <w:p w:rsidR="007D20E4" w:rsidRDefault="007D20E4" w:rsidP="007D20E4">
      <w:pPr>
        <w:pStyle w:val="a3"/>
      </w:pPr>
      <w:r>
        <w:t>первичной профсоюзной организации                                       ____________</w:t>
      </w:r>
      <w:proofErr w:type="gramStart"/>
      <w:r>
        <w:t xml:space="preserve">_  </w:t>
      </w:r>
      <w:proofErr w:type="spellStart"/>
      <w:r>
        <w:t>Е.А.Котосина</w:t>
      </w:r>
      <w:proofErr w:type="spellEnd"/>
      <w:proofErr w:type="gramEnd"/>
      <w:r>
        <w:t xml:space="preserve">            </w:t>
      </w:r>
    </w:p>
    <w:p w:rsidR="007D20E4" w:rsidRDefault="007D20E4" w:rsidP="007D20E4">
      <w:pPr>
        <w:pStyle w:val="a3"/>
      </w:pPr>
      <w:r>
        <w:t>МАДОУ № 5 «Огонёк»</w:t>
      </w:r>
    </w:p>
    <w:p w:rsidR="007D20E4" w:rsidRDefault="007D20E4" w:rsidP="007D20E4">
      <w:pPr>
        <w:pStyle w:val="a3"/>
      </w:pPr>
      <w:r>
        <w:t xml:space="preserve">____________ </w:t>
      </w:r>
      <w:proofErr w:type="spellStart"/>
      <w:r>
        <w:t>Л.Д.Булатова</w:t>
      </w:r>
      <w:proofErr w:type="spellEnd"/>
      <w:r>
        <w:t xml:space="preserve">                                                  </w:t>
      </w:r>
      <w:r w:rsidR="008B21CD">
        <w:t xml:space="preserve">                приказ № 110</w:t>
      </w:r>
      <w:r w:rsidR="005F7B8F">
        <w:t xml:space="preserve">/1 </w:t>
      </w:r>
      <w:r w:rsidR="008B21CD">
        <w:t>-</w:t>
      </w:r>
      <w:r w:rsidR="005F7B8F">
        <w:t xml:space="preserve"> </w:t>
      </w:r>
      <w:bookmarkStart w:id="0" w:name="_GoBack"/>
      <w:bookmarkEnd w:id="0"/>
      <w:r w:rsidR="008B21CD">
        <w:t>П от</w:t>
      </w:r>
      <w:r>
        <w:t xml:space="preserve"> </w:t>
      </w:r>
    </w:p>
    <w:p w:rsidR="007D20E4" w:rsidRDefault="007D20E4" w:rsidP="007D20E4">
      <w:pPr>
        <w:pStyle w:val="a3"/>
      </w:pPr>
      <w:r>
        <w:t>«_</w:t>
      </w:r>
      <w:r w:rsidR="008B21CD">
        <w:rPr>
          <w:u w:val="single"/>
        </w:rPr>
        <w:t>18</w:t>
      </w:r>
      <w:r>
        <w:t>_» _</w:t>
      </w:r>
      <w:r w:rsidR="008B21CD">
        <w:rPr>
          <w:u w:val="single"/>
        </w:rPr>
        <w:t>окт</w:t>
      </w:r>
      <w:r>
        <w:rPr>
          <w:u w:val="single"/>
        </w:rPr>
        <w:t xml:space="preserve">ября   </w:t>
      </w:r>
      <w:r w:rsidR="008B21CD">
        <w:t xml:space="preserve"> 201 9</w:t>
      </w:r>
      <w:r>
        <w:t xml:space="preserve">   г.                                                                 «_</w:t>
      </w:r>
      <w:r w:rsidR="008B21CD">
        <w:rPr>
          <w:u w:val="single"/>
        </w:rPr>
        <w:t>18</w:t>
      </w:r>
      <w:r>
        <w:t>__» _</w:t>
      </w:r>
      <w:r w:rsidRPr="0087570D">
        <w:rPr>
          <w:u w:val="single"/>
        </w:rPr>
        <w:t>о</w:t>
      </w:r>
      <w:r w:rsidR="008B21CD">
        <w:rPr>
          <w:u w:val="single"/>
        </w:rPr>
        <w:t>кт</w:t>
      </w:r>
      <w:r w:rsidRPr="0087570D">
        <w:rPr>
          <w:u w:val="single"/>
        </w:rPr>
        <w:t>ября_</w:t>
      </w:r>
      <w:r w:rsidR="008B21CD">
        <w:t>2019г</w:t>
      </w:r>
      <w:r>
        <w:t>.</w:t>
      </w:r>
    </w:p>
    <w:p w:rsidR="007D20E4" w:rsidRDefault="007D20E4" w:rsidP="007D20E4">
      <w:pPr>
        <w:pStyle w:val="a3"/>
      </w:pPr>
    </w:p>
    <w:p w:rsidR="007D20E4" w:rsidRDefault="007D20E4" w:rsidP="007D20E4">
      <w:pPr>
        <w:pStyle w:val="a3"/>
        <w:jc w:val="center"/>
      </w:pPr>
    </w:p>
    <w:p w:rsidR="007D20E4" w:rsidRDefault="007D20E4" w:rsidP="007D20E4">
      <w:pPr>
        <w:pStyle w:val="a3"/>
        <w:jc w:val="center"/>
      </w:pPr>
    </w:p>
    <w:p w:rsidR="007D20E4" w:rsidRDefault="007D20E4" w:rsidP="007D20E4">
      <w:pPr>
        <w:pStyle w:val="a3"/>
        <w:jc w:val="center"/>
      </w:pPr>
    </w:p>
    <w:p w:rsidR="007D20E4" w:rsidRDefault="007D20E4" w:rsidP="007D20E4">
      <w:pPr>
        <w:pStyle w:val="a3"/>
        <w:jc w:val="center"/>
      </w:pPr>
      <w:r>
        <w:t>ПОЛОЖЕНИЕ</w:t>
      </w:r>
    </w:p>
    <w:p w:rsidR="007D20E4" w:rsidRDefault="00D64577" w:rsidP="007D20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психолого</w:t>
      </w:r>
      <w:r w:rsidR="007D20E4">
        <w:rPr>
          <w:sz w:val="28"/>
          <w:szCs w:val="28"/>
        </w:rPr>
        <w:t xml:space="preserve">-педагогическом консилиуме </w:t>
      </w:r>
    </w:p>
    <w:p w:rsidR="007D20E4" w:rsidRDefault="007D20E4" w:rsidP="007D20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МАДОУ № 5 «Огонёк»</w:t>
      </w:r>
    </w:p>
    <w:p w:rsidR="007D20E4" w:rsidRDefault="007D20E4" w:rsidP="007D20E4">
      <w:pPr>
        <w:pStyle w:val="a3"/>
        <w:jc w:val="center"/>
        <w:rPr>
          <w:sz w:val="28"/>
          <w:szCs w:val="28"/>
        </w:rPr>
      </w:pPr>
    </w:p>
    <w:p w:rsidR="007D20E4" w:rsidRDefault="00671835" w:rsidP="00671835">
      <w:pPr>
        <w:pStyle w:val="a3"/>
        <w:jc w:val="center"/>
        <w:rPr>
          <w:b/>
          <w:sz w:val="28"/>
          <w:szCs w:val="28"/>
        </w:rPr>
      </w:pPr>
      <w:r w:rsidRPr="0067183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D20E4">
        <w:rPr>
          <w:b/>
          <w:sz w:val="28"/>
          <w:szCs w:val="28"/>
        </w:rPr>
        <w:t>Общие положения</w:t>
      </w:r>
    </w:p>
    <w:p w:rsidR="00671835" w:rsidRDefault="00671835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Психолого-педагогический консилиум (далее –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) является одной из форм взаимодействия руководящих и педагогических работников ДОУ, осуществляющих образовательную деятельность ДОУ, с целью создания оптимальных условий обучения, развития, </w:t>
      </w:r>
      <w:proofErr w:type="gramStart"/>
      <w:r>
        <w:rPr>
          <w:sz w:val="28"/>
          <w:szCs w:val="28"/>
        </w:rPr>
        <w:t>социализации и адаптации</w:t>
      </w:r>
      <w:proofErr w:type="gramEnd"/>
      <w:r>
        <w:rPr>
          <w:sz w:val="28"/>
          <w:szCs w:val="28"/>
        </w:rPr>
        <w:t xml:space="preserve"> обучающихся посредством психолого-педагогического сопровождения.</w:t>
      </w:r>
    </w:p>
    <w:p w:rsidR="00671835" w:rsidRDefault="00671835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Задачами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являются:</w:t>
      </w:r>
    </w:p>
    <w:p w:rsidR="00671835" w:rsidRDefault="00671835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</w:t>
      </w:r>
      <w:r w:rsidR="003655F9">
        <w:rPr>
          <w:sz w:val="28"/>
          <w:szCs w:val="28"/>
        </w:rPr>
        <w:t xml:space="preserve">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655F9" w:rsidRDefault="003655F9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разработка </w:t>
      </w:r>
      <w:r w:rsidR="0014440C">
        <w:rPr>
          <w:sz w:val="28"/>
          <w:szCs w:val="28"/>
        </w:rPr>
        <w:t>рекомендаций по организации псих</w:t>
      </w:r>
      <w:r>
        <w:rPr>
          <w:sz w:val="28"/>
          <w:szCs w:val="28"/>
        </w:rPr>
        <w:t>олого-педагогического сопровождения обучающихся</w:t>
      </w:r>
      <w:r w:rsidR="0014440C">
        <w:rPr>
          <w:sz w:val="28"/>
          <w:szCs w:val="28"/>
        </w:rPr>
        <w:t>;</w:t>
      </w:r>
    </w:p>
    <w:p w:rsidR="0014440C" w:rsidRDefault="0014440C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содержание и оказания им психолого-педагогической помощи, создания специальных условий получения образования;</w:t>
      </w:r>
    </w:p>
    <w:p w:rsidR="0014440C" w:rsidRDefault="0014440C" w:rsidP="006718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контроль за выполнением рекомендаций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14440C" w:rsidRDefault="0014440C" w:rsidP="00671835">
      <w:pPr>
        <w:pStyle w:val="a3"/>
        <w:jc w:val="both"/>
        <w:rPr>
          <w:sz w:val="28"/>
          <w:szCs w:val="28"/>
        </w:rPr>
      </w:pPr>
    </w:p>
    <w:p w:rsidR="0014440C" w:rsidRDefault="0014440C" w:rsidP="001444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деятельности 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.</w:t>
      </w:r>
    </w:p>
    <w:p w:rsidR="0014440C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40C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создается на базе ДОУ приказом руководителя ДОУ.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деятельности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в ДОУ оформляются: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руководителя ДОУ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утверждением состава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утвержденное руководителем ДОУ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ведется документация согласно приложению 1.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хранения и срок хранения документов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должен быть определен в Положении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052106" w:rsidRDefault="0005210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2.3.Общее руководство деятельностью</w:t>
      </w:r>
      <w:r w:rsidR="00EA5986">
        <w:rPr>
          <w:sz w:val="28"/>
          <w:szCs w:val="28"/>
        </w:rPr>
        <w:t xml:space="preserve"> </w:t>
      </w:r>
      <w:proofErr w:type="spellStart"/>
      <w:r w:rsidR="00EA5986">
        <w:rPr>
          <w:sz w:val="28"/>
          <w:szCs w:val="28"/>
        </w:rPr>
        <w:t>ППк</w:t>
      </w:r>
      <w:proofErr w:type="spellEnd"/>
      <w:r w:rsidR="00EA5986">
        <w:rPr>
          <w:sz w:val="28"/>
          <w:szCs w:val="28"/>
        </w:rPr>
        <w:t xml:space="preserve"> возлагается на руководителя ДОУ.</w:t>
      </w:r>
    </w:p>
    <w:p w:rsidR="00EA5986" w:rsidRDefault="00EA598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: 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– заместитель руководителя ДОУ, заместитель председателя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педагог-психолог, учитель-логопед, секретарь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EA5986" w:rsidRDefault="00EA5986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или лица, исполняющего его обязанности</w:t>
      </w:r>
      <w:r w:rsidR="000024A5">
        <w:rPr>
          <w:sz w:val="28"/>
          <w:szCs w:val="28"/>
        </w:rPr>
        <w:t>.</w:t>
      </w:r>
    </w:p>
    <w:p w:rsidR="000024A5" w:rsidRPr="0014440C" w:rsidRDefault="000024A5" w:rsidP="00144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Ход заседания фиксируется в протоколе (приложение 2).</w:t>
      </w:r>
    </w:p>
    <w:p w:rsidR="007D20E4" w:rsidRDefault="000024A5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24A5">
        <w:rPr>
          <w:sz w:val="28"/>
          <w:szCs w:val="28"/>
        </w:rPr>
        <w:t xml:space="preserve">Протокол </w:t>
      </w:r>
      <w:proofErr w:type="spellStart"/>
      <w:r w:rsidRPr="000024A5">
        <w:rPr>
          <w:sz w:val="28"/>
          <w:szCs w:val="28"/>
        </w:rPr>
        <w:t>ППк</w:t>
      </w:r>
      <w:proofErr w:type="spellEnd"/>
      <w:r w:rsidRPr="000024A5">
        <w:rPr>
          <w:sz w:val="28"/>
          <w:szCs w:val="28"/>
        </w:rPr>
        <w:t xml:space="preserve"> оформляется не позднее пяти рабочих дней</w:t>
      </w:r>
      <w:r>
        <w:rPr>
          <w:sz w:val="28"/>
          <w:szCs w:val="28"/>
        </w:rPr>
        <w:t xml:space="preserve"> после проведения заседания и подписывается всеми участниками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0024A5" w:rsidRDefault="000024A5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Коллегиальное решение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</w:t>
      </w:r>
      <w:proofErr w:type="gramStart"/>
      <w:r>
        <w:rPr>
          <w:sz w:val="28"/>
          <w:szCs w:val="28"/>
        </w:rPr>
        <w:t>психолого-педагогического сопровождения</w:t>
      </w:r>
      <w:proofErr w:type="gramEnd"/>
      <w:r>
        <w:rPr>
          <w:sz w:val="28"/>
          <w:szCs w:val="28"/>
        </w:rPr>
        <w:t xml:space="preserve"> обследованного обучающегося.</w:t>
      </w:r>
    </w:p>
    <w:p w:rsidR="00931781" w:rsidRDefault="000024A5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Коллегиальное заключение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доводится до сведения родителей</w:t>
      </w:r>
      <w:r w:rsidR="00931781">
        <w:rPr>
          <w:sz w:val="28"/>
          <w:szCs w:val="28"/>
        </w:rPr>
        <w:t xml:space="preserve"> (законных представителей) в день проведения заседания. </w:t>
      </w:r>
    </w:p>
    <w:p w:rsidR="000024A5" w:rsidRDefault="00931781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несогласия родителей (законных </w:t>
      </w:r>
      <w:proofErr w:type="gramStart"/>
      <w:r>
        <w:rPr>
          <w:sz w:val="28"/>
          <w:szCs w:val="28"/>
        </w:rPr>
        <w:t>представителей)  обучающегося</w:t>
      </w:r>
      <w:proofErr w:type="gramEnd"/>
      <w:r>
        <w:rPr>
          <w:sz w:val="28"/>
          <w:szCs w:val="28"/>
        </w:rPr>
        <w:t xml:space="preserve"> с коллегиальным заключением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31781" w:rsidRDefault="00931781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Коллегиальное заключение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</w:t>
      </w:r>
      <w:r w:rsidR="00E86FF7">
        <w:rPr>
          <w:sz w:val="28"/>
          <w:szCs w:val="28"/>
        </w:rPr>
        <w:t>, участвующих в его психолого-педагогическом сопровождении, не позднее трёх рабочих дней после проведения заседания.</w:t>
      </w:r>
    </w:p>
    <w:p w:rsidR="00E86FF7" w:rsidRDefault="00E86FF7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При направлении обучающегося на психолого-медико-педагогическую комиссию (далее ПМПК) оформляется Представление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обучающегося (приложение 4)</w:t>
      </w:r>
    </w:p>
    <w:p w:rsidR="00E86FF7" w:rsidRDefault="00E86FF7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обучающегося для представления на ПМПК выдается родителям (законным представителям) под личную подпись.</w:t>
      </w:r>
    </w:p>
    <w:p w:rsidR="00E86FF7" w:rsidRDefault="00E86FF7" w:rsidP="000024A5">
      <w:pPr>
        <w:pStyle w:val="a3"/>
        <w:tabs>
          <w:tab w:val="left" w:pos="735"/>
        </w:tabs>
        <w:jc w:val="both"/>
        <w:rPr>
          <w:sz w:val="28"/>
          <w:szCs w:val="28"/>
        </w:rPr>
      </w:pPr>
    </w:p>
    <w:p w:rsidR="00E86FF7" w:rsidRDefault="00E86FF7" w:rsidP="00E86FF7">
      <w:pPr>
        <w:pStyle w:val="a3"/>
        <w:tabs>
          <w:tab w:val="left" w:pos="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Режим деятельности </w:t>
      </w:r>
      <w:proofErr w:type="spellStart"/>
      <w:r>
        <w:rPr>
          <w:b/>
          <w:sz w:val="28"/>
          <w:szCs w:val="28"/>
        </w:rPr>
        <w:t>ППк</w:t>
      </w:r>
      <w:proofErr w:type="spellEnd"/>
    </w:p>
    <w:p w:rsidR="00E86FF7" w:rsidRDefault="00E86FF7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86FF7">
        <w:rPr>
          <w:sz w:val="28"/>
          <w:szCs w:val="28"/>
        </w:rPr>
        <w:t>3.1</w:t>
      </w:r>
      <w:r>
        <w:rPr>
          <w:sz w:val="28"/>
          <w:szCs w:val="28"/>
        </w:rPr>
        <w:t xml:space="preserve">. Периодичность проведения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 w:rsidR="00E86FF7" w:rsidRDefault="00E86FF7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подразделяются на плановые и внеплановые.</w:t>
      </w:r>
    </w:p>
    <w:p w:rsidR="00E86FF7" w:rsidRDefault="00E86FF7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Плановые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проводятся в соответствии с графиком проведения</w:t>
      </w:r>
      <w:r w:rsidR="00C317F8">
        <w:rPr>
          <w:sz w:val="28"/>
          <w:szCs w:val="28"/>
        </w:rPr>
        <w:t>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317F8" w:rsidRDefault="00C317F8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3.4. Внеплановые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динамики обучения и развития обучающегося; при возникновении новых обстоятельств, влияющих на обучение и развитие обучающегося, педагогических и руководящих работников ДОУ; с целью решения конфликтных ситуаций и других случаях.</w:t>
      </w:r>
    </w:p>
    <w:p w:rsidR="00C317F8" w:rsidRDefault="00C317F8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При проведении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</w:t>
      </w:r>
      <w:r w:rsidR="00632203">
        <w:rPr>
          <w:sz w:val="28"/>
          <w:szCs w:val="28"/>
        </w:rPr>
        <w:t xml:space="preserve"> </w:t>
      </w:r>
      <w:proofErr w:type="spellStart"/>
      <w:r w:rsidR="00632203">
        <w:rPr>
          <w:sz w:val="28"/>
          <w:szCs w:val="28"/>
        </w:rPr>
        <w:t>ППк</w:t>
      </w:r>
      <w:proofErr w:type="spellEnd"/>
      <w:r w:rsidR="00632203">
        <w:rPr>
          <w:sz w:val="28"/>
          <w:szCs w:val="28"/>
        </w:rPr>
        <w:t>, степень социализации и адаптации обучающегося.</w:t>
      </w:r>
    </w:p>
    <w:p w:rsidR="00632203" w:rsidRDefault="00632203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gramStart"/>
      <w:r>
        <w:rPr>
          <w:sz w:val="28"/>
          <w:szCs w:val="28"/>
        </w:rPr>
        <w:t>психолого-педагогического сопровождения</w:t>
      </w:r>
      <w:proofErr w:type="gramEnd"/>
      <w:r>
        <w:rPr>
          <w:sz w:val="28"/>
          <w:szCs w:val="28"/>
        </w:rPr>
        <w:t xml:space="preserve"> обучающегося.</w:t>
      </w:r>
    </w:p>
    <w:p w:rsidR="00632203" w:rsidRDefault="00632203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Деятельность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осуществляется бесплатно.</w:t>
      </w:r>
    </w:p>
    <w:p w:rsidR="00632203" w:rsidRDefault="00632203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Специалисты, включенные в 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выполнябт</w:t>
      </w:r>
      <w:proofErr w:type="spellEnd"/>
      <w:r>
        <w:rPr>
          <w:sz w:val="28"/>
          <w:szCs w:val="28"/>
        </w:rPr>
        <w:t xml:space="preserve">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proofErr w:type="gramStart"/>
      <w:r>
        <w:rPr>
          <w:sz w:val="28"/>
          <w:szCs w:val="28"/>
        </w:rPr>
        <w:t>ППкЮ</w:t>
      </w:r>
      <w:proofErr w:type="spellEnd"/>
      <w:proofErr w:type="gramEnd"/>
      <w:r>
        <w:rPr>
          <w:sz w:val="28"/>
          <w:szCs w:val="28"/>
        </w:rPr>
        <w:t xml:space="preserve">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32203" w:rsidRDefault="00632203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за увеличение объема работ устанавливается доплата, размер которой определяется ДОУ самостоятельно.</w:t>
      </w:r>
    </w:p>
    <w:p w:rsidR="00632203" w:rsidRDefault="00632203" w:rsidP="00E86FF7">
      <w:pPr>
        <w:pStyle w:val="a3"/>
        <w:tabs>
          <w:tab w:val="left" w:pos="735"/>
        </w:tabs>
        <w:jc w:val="both"/>
        <w:rPr>
          <w:sz w:val="28"/>
          <w:szCs w:val="28"/>
        </w:rPr>
      </w:pPr>
    </w:p>
    <w:p w:rsidR="00632203" w:rsidRDefault="00632203" w:rsidP="00632203">
      <w:pPr>
        <w:pStyle w:val="a3"/>
        <w:tabs>
          <w:tab w:val="left" w:pos="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обследования.</w:t>
      </w:r>
    </w:p>
    <w:p w:rsidR="00632203" w:rsidRDefault="00632203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</w:t>
      </w:r>
      <w:r w:rsidR="002A49EF">
        <w:rPr>
          <w:sz w:val="28"/>
          <w:szCs w:val="28"/>
        </w:rPr>
        <w:t>о</w:t>
      </w:r>
      <w:r>
        <w:rPr>
          <w:sz w:val="28"/>
          <w:szCs w:val="28"/>
        </w:rPr>
        <w:t xml:space="preserve">цедура и продолжительность обследования </w:t>
      </w:r>
      <w:proofErr w:type="spellStart"/>
      <w:r>
        <w:rPr>
          <w:sz w:val="28"/>
          <w:szCs w:val="28"/>
        </w:rPr>
        <w:t>ППк</w:t>
      </w:r>
      <w:proofErr w:type="spellEnd"/>
      <w:r w:rsidR="002A49EF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2A49EF" w:rsidRDefault="002A49EF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Обследование обучающегося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5).</w:t>
      </w:r>
    </w:p>
    <w:p w:rsidR="002A49EF" w:rsidRDefault="002A49EF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Секретарь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согласованию с председателем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заблаговременно информируют членов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 предстоящем заседании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2A49EF" w:rsidRDefault="002A49EF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На период подготовки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последующей реализации рекомендаций обучающемуся </w:t>
      </w:r>
      <w:proofErr w:type="gramStart"/>
      <w:r>
        <w:rPr>
          <w:sz w:val="28"/>
          <w:szCs w:val="28"/>
        </w:rPr>
        <w:t>назначается</w:t>
      </w:r>
      <w:r w:rsidR="00DA2233">
        <w:rPr>
          <w:sz w:val="28"/>
          <w:szCs w:val="28"/>
        </w:rPr>
        <w:t xml:space="preserve">  специалисты</w:t>
      </w:r>
      <w:proofErr w:type="gramEnd"/>
      <w:r w:rsidR="00DA2233">
        <w:rPr>
          <w:sz w:val="28"/>
          <w:szCs w:val="28"/>
        </w:rPr>
        <w:t>: которые составляю</w:t>
      </w:r>
      <w:r>
        <w:rPr>
          <w:sz w:val="28"/>
          <w:szCs w:val="28"/>
        </w:rPr>
        <w:t>т</w:t>
      </w:r>
      <w:r w:rsidR="00DA2233">
        <w:rPr>
          <w:sz w:val="28"/>
          <w:szCs w:val="28"/>
        </w:rPr>
        <w:t xml:space="preserve"> своё заключение</w:t>
      </w:r>
      <w:r>
        <w:rPr>
          <w:sz w:val="28"/>
          <w:szCs w:val="28"/>
        </w:rPr>
        <w:t xml:space="preserve">  </w:t>
      </w:r>
      <w:r w:rsidR="00DA2233">
        <w:rPr>
          <w:sz w:val="28"/>
          <w:szCs w:val="28"/>
        </w:rPr>
        <w:t>и разрабатывают рекомендации.</w:t>
      </w:r>
    </w:p>
    <w:p w:rsidR="00DA2233" w:rsidRDefault="00DA2233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DA2233" w:rsidRDefault="00DA2233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степени социализации и адаптации обучающегося.</w:t>
      </w:r>
    </w:p>
    <w:p w:rsidR="00DA2233" w:rsidRDefault="00DA2233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</w:p>
    <w:p w:rsidR="00DA2233" w:rsidRDefault="00DA2233" w:rsidP="00DA2233">
      <w:pPr>
        <w:pStyle w:val="a3"/>
        <w:tabs>
          <w:tab w:val="left" w:pos="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Содержание рекомендаций 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18593F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организации </w:t>
      </w:r>
      <w:proofErr w:type="gramStart"/>
      <w:r>
        <w:rPr>
          <w:sz w:val="28"/>
          <w:szCs w:val="28"/>
        </w:rPr>
        <w:t>психолого-педагогического сопровождения</w:t>
      </w:r>
      <w:proofErr w:type="gramEnd"/>
      <w:r>
        <w:rPr>
          <w:sz w:val="28"/>
          <w:szCs w:val="28"/>
        </w:rPr>
        <w:t xml:space="preserve"> обучающегося с ограниченными возможностями здоровья </w:t>
      </w:r>
      <w:r>
        <w:rPr>
          <w:sz w:val="28"/>
          <w:szCs w:val="28"/>
        </w:rPr>
        <w:lastRenderedPageBreak/>
        <w:t xml:space="preserve">конкретизируют, дополняют рекомендации ПМПК и могут включать в том числе: </w:t>
      </w:r>
    </w:p>
    <w:p w:rsidR="0018593F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Разработку адаптированной основной общеобразовательной программы;</w:t>
      </w:r>
    </w:p>
    <w:p w:rsidR="0018593F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Разработку </w:t>
      </w:r>
      <w:proofErr w:type="gramStart"/>
      <w:r>
        <w:rPr>
          <w:sz w:val="28"/>
          <w:szCs w:val="28"/>
        </w:rPr>
        <w:t>индивидуального учебного плана</w:t>
      </w:r>
      <w:proofErr w:type="gramEnd"/>
      <w:r>
        <w:rPr>
          <w:sz w:val="28"/>
          <w:szCs w:val="28"/>
        </w:rPr>
        <w:t xml:space="preserve"> обучающегося;</w:t>
      </w:r>
    </w:p>
    <w:p w:rsidR="0018593F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Адаптацию учебных и контрольно-измерительных материалов;</w:t>
      </w:r>
    </w:p>
    <w:p w:rsidR="0018593F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A14288" w:rsidRDefault="0018593F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организации </w:t>
      </w:r>
      <w:proofErr w:type="gramStart"/>
      <w:r>
        <w:rPr>
          <w:sz w:val="28"/>
          <w:szCs w:val="28"/>
        </w:rPr>
        <w:t>психолого-педагогического сопровождения</w:t>
      </w:r>
      <w:proofErr w:type="gramEnd"/>
      <w:r>
        <w:rPr>
          <w:sz w:val="28"/>
          <w:szCs w:val="28"/>
        </w:rPr>
        <w:t xml:space="preserve"> обучающегося на основании медицинского заключения</w:t>
      </w:r>
      <w:r w:rsidR="00A14288">
        <w:rPr>
          <w:sz w:val="28"/>
          <w:szCs w:val="28"/>
        </w:rPr>
        <w:t xml:space="preserve">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A14288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выходной день;</w:t>
      </w:r>
    </w:p>
    <w:p w:rsidR="00A14288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дополнительной двигательной нагрузки в течение учебного дня или снижения двигательной нагрузки</w:t>
      </w:r>
    </w:p>
    <w:p w:rsidR="00A14288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дополнительных перерывов для приема пищи, лекарств;</w:t>
      </w:r>
    </w:p>
    <w:p w:rsidR="00A14288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задаваемой на дом работы;</w:t>
      </w:r>
      <w:r w:rsidR="0018593F">
        <w:rPr>
          <w:sz w:val="28"/>
          <w:szCs w:val="28"/>
        </w:rPr>
        <w:t xml:space="preserve"> </w:t>
      </w:r>
    </w:p>
    <w:p w:rsidR="00A14288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 психолого-педагогического сопровождения в рамках компетентности ДОУ</w:t>
      </w:r>
    </w:p>
    <w:p w:rsidR="0018593F" w:rsidRPr="0018593F" w:rsidRDefault="00A14288" w:rsidP="0018593F">
      <w:pPr>
        <w:pStyle w:val="a3"/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  <w:r w:rsidR="0018593F">
        <w:rPr>
          <w:sz w:val="28"/>
          <w:szCs w:val="28"/>
        </w:rPr>
        <w:t xml:space="preserve"> </w:t>
      </w:r>
    </w:p>
    <w:p w:rsidR="00DA2233" w:rsidRPr="00632203" w:rsidRDefault="00DA2233" w:rsidP="00632203">
      <w:pPr>
        <w:pStyle w:val="a3"/>
        <w:tabs>
          <w:tab w:val="left" w:pos="735"/>
        </w:tabs>
        <w:jc w:val="both"/>
        <w:rPr>
          <w:sz w:val="28"/>
          <w:szCs w:val="28"/>
        </w:rPr>
      </w:pPr>
    </w:p>
    <w:p w:rsidR="007D20E4" w:rsidRPr="000024A5" w:rsidRDefault="007D20E4" w:rsidP="007D20E4">
      <w:pPr>
        <w:pStyle w:val="a3"/>
      </w:pPr>
    </w:p>
    <w:p w:rsidR="007D20E4" w:rsidRDefault="007D20E4" w:rsidP="007D20E4">
      <w:pPr>
        <w:pStyle w:val="a3"/>
      </w:pPr>
    </w:p>
    <w:p w:rsidR="00EF6053" w:rsidRDefault="00EF6053"/>
    <w:sectPr w:rsidR="00E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143"/>
    <w:multiLevelType w:val="hybridMultilevel"/>
    <w:tmpl w:val="9B1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E4A"/>
    <w:multiLevelType w:val="hybridMultilevel"/>
    <w:tmpl w:val="DD72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2"/>
    <w:rsid w:val="000024A5"/>
    <w:rsid w:val="00052106"/>
    <w:rsid w:val="0014440C"/>
    <w:rsid w:val="0018593F"/>
    <w:rsid w:val="002A49EF"/>
    <w:rsid w:val="003655F9"/>
    <w:rsid w:val="005F7B8F"/>
    <w:rsid w:val="00632203"/>
    <w:rsid w:val="0066176A"/>
    <w:rsid w:val="00671835"/>
    <w:rsid w:val="007D20E4"/>
    <w:rsid w:val="008B21CD"/>
    <w:rsid w:val="00931781"/>
    <w:rsid w:val="00A14288"/>
    <w:rsid w:val="00B34942"/>
    <w:rsid w:val="00C317F8"/>
    <w:rsid w:val="00D64577"/>
    <w:rsid w:val="00DA2233"/>
    <w:rsid w:val="00E86FF7"/>
    <w:rsid w:val="00EA5986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B24B-41DC-47CD-B73A-F5E6390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2019-10-21T06:33:00Z</cp:lastPrinted>
  <dcterms:created xsi:type="dcterms:W3CDTF">2019-10-10T07:49:00Z</dcterms:created>
  <dcterms:modified xsi:type="dcterms:W3CDTF">2019-10-21T06:37:00Z</dcterms:modified>
</cp:coreProperties>
</file>