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D9" w:rsidRPr="006067D9" w:rsidRDefault="006067D9" w:rsidP="00606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18 октября проводится профилактическое мероприятие «</w:t>
      </w:r>
      <w:r w:rsidRPr="006067D9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Внимание, каникулы!"</w:t>
      </w:r>
    </w:p>
    <w:p w:rsidR="006067D9" w:rsidRPr="006067D9" w:rsidRDefault="006067D9" w:rsidP="00606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67D9" w:rsidRPr="006067D9" w:rsidRDefault="006067D9" w:rsidP="006067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7D9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Свердловской области за 9 месяцев 2021 года зарегистрировано 272 дорожно-транспортных происшествия с участием детей, в которых 289 детей получил травмы различной степени тяжести и 18- погибли. 11 погибших в ДТП детей являлись пассажирами транспортных средств.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67D9">
        <w:rPr>
          <w:rFonts w:ascii="Times New Roman" w:eastAsia="Times New Roman" w:hAnsi="Times New Roman" w:cs="Times New Roman"/>
          <w:color w:val="000000"/>
          <w:sz w:val="28"/>
          <w:szCs w:val="28"/>
        </w:rPr>
        <w:t>С участием детей-пешеходов зарегистрировано 126 ДТП, где каждый второй наезд на ребёнка совершён на пешеходном переходе.</w:t>
      </w:r>
    </w:p>
    <w:p w:rsidR="006067D9" w:rsidRPr="006067D9" w:rsidRDefault="006067D9" w:rsidP="006067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7D9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профилактики дорожно-транспортных происшествий с участием несовершеннолетних, сохранения жизни и здоровья детей в преддверии и в период осенних школьных каникул с 18 октября по 7 ноября 2021 года 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одится</w:t>
      </w:r>
      <w:r w:rsidRPr="00606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профилактическое мероприятие «Внимание — каникулы!».</w:t>
      </w:r>
    </w:p>
    <w:p w:rsidR="006067D9" w:rsidRPr="006067D9" w:rsidRDefault="006067D9" w:rsidP="006067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мероприятия будут проведены рейды по выявлению несовершеннолетних нарушителей Правил дорожного движения, а также водителей, которые осуществляют перевозку детей в нарушение Правил дорожного движения. При выявлении нарушений водители транспортных средств будут привлечены к административной ответственности по </w:t>
      </w:r>
      <w:proofErr w:type="gramStart"/>
      <w:r w:rsidRPr="006067D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 w:rsidRPr="00606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 ст. 12.23 </w:t>
      </w:r>
      <w:proofErr w:type="spellStart"/>
      <w:r w:rsidRPr="006067D9">
        <w:rPr>
          <w:rFonts w:ascii="Times New Roman" w:eastAsia="Times New Roman" w:hAnsi="Times New Roman" w:cs="Times New Roman"/>
          <w:color w:val="000000"/>
          <w:sz w:val="28"/>
          <w:szCs w:val="28"/>
        </w:rPr>
        <w:t>КоПА</w:t>
      </w:r>
      <w:proofErr w:type="spellEnd"/>
      <w:r w:rsidRPr="00606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– за перевозку детей в нарушение п. 22.9 Правил дорожного движения. По статье 5.35 </w:t>
      </w:r>
      <w:proofErr w:type="spellStart"/>
      <w:r w:rsidRPr="006067D9"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Pr="00606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РФ, за ненадлежащее исполнение родительских обязанностей по воспитанию и защите ребенка могут наказать родителей – пешеходов, которые передвигаются с несовершеннолетними или </w:t>
      </w:r>
      <w:proofErr w:type="gramStart"/>
      <w:r w:rsidRPr="006067D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переходят проезжую часть дороги</w:t>
      </w:r>
      <w:proofErr w:type="gramEnd"/>
      <w:r w:rsidRPr="00606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нарушение правил дорожного движения, а значит  сознательно подвергают своих детей опасности.</w:t>
      </w:r>
    </w:p>
    <w:p w:rsidR="006067D9" w:rsidRDefault="006067D9" w:rsidP="006067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7D9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Сотрудники Госавтоинспекции обращаются к родителям. Во избежание детских трагедий, уделите ребенку время и напомните ему все Правила безопасного поведения на улице. Сами никогда  не игнорируйте использование ремней безопасности и детских удерживающих устройств, когда везете ребенка в автомобиле.  Водители, будьте более внимательны при проезде пешеходных переходов, особенно в условиях недостаточной видимости. Помните! Случайных ДТП не бывает, следствием каждого является нарушение Правил дорожного движения!</w:t>
      </w:r>
    </w:p>
    <w:p w:rsidR="006067D9" w:rsidRDefault="006067D9" w:rsidP="00606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3717" w:rsidRPr="006067D9" w:rsidRDefault="007E3717" w:rsidP="006067D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E3717" w:rsidRPr="006067D9" w:rsidSect="00110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67D9"/>
    <w:rsid w:val="00110D94"/>
    <w:rsid w:val="0059009C"/>
    <w:rsid w:val="006067D9"/>
    <w:rsid w:val="007E3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1686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2021-10-16T04:05:00Z</dcterms:created>
  <dcterms:modified xsi:type="dcterms:W3CDTF">2021-10-16T04:18:00Z</dcterms:modified>
</cp:coreProperties>
</file>