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39E" w:rsidRPr="008C1C1A" w:rsidRDefault="008C1C1A" w:rsidP="008C1C1A">
      <w:pPr>
        <w:spacing w:after="12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1C1A">
        <w:rPr>
          <w:rFonts w:ascii="Times New Roman" w:hAnsi="Times New Roman" w:cs="Times New Roman"/>
          <w:b/>
          <w:sz w:val="28"/>
          <w:szCs w:val="28"/>
        </w:rPr>
        <w:t xml:space="preserve">Отчет по реализации программы развития </w:t>
      </w:r>
      <w:r w:rsidR="002D49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автономного дошкольного образовательного учреждения</w:t>
      </w:r>
      <w:bookmarkStart w:id="0" w:name="_GoBack"/>
      <w:bookmarkEnd w:id="0"/>
      <w:r w:rsidRPr="008C1C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«Детский сад № 5 «Огонёк» общеразвивающего вида с приоритетным осуществлением деятельности по физическому развитию детей Туринского городского округа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2023 году</w:t>
      </w:r>
    </w:p>
    <w:p w:rsidR="008C1C1A" w:rsidRDefault="008C1C1A" w:rsidP="008C1C1A">
      <w:pPr>
        <w:spacing w:after="0" w:line="240" w:lineRule="auto"/>
        <w:ind w:firstLine="709"/>
        <w:jc w:val="both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  <w:r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Деятельность Муниципального автономного дошкольного образовательного учреждения </w:t>
      </w:r>
      <w:r w:rsidRPr="008C1C1A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Детский сад № 5 «Огонёк» общеразвивающего вида с приоритетным осуществлением деятельности по физическому развитию детей Туринского городского округа </w:t>
      </w:r>
      <w:r>
        <w:rPr>
          <w:rFonts w:ascii="Liberation Serif" w:eastAsiaTheme="minorEastAsia" w:hAnsi="Liberation Serif" w:cs="Liberation Serif"/>
          <w:sz w:val="24"/>
          <w:szCs w:val="24"/>
          <w:lang w:eastAsia="ru-RU"/>
        </w:rPr>
        <w:t>осуществлялось в соответствии с приоритетами государственной политики, обозначенными в указах Президента Российской Федерации, паспорте национального проекта «Образование», государственной программе Свердловской области «Развитие системы образования и реализация молодежной политики в Свердловской области до 2025 года», муниципальной программе «Развитие системы образования Туринского городского округа до 2024 года» и программы Развития Учреждения.</w:t>
      </w:r>
    </w:p>
    <w:p w:rsidR="008C1C1A" w:rsidRDefault="008C1C1A" w:rsidP="008C1C1A">
      <w:pPr>
        <w:spacing w:after="0" w:line="240" w:lineRule="auto"/>
        <w:ind w:firstLine="709"/>
        <w:jc w:val="both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  <w:r>
        <w:rPr>
          <w:rFonts w:ascii="Liberation Serif" w:eastAsiaTheme="minorEastAsia" w:hAnsi="Liberation Serif" w:cs="Liberation Serif"/>
          <w:sz w:val="24"/>
          <w:szCs w:val="24"/>
          <w:lang w:eastAsia="ru-RU"/>
        </w:rPr>
        <w:t>По состоянию на 01 января 2024 года в Учреждение функционир</w:t>
      </w:r>
      <w:r w:rsidR="005B38A9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овало 8 групп общеобразовательной направленности: 2 группы для детей раннего возраста (с 1,5 до 3 лет), 2 младшей группы (с 3 до 4 лет), 1 средняя группа (с 4 до 5 лет), 2 старшие группы (с 5 до 6 лет), 1 подготовительная</w:t>
      </w:r>
      <w:r w:rsidR="009149AA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 к школе группа (с 6 до 7 лет). 1 группа компенсирующей направленности для детей с 3 до 7 лет, с </w:t>
      </w:r>
      <w:r w:rsidR="005B38A9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целью обеспечения качественного дошкольного образования, квалифицированной коррекции недостатков в физическом и (или) психическом развитии детей для детей-инвалидов и детей с ограниченными возможностями здоровья, а также в связи с ростом количества детей с интеллектуальными н</w:t>
      </w:r>
      <w:r w:rsidR="009149AA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арушениями.</w:t>
      </w:r>
    </w:p>
    <w:p w:rsidR="00657719" w:rsidRDefault="00125D0E" w:rsidP="000E10A3">
      <w:pPr>
        <w:spacing w:after="0" w:line="240" w:lineRule="auto"/>
        <w:ind w:firstLine="709"/>
        <w:jc w:val="both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  <w:r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Общая численность детей согласно Муниципального задания на 2023 год </w:t>
      </w:r>
      <w:r w:rsidR="00B03796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164 воспитанников, из которых 41 ребенок в возрасте до 3 лет и 123 </w:t>
      </w:r>
      <w:r w:rsidR="000E10A3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детей в возрасте от 3 до 7 лет. </w:t>
      </w:r>
    </w:p>
    <w:p w:rsidR="002444DC" w:rsidRDefault="00657719" w:rsidP="002444DC">
      <w:pPr>
        <w:pStyle w:val="a4"/>
        <w:jc w:val="both"/>
        <w:rPr>
          <w:color w:val="000000" w:themeColor="text1"/>
        </w:rPr>
      </w:pPr>
      <w:r>
        <w:t xml:space="preserve">     </w:t>
      </w:r>
      <w:r w:rsidRPr="00657719">
        <w:rPr>
          <w:rFonts w:eastAsiaTheme="minorHAnsi"/>
        </w:rPr>
        <w:t xml:space="preserve">Посещаемость детей дошкольного учреждения по выполнению муниципального задания в 2023 году составила 67,9 </w:t>
      </w:r>
      <w:r w:rsidR="002444DC">
        <w:rPr>
          <w:rFonts w:eastAsiaTheme="minorHAnsi"/>
        </w:rPr>
        <w:t xml:space="preserve">%, основными причинами </w:t>
      </w:r>
      <w:r w:rsidR="002444DC" w:rsidRPr="00816978">
        <w:t>пропусков</w:t>
      </w:r>
      <w:r w:rsidR="002444DC">
        <w:t xml:space="preserve"> были</w:t>
      </w:r>
      <w:r w:rsidR="002444DC" w:rsidRPr="00816978">
        <w:t xml:space="preserve">:                                                                                                                                                          </w:t>
      </w:r>
      <w:r w:rsidR="002444DC">
        <w:t xml:space="preserve">                           </w:t>
      </w:r>
      <w:r w:rsidR="002444DC" w:rsidRPr="00E7349F">
        <w:rPr>
          <w:color w:val="000000" w:themeColor="text1"/>
        </w:rPr>
        <w:t xml:space="preserve">по болезни – 6245д/д, </w:t>
      </w:r>
      <w:r w:rsidR="002444DC">
        <w:rPr>
          <w:color w:val="000000" w:themeColor="text1"/>
        </w:rPr>
        <w:t xml:space="preserve">карантин – 2454 д/д, </w:t>
      </w:r>
      <w:r w:rsidR="002444DC" w:rsidRPr="00E7349F">
        <w:rPr>
          <w:color w:val="000000" w:themeColor="text1"/>
        </w:rPr>
        <w:t>причина родителей (домашний режим, отпуск, социальные и пр.) –4333 д/д;</w:t>
      </w:r>
    </w:p>
    <w:p w:rsidR="00A26E4B" w:rsidRDefault="002444DC" w:rsidP="002444DC">
      <w:pPr>
        <w:pStyle w:val="a4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Pr="00A92480">
        <w:rPr>
          <w:color w:val="000000" w:themeColor="text1"/>
        </w:rPr>
        <w:t>В 2022-2023 учебном году завершили получение дошкольного образования</w:t>
      </w:r>
      <w:r w:rsidR="00A92480" w:rsidRPr="00A92480">
        <w:rPr>
          <w:color w:val="000000" w:themeColor="text1"/>
        </w:rPr>
        <w:t xml:space="preserve"> 22</w:t>
      </w:r>
      <w:r w:rsidRPr="00A92480">
        <w:rPr>
          <w:color w:val="000000" w:themeColor="text1"/>
        </w:rPr>
        <w:t xml:space="preserve"> воспитанника. Уровень сформированности целевых ориентиров на этапе завершения дошкольного образовани</w:t>
      </w:r>
      <w:r w:rsidR="00A26E4B" w:rsidRPr="00A92480">
        <w:rPr>
          <w:color w:val="000000" w:themeColor="text1"/>
        </w:rPr>
        <w:t xml:space="preserve">я имеет стабильный результат, </w:t>
      </w:r>
      <w:r w:rsidR="00A92480" w:rsidRPr="00A92480">
        <w:rPr>
          <w:color w:val="000000" w:themeColor="text1"/>
        </w:rPr>
        <w:t xml:space="preserve">8,3 </w:t>
      </w:r>
      <w:r w:rsidR="00A26E4B" w:rsidRPr="00A92480">
        <w:rPr>
          <w:color w:val="000000" w:themeColor="text1"/>
        </w:rPr>
        <w:t xml:space="preserve">от общего числа выпускников ( </w:t>
      </w:r>
      <w:r w:rsidR="00A92480" w:rsidRPr="00A92480">
        <w:rPr>
          <w:color w:val="000000" w:themeColor="text1"/>
        </w:rPr>
        <w:t xml:space="preserve">3 </w:t>
      </w:r>
      <w:r w:rsidR="00A26E4B" w:rsidRPr="00A92480">
        <w:rPr>
          <w:color w:val="000000" w:themeColor="text1"/>
        </w:rPr>
        <w:t>человек) занимались по адаптированным образовательным программам. Из</w:t>
      </w:r>
      <w:r w:rsidR="00A92480" w:rsidRPr="00A92480">
        <w:rPr>
          <w:color w:val="000000" w:themeColor="text1"/>
        </w:rPr>
        <w:t xml:space="preserve"> 22 выпускников, в т.ч. дети с ОВЗ 100 % детей успешно освоили образовательную программу дошкольного образования и адаптированные образовательные программы.</w:t>
      </w:r>
    </w:p>
    <w:p w:rsidR="00A26E4B" w:rsidRDefault="00A26E4B" w:rsidP="002444DC">
      <w:pPr>
        <w:pStyle w:val="a4"/>
        <w:jc w:val="both"/>
        <w:rPr>
          <w:color w:val="000000" w:themeColor="text1"/>
        </w:rPr>
      </w:pPr>
      <w:r>
        <w:rPr>
          <w:color w:val="000000" w:themeColor="text1"/>
        </w:rPr>
        <w:tab/>
        <w:t>На 01.12.2023 Учреждение укомплектовано педагогическими кадрами на 100 %. Педагогический коллектив Учреждения состоит из 19 человек, из них 14 воспитателей, 2 музыкальных руководителей, инструктор по физической культуре, 1 педагог-психолог, 1 учитель- логопед. Из 19 педагогов 4 человека (21 %) имеют высшее педагогическое образование, 15 человек (79 %) средне-специальное педагогическое.</w:t>
      </w:r>
    </w:p>
    <w:p w:rsidR="00055425" w:rsidRDefault="00A26E4B" w:rsidP="002444DC">
      <w:pPr>
        <w:pStyle w:val="a4"/>
        <w:jc w:val="both"/>
        <w:rPr>
          <w:color w:val="000000" w:themeColor="text1"/>
        </w:rPr>
      </w:pPr>
      <w:r>
        <w:rPr>
          <w:color w:val="000000" w:themeColor="text1"/>
        </w:rPr>
        <w:tab/>
        <w:t>16 педагогических работников, имеют первую и высшую квалификационные категории. Не имеет квалификационной категории 1 воспитатель</w:t>
      </w:r>
      <w:r w:rsidR="009149AA">
        <w:rPr>
          <w:color w:val="000000" w:themeColor="text1"/>
        </w:rPr>
        <w:t xml:space="preserve"> т.к. завершает обучение по специальности</w:t>
      </w:r>
      <w:r>
        <w:rPr>
          <w:color w:val="000000" w:themeColor="text1"/>
        </w:rPr>
        <w:t>, 2 педагога имеют соответствие занимаемой должности.</w:t>
      </w:r>
    </w:p>
    <w:p w:rsidR="00A26E4B" w:rsidRDefault="00055425" w:rsidP="002444DC">
      <w:pPr>
        <w:pStyle w:val="a4"/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 Все педагогические работники непрерывно повышают свою профессиональную компетентность: проходят курсы повышения квалификации. </w:t>
      </w:r>
    </w:p>
    <w:p w:rsidR="00055425" w:rsidRDefault="00055425" w:rsidP="002444DC">
      <w:pPr>
        <w:pStyle w:val="a4"/>
        <w:jc w:val="both"/>
        <w:rPr>
          <w:color w:val="000000" w:themeColor="text1"/>
        </w:rPr>
      </w:pPr>
      <w:r>
        <w:rPr>
          <w:color w:val="000000" w:themeColor="text1"/>
        </w:rPr>
        <w:tab/>
        <w:t>Большое значение в Учреждении уделяется работе с семьей. Работа направлена на то, чтобы родителей сделать активными субъектами образовательного процесса, вывести их на уровень равноправных партнеров. Активное участие родители приняли в челендж «Ёлка +ПДД+Безопасность», флэш-мобе « Ребёнок главный пассажир»</w:t>
      </w:r>
      <w:r w:rsidR="00E751DC">
        <w:rPr>
          <w:color w:val="000000" w:themeColor="text1"/>
        </w:rPr>
        <w:t xml:space="preserve"> « В мире правил </w:t>
      </w:r>
      <w:r w:rsidR="00E751DC">
        <w:rPr>
          <w:color w:val="000000" w:themeColor="text1"/>
        </w:rPr>
        <w:lastRenderedPageBreak/>
        <w:t>дорожного движения»</w:t>
      </w:r>
      <w:r>
        <w:rPr>
          <w:color w:val="000000" w:themeColor="text1"/>
        </w:rPr>
        <w:t xml:space="preserve">, проводимых Госавтоинспекцией Туринска совместно с ЦДО «Спектр». </w:t>
      </w:r>
    </w:p>
    <w:p w:rsidR="00462785" w:rsidRPr="00E353DF" w:rsidRDefault="00A26E4B" w:rsidP="00E353DF">
      <w:pPr>
        <w:pStyle w:val="a4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E751DC">
        <w:rPr>
          <w:color w:val="000000" w:themeColor="text1"/>
        </w:rPr>
        <w:t xml:space="preserve"> </w:t>
      </w:r>
      <w:r w:rsidR="00B03796">
        <w:rPr>
          <w:color w:val="000000" w:themeColor="text1"/>
        </w:rPr>
        <w:tab/>
      </w:r>
      <w:r w:rsidR="00E751DC">
        <w:rPr>
          <w:color w:val="000000" w:themeColor="text1"/>
        </w:rPr>
        <w:t>С января 2023 года родители совместно с детьми принимали участие в семейном спортивном конкурсе «Здоровая семья – здоровая страна»,</w:t>
      </w:r>
      <w:r w:rsidR="00462785">
        <w:rPr>
          <w:color w:val="000000" w:themeColor="text1"/>
        </w:rPr>
        <w:t xml:space="preserve"> селфи-челлен</w:t>
      </w:r>
      <w:r w:rsidR="00E353DF">
        <w:rPr>
          <w:color w:val="000000" w:themeColor="text1"/>
        </w:rPr>
        <w:t xml:space="preserve">джа « </w:t>
      </w:r>
      <w:r w:rsidR="00E41A74">
        <w:rPr>
          <w:color w:val="000000" w:themeColor="text1"/>
        </w:rPr>
        <w:t>Хорошо нам рядышком, с Дедушкой</w:t>
      </w:r>
      <w:r w:rsidR="00E353DF">
        <w:rPr>
          <w:color w:val="000000" w:themeColor="text1"/>
        </w:rPr>
        <w:t xml:space="preserve"> и Бабушкой», </w:t>
      </w:r>
      <w:r w:rsidR="00E751DC">
        <w:rPr>
          <w:color w:val="000000" w:themeColor="text1"/>
        </w:rPr>
        <w:t xml:space="preserve"> экологической акции « Кормушки для птиц», а также родители совместно с детьми приняли участие в детско-юношеской патриотической акции « Рисуем Победу - 2023».</w:t>
      </w:r>
    </w:p>
    <w:p w:rsidR="008E02D1" w:rsidRPr="008E02D1" w:rsidRDefault="00462785" w:rsidP="008E0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E02D1" w:rsidRPr="008E02D1">
        <w:rPr>
          <w:rFonts w:ascii="Times New Roman" w:hAnsi="Times New Roman" w:cs="Times New Roman"/>
          <w:color w:val="000000"/>
          <w:sz w:val="24"/>
          <w:szCs w:val="24"/>
        </w:rPr>
        <w:t>С целью обеспечения качественного дошкольного образования, квалифицированной коррекции недостатков в физическом и (или) психическом развитии детей, учитель-логопед и педагог-психолог проводят психолого-педагогическое обследование воспитанников. В 2023 году для прох</w:t>
      </w:r>
      <w:r w:rsidR="008E02D1">
        <w:rPr>
          <w:rFonts w:ascii="Times New Roman" w:hAnsi="Times New Roman" w:cs="Times New Roman"/>
          <w:color w:val="000000"/>
          <w:sz w:val="24"/>
          <w:szCs w:val="24"/>
        </w:rPr>
        <w:t>ождения ТОПМПК были направлены 8 детей</w:t>
      </w:r>
      <w:r w:rsidR="008E02D1" w:rsidRPr="008E02D1">
        <w:rPr>
          <w:rFonts w:ascii="Times New Roman" w:hAnsi="Times New Roman" w:cs="Times New Roman"/>
          <w:color w:val="000000"/>
          <w:sz w:val="24"/>
          <w:szCs w:val="24"/>
        </w:rPr>
        <w:t xml:space="preserve"> в возрасте 5-7 лет, в дальнейшем все эти дети были зачислены в группу компенсирующей направленности. В работе с детьми использовались следующие программы: адаптированная образовательная программа для детей с умственной отсталостью; адаптированная образовательная программа для детей 3-7 лет с тяжелыми нарушениями речи; адаптированная образовательная программа для детей 5-7 лет с задержкой психического развития.</w:t>
      </w:r>
    </w:p>
    <w:p w:rsidR="008E02D1" w:rsidRPr="008E02D1" w:rsidRDefault="008E02D1" w:rsidP="008E0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2D1">
        <w:rPr>
          <w:rFonts w:ascii="Times New Roman" w:hAnsi="Times New Roman" w:cs="Times New Roman"/>
          <w:color w:val="000000"/>
          <w:sz w:val="24"/>
          <w:szCs w:val="24"/>
        </w:rPr>
        <w:t>С детьми систематически проводились занятия в соответствии с адаптированными образовательными программами Учреждения и утверждённым расписанием непрерывной образовательной деятельности по пяти образовательным областям: речевое развитие, физическое развитие, познавательное развитие, художественно-эстетическое развитие, социально-личностное развитие, а также групповые и индивидуальные занятия со специалистами: учителем-логопедом и педагогом-психологом.</w:t>
      </w:r>
    </w:p>
    <w:p w:rsidR="009D0B24" w:rsidRDefault="009D0B24" w:rsidP="009D0B24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lang w:eastAsia="ru-RU"/>
        </w:rPr>
      </w:pPr>
      <w:r w:rsidRPr="009D0B24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В соответствии с ФГОС ДО в образовательном учреждении практикуется оценка развития личности ребенка. Она осуществляется с помощью индивидуальных карт развития детей, которая позволяет педагогу оперативно фиксировать результаты наблюдений за детьми в процессе образовательной деятельности, интерпретировать данные и использовать анализ данных при проектировании образовательного процесса. Использование карт развития позволяет динамику и темп развития каждого ребенка на протяжении всего периода дошкольного образования, определить те или иные затруднения, выявить детей, развивающихся с опережением возраста, либо наоборот.</w:t>
      </w:r>
      <w:r w:rsidRPr="009D0B24">
        <w:rPr>
          <w:rFonts w:ascii="Liberation Serif" w:eastAsia="Times New Roman" w:hAnsi="Liberation Serif" w:cs="Liberation Serif"/>
          <w:b/>
          <w:sz w:val="24"/>
          <w:lang w:eastAsia="ru-RU"/>
        </w:rPr>
        <w:t xml:space="preserve"> </w:t>
      </w:r>
      <w:r w:rsidRPr="009D0B24">
        <w:rPr>
          <w:rFonts w:ascii="Liberation Serif" w:eastAsia="Times New Roman" w:hAnsi="Liberation Serif" w:cs="Liberation Serif"/>
          <w:bCs/>
          <w:sz w:val="24"/>
          <w:lang w:eastAsia="ru-RU"/>
        </w:rPr>
        <w:t>По результатам исследования</w:t>
      </w:r>
      <w:r w:rsidRPr="009D0B24">
        <w:rPr>
          <w:rFonts w:ascii="Liberation Serif" w:eastAsia="Times New Roman" w:hAnsi="Liberation Serif" w:cs="Liberation Serif"/>
          <w:b/>
          <w:sz w:val="24"/>
          <w:lang w:eastAsia="ru-RU"/>
        </w:rPr>
        <w:t xml:space="preserve"> </w:t>
      </w:r>
      <w:r w:rsidRPr="009D0B24">
        <w:rPr>
          <w:rFonts w:ascii="Liberation Serif" w:eastAsia="Times New Roman" w:hAnsi="Liberation Serif" w:cs="Liberation Serif"/>
          <w:bCs/>
          <w:sz w:val="24"/>
          <w:lang w:eastAsia="ru-RU"/>
        </w:rPr>
        <w:t xml:space="preserve">уровень </w:t>
      </w:r>
      <w:r w:rsidRPr="009D0B24">
        <w:rPr>
          <w:rFonts w:ascii="Liberation Serif" w:eastAsia="Times New Roman" w:hAnsi="Liberation Serif" w:cs="Liberation Serif"/>
          <w:sz w:val="24"/>
          <w:lang w:eastAsia="ru-RU"/>
        </w:rPr>
        <w:t>сформированности целевых ориентиров у выпускников ДОУ в среднем за последние три года составляет: по</w:t>
      </w:r>
      <w:r w:rsidRPr="009D0B24">
        <w:rPr>
          <w:rFonts w:ascii="Liberation Serif" w:eastAsia="Times New Roman" w:hAnsi="Liberation Serif" w:cs="Liberation Serif"/>
          <w:b/>
          <w:bCs/>
          <w:sz w:val="24"/>
          <w:lang w:eastAsia="ru-RU"/>
        </w:rPr>
        <w:t xml:space="preserve"> </w:t>
      </w:r>
      <w:r w:rsidRPr="009D0B24">
        <w:rPr>
          <w:rFonts w:ascii="Liberation Serif" w:eastAsia="Times New Roman" w:hAnsi="Liberation Serif" w:cs="Liberation Serif"/>
          <w:sz w:val="24"/>
          <w:lang w:eastAsia="ru-RU"/>
        </w:rPr>
        <w:t>физическому развитию - 99,1 %, познавательному – 99,1 %, речевому – 85 %, художественно-эстетическому – 85 %, социально-коммуникативному – 96 %.</w:t>
      </w:r>
    </w:p>
    <w:p w:rsidR="009D0B24" w:rsidRPr="009D0B24" w:rsidRDefault="009D0B24" w:rsidP="009D0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9D0B24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           Воспитанники ДОУ являются активными участниками конкурсных мероприятий разного уровня. В 2023 учебном году проведены утренники, организованы конкурсы рисунков и поделок, уча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стие в муниципальных конкурсах </w:t>
      </w:r>
      <w:r w:rsidRPr="009D0B24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«Чтецов», «Новогодний калейдоскоп» «Световое дефиле», «Лыжня России», «День защитника Отечества», «8 Марта», «Война, победа, память», «Такая разная осень» (ОВЗ), «Моя мама» воспитанники получили 10 призовых мест, 5 отмечены грамотами, 5 дипломами. На региональном конкурсе «Радуга талантов» 8 детей с ОВЗ представили поделки, награждены дипломом за 3 место.  В областном конкурсе «Безопасность на железной дороге» 10 участников предоставили рисунки, награждены грамотами за 3 место.</w:t>
      </w:r>
    </w:p>
    <w:p w:rsidR="009D0B24" w:rsidRPr="009D0B24" w:rsidRDefault="009D0B24" w:rsidP="009D0B24">
      <w:pPr>
        <w:spacing w:after="0" w:line="240" w:lineRule="auto"/>
        <w:jc w:val="both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  <w:r w:rsidRPr="009D0B24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             В учреждении предоставляются платные дополнительные образовательные услуги по программам доп</w:t>
      </w:r>
      <w:r>
        <w:rPr>
          <w:rFonts w:ascii="Liberation Serif" w:eastAsiaTheme="minorEastAsia" w:hAnsi="Liberation Serif" w:cs="Liberation Serif"/>
          <w:sz w:val="24"/>
          <w:szCs w:val="24"/>
          <w:lang w:eastAsia="ru-RU"/>
        </w:rPr>
        <w:t>олнительного образования: в 2023</w:t>
      </w:r>
      <w:r w:rsidRPr="009D0B24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 году работали кружки "Здоровей-ка", «Ко</w:t>
      </w:r>
      <w:r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нструирование и робототехника», «Логоритмика», </w:t>
      </w:r>
      <w:r w:rsidRPr="009D0B24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«Хочу всё знать», «Волшебная бумага», которые посещали</w:t>
      </w:r>
      <w:r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 107</w:t>
      </w:r>
      <w:r w:rsidRPr="009D0B24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 детей в возрасте от 4-8 лет.</w:t>
      </w:r>
    </w:p>
    <w:p w:rsidR="009D0B24" w:rsidRDefault="009D0B24" w:rsidP="009D0B24">
      <w:pPr>
        <w:spacing w:after="0" w:line="240" w:lineRule="auto"/>
        <w:jc w:val="both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  <w:r w:rsidRPr="009D0B24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    По </w:t>
      </w:r>
      <w:r>
        <w:rPr>
          <w:rFonts w:ascii="Liberation Serif" w:eastAsiaTheme="minorEastAsia" w:hAnsi="Liberation Serif" w:cs="Liberation Serif"/>
          <w:sz w:val="24"/>
          <w:szCs w:val="24"/>
          <w:lang w:eastAsia="ru-RU"/>
        </w:rPr>
        <w:t>желанию детей и родителей в 2023 году 30 воспитанников</w:t>
      </w:r>
      <w:r w:rsidRPr="009D0B24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 подготовительной группы бесплатно и успешно обучаются игре «Шахматы». Обучение ведет педагог МАОУ ДО ДЮСШ. </w:t>
      </w:r>
    </w:p>
    <w:p w:rsidR="009D0B24" w:rsidRPr="009D0B24" w:rsidRDefault="009D0B24" w:rsidP="009D0B2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9D0B24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Медицинское обслуживание в ДОУ осуществляется ГБУЗ СО «Туринское ЦРБ им. О.Д.Зубова». На основании договора о взаимодействии, медицинский осмотр пр</w:t>
      </w:r>
      <w:r>
        <w:rPr>
          <w:rFonts w:ascii="Liberation Serif" w:eastAsiaTheme="minorEastAsia" w:hAnsi="Liberation Serif" w:cs="Liberation Serif"/>
          <w:sz w:val="24"/>
          <w:szCs w:val="24"/>
          <w:lang w:eastAsia="ru-RU"/>
        </w:rPr>
        <w:t>ошли 43</w:t>
      </w:r>
      <w:r w:rsidRPr="009D0B24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 </w:t>
      </w:r>
      <w:r w:rsidRPr="009D0B24">
        <w:rPr>
          <w:rFonts w:ascii="Liberation Serif" w:eastAsiaTheme="minorEastAsia" w:hAnsi="Liberation Serif" w:cs="Liberation Serif"/>
          <w:sz w:val="24"/>
          <w:szCs w:val="24"/>
          <w:lang w:eastAsia="ru-RU"/>
        </w:rPr>
        <w:lastRenderedPageBreak/>
        <w:t xml:space="preserve">сотрудника. Медицинским работником </w:t>
      </w:r>
      <w:r w:rsidRPr="009D0B2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проводятся плановые периодические  медицинские осмотры детей и вакцинация в </w:t>
      </w:r>
      <w:r w:rsidRPr="009D0B24"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рамках национального календаря профилактических прививок</w:t>
      </w:r>
      <w:r w:rsidRPr="009D0B24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.</w:t>
      </w:r>
      <w:r w:rsidRPr="009D0B2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Помещения медицинского блока оснащены   необходимым оборудованием.</w:t>
      </w:r>
    </w:p>
    <w:p w:rsidR="00462785" w:rsidRDefault="009D0B24" w:rsidP="0046278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D0B24">
        <w:rPr>
          <w:rFonts w:ascii="Liberation Serif" w:eastAsia="Times New Roman" w:hAnsi="Liberation Serif" w:cs="Liberation Serif"/>
          <w:sz w:val="24"/>
          <w:szCs w:val="24"/>
          <w:shd w:val="clear" w:color="auto" w:fill="FFFFFF"/>
          <w:lang w:eastAsia="ru-RU"/>
        </w:rPr>
        <w:t>Для укрепления здоровья детей в детском саду проводятся различные физкультурно-оздоровительной мероприятия: физкультурные занятия, физкультурные досуги, развлечения «Дни здоровья», различные виды гимнастик, закаливающие процедуры. Проводятся индивидуальные беседы и консультации с родителями воспитанников</w:t>
      </w:r>
      <w:r w:rsidRPr="009D0B24">
        <w:rPr>
          <w:rFonts w:ascii="Liberation Serif" w:eastAsia="Times New Roman" w:hAnsi="Liberation Serif" w:cs="Liberation Serif"/>
          <w:color w:val="FF0000"/>
          <w:sz w:val="24"/>
          <w:szCs w:val="24"/>
          <w:shd w:val="clear" w:color="auto" w:fill="FFFFFF"/>
          <w:lang w:eastAsia="ru-RU"/>
        </w:rPr>
        <w:t xml:space="preserve"> </w:t>
      </w:r>
      <w:r w:rsidRPr="009D0B2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по снижению заболеваемости по темам: о профилактике простудных заболеваний, своевременной вакцинации, соблюдение санэпидрежима, ограничение массовых мероприятий в период подъема заболеваемости ОРВИ. Детям предлагаются кислородные коктейли, овощи, фрукты, соки, чесночные настои (фитотерапия), занятия в кружке «Здоровейка», занятия на тренажерах, что позволяют снизить заболеваемость. </w:t>
      </w:r>
    </w:p>
    <w:p w:rsidR="00462785" w:rsidRDefault="00462785" w:rsidP="0046278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lang w:eastAsia="ru-RU"/>
        </w:rPr>
      </w:pPr>
      <w:r w:rsidRPr="0046278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ДОУ проводится значительная работа </w:t>
      </w:r>
      <w:r w:rsidRPr="00462785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по патриотическому воспитанию</w:t>
      </w:r>
      <w:r w:rsidRPr="0046278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детей. Действует инновационная площадка по теме «Реализация программы взаимодействия детского сада и культурных центров города Туринска по оптимизации нравственно-патриотического воспитания дошкольников в рамках образовательных потребностей дошкольного образования», в рамках которой проводятся мероприятия, посвященные</w:t>
      </w:r>
      <w:r w:rsidRPr="00462785">
        <w:rPr>
          <w:rFonts w:ascii="Liberation Serif" w:eastAsia="Times New Roman" w:hAnsi="Liberation Serif" w:cs="Liberation Serif"/>
          <w:sz w:val="24"/>
          <w:lang w:eastAsia="ru-RU"/>
        </w:rPr>
        <w:t xml:space="preserve"> историческим событиям, краеведению. В ДОУ оборудована музейная комната «Русская изба» с предметами русского быта, на базе которой проводятся мероприятия, связанные с русской стариной. </w:t>
      </w:r>
    </w:p>
    <w:p w:rsidR="00462785" w:rsidRPr="00462785" w:rsidRDefault="00462785" w:rsidP="0046278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lang w:eastAsia="ru-RU"/>
        </w:rPr>
      </w:pPr>
      <w:r w:rsidRPr="00462785">
        <w:rPr>
          <w:rFonts w:ascii="Liberation Serif" w:eastAsia="Times New Roman" w:hAnsi="Liberation Serif" w:cs="Liberation Serif"/>
          <w:sz w:val="24"/>
          <w:lang w:eastAsia="ru-RU"/>
        </w:rPr>
        <w:t xml:space="preserve">В детском саду пятый год проводится волонтерская работа с людьми пожилого возраста в пансионате «Светлячок» и в «Доме ветеранов». Педагоги с воспитанниками выступают перед ветеранами с концертами, готовят различные поделки, открытки, приглашают в ДОУ в гости в день пожилого человека, День победы. </w:t>
      </w:r>
    </w:p>
    <w:p w:rsidR="00462785" w:rsidRPr="00462785" w:rsidRDefault="00462785" w:rsidP="0046278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lang w:eastAsia="ru-RU"/>
        </w:rPr>
      </w:pPr>
      <w:r w:rsidRPr="00462785">
        <w:rPr>
          <w:rFonts w:ascii="Liberation Serif" w:eastAsia="Times New Roman" w:hAnsi="Liberation Serif" w:cs="Liberation Serif"/>
          <w:sz w:val="24"/>
          <w:lang w:eastAsia="ru-RU"/>
        </w:rPr>
        <w:t xml:space="preserve">Детский сад сотрудничает с краеведческим музеем, Домом ремесел. В краеведческом музее проходят занятия по ознакомлению с родным городом, краем, с его флорой и фауной. </w:t>
      </w:r>
    </w:p>
    <w:p w:rsidR="00462785" w:rsidRDefault="00462785" w:rsidP="0046278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lang w:eastAsia="ru-RU"/>
        </w:rPr>
      </w:pPr>
      <w:r w:rsidRPr="00462785">
        <w:rPr>
          <w:rFonts w:ascii="Liberation Serif" w:eastAsia="Times New Roman" w:hAnsi="Liberation Serif" w:cs="Liberation Serif"/>
          <w:sz w:val="24"/>
          <w:lang w:eastAsia="ru-RU"/>
        </w:rPr>
        <w:t xml:space="preserve">Ежегодно в день Победы дети возлагают цветы к памятнику воина на площади Восстания. Вместе с воспитателями и родителями дети ежегодно в детском саду обновляют стенд «Защитники Отечества», в день Победы участвуют в шествии Бессмертного полка, составляют рассказы о погибших родственниках, ходят на экскурсию к аллее героев ВОВ. Традиционно в детском саду празднуется день Защитников Отечества, проводятся мероприятия с папами воспитанников, готовятся для них подарки, знакомятся с воинскими профессиями, военной техникой. </w:t>
      </w:r>
    </w:p>
    <w:p w:rsidR="00462785" w:rsidRPr="00462785" w:rsidRDefault="00462785" w:rsidP="0046278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hd w:val="clear" w:color="auto" w:fill="FFFFFF"/>
          <w:lang w:eastAsia="ru-RU"/>
        </w:rPr>
      </w:pPr>
      <w:r w:rsidRPr="00462785">
        <w:rPr>
          <w:rFonts w:ascii="Liberation Serif" w:eastAsia="Times New Roman" w:hAnsi="Liberation Serif" w:cs="Liberation Serif"/>
          <w:sz w:val="24"/>
          <w:shd w:val="clear" w:color="auto" w:fill="FFFFFF"/>
          <w:lang w:eastAsia="ru-RU"/>
        </w:rPr>
        <w:t>Повышение уровня квалификации обеспечивается участием педагогов в методических объединениях и обмен опытом, в семинарах, педагогических чтениях, разработках методических и практических пособий.</w:t>
      </w:r>
    </w:p>
    <w:p w:rsidR="003A4FE9" w:rsidRPr="00ED22AD" w:rsidRDefault="00462785" w:rsidP="00E41A74">
      <w:pPr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4"/>
          <w:shd w:val="clear" w:color="auto" w:fill="FFFFFF"/>
          <w:lang w:eastAsia="ru-RU"/>
        </w:rPr>
      </w:pPr>
      <w:r w:rsidRPr="00E41A74">
        <w:rPr>
          <w:rFonts w:ascii="Liberation Serif" w:eastAsia="Times New Roman" w:hAnsi="Liberation Serif" w:cs="Liberation Serif"/>
          <w:sz w:val="24"/>
          <w:shd w:val="clear" w:color="auto" w:fill="FFFFFF"/>
          <w:lang w:eastAsia="ru-RU"/>
        </w:rPr>
        <w:t>В 2023 году педагоги прошли курсы повышения кв</w:t>
      </w:r>
      <w:r w:rsidR="00E41A74">
        <w:rPr>
          <w:rFonts w:ascii="Liberation Serif" w:eastAsia="Times New Roman" w:hAnsi="Liberation Serif" w:cs="Liberation Serif"/>
          <w:sz w:val="24"/>
          <w:shd w:val="clear" w:color="auto" w:fill="FFFFFF"/>
          <w:lang w:eastAsia="ru-RU"/>
        </w:rPr>
        <w:t>а</w:t>
      </w:r>
      <w:r w:rsidR="009149AA">
        <w:rPr>
          <w:rFonts w:ascii="Liberation Serif" w:eastAsia="Times New Roman" w:hAnsi="Liberation Serif" w:cs="Liberation Serif"/>
          <w:sz w:val="24"/>
          <w:shd w:val="clear" w:color="auto" w:fill="FFFFFF"/>
          <w:lang w:eastAsia="ru-RU"/>
        </w:rPr>
        <w:t>лификации по ФГОС ДО по темам «</w:t>
      </w:r>
      <w:r w:rsidR="00E41A74">
        <w:rPr>
          <w:rFonts w:ascii="Liberation Serif" w:eastAsia="Times New Roman" w:hAnsi="Liberation Serif" w:cs="Liberation Serif"/>
          <w:sz w:val="24"/>
          <w:shd w:val="clear" w:color="auto" w:fill="FFFFFF"/>
          <w:lang w:eastAsia="ru-RU"/>
        </w:rPr>
        <w:t>Реализация федеральной образовательной программы дошкольного образования в дошкольной образовательной организации».</w:t>
      </w:r>
    </w:p>
    <w:p w:rsidR="003A4FE9" w:rsidRPr="003A4FE9" w:rsidRDefault="003A4FE9" w:rsidP="003A4FE9">
      <w:pPr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4"/>
          <w:lang w:eastAsia="ru-RU"/>
        </w:rPr>
      </w:pPr>
      <w:r w:rsidRPr="003A4FE9">
        <w:rPr>
          <w:rFonts w:ascii="Liberation Serif" w:eastAsia="Times New Roman" w:hAnsi="Liberation Serif" w:cs="Liberation Serif"/>
          <w:sz w:val="24"/>
          <w:lang w:eastAsia="ru-RU"/>
        </w:rPr>
        <w:t xml:space="preserve">Детский сад расположен в двухэтажном типовом здании, построенном в 1986 году. </w:t>
      </w:r>
      <w:r w:rsidRPr="003A4FE9">
        <w:rPr>
          <w:rFonts w:ascii="Liberation Serif" w:eastAsia="Times New Roman" w:hAnsi="Liberation Serif" w:cs="Liberation Serif"/>
          <w:sz w:val="24"/>
          <w:shd w:val="clear" w:color="auto" w:fill="FFFFFF"/>
          <w:lang w:eastAsia="ru-RU"/>
        </w:rPr>
        <w:t xml:space="preserve">В здании имеется централизованное электроснабжение, холодное водоснабжение, водоотведение, отопление и горячее водоснабжение. Общая площадь здания 1958,7 кв.м. </w:t>
      </w:r>
      <w:r w:rsidRPr="003A4FE9">
        <w:rPr>
          <w:rFonts w:ascii="Liberation Serif" w:eastAsia="Times New Roman" w:hAnsi="Liberation Serif" w:cs="Liberation Serif"/>
          <w:sz w:val="24"/>
          <w:lang w:eastAsia="ru-RU"/>
        </w:rPr>
        <w:t xml:space="preserve">Помещения детского сада и прогулочные участки соответствуют требованиям Сан-ПиН, нормам и правилам пожарной безопасности. Прогулочные участки оборудованы игровым и спортивным оборудованием, малыми игровыми формами и теневыми навесами. Спортивная площадка для занятий по физической культуре оборудована спортивным комплексом, беговой дорожкой, ямой для прыжков. Территория ДОУ   озеленена деревьями разных пород и кустарниками, по периметру обнесена металлическим забором с калиткой, воротами для въезда специализированного транспорта на территорию хозяйственного двора. </w:t>
      </w:r>
    </w:p>
    <w:p w:rsidR="003A4FE9" w:rsidRPr="003A4FE9" w:rsidRDefault="003A4FE9" w:rsidP="003A4FE9">
      <w:pPr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4"/>
          <w:lang w:eastAsia="ru-RU"/>
        </w:rPr>
      </w:pPr>
      <w:r w:rsidRPr="003A4FE9">
        <w:rPr>
          <w:rFonts w:ascii="Liberation Serif" w:eastAsia="Times New Roman" w:hAnsi="Liberation Serif" w:cs="Liberation Serif"/>
          <w:sz w:val="24"/>
          <w:lang w:eastAsia="ru-RU"/>
        </w:rPr>
        <w:lastRenderedPageBreak/>
        <w:t>Для обеспечения комплексной безопасности образовательного процесса ДОУ оснащено кнопкой тревожной сигнализации и экстренного вызова, системой видеонаблюдения, видеодомофонами.</w:t>
      </w:r>
    </w:p>
    <w:p w:rsidR="003A4FE9" w:rsidRPr="003A4FE9" w:rsidRDefault="003A4FE9" w:rsidP="003A4FE9">
      <w:pPr>
        <w:spacing w:after="0" w:line="240" w:lineRule="auto"/>
        <w:ind w:firstLine="426"/>
        <w:jc w:val="both"/>
        <w:rPr>
          <w:rFonts w:ascii="Liberation Serif" w:eastAsia="Times New Roman" w:hAnsi="Liberation Serif" w:cs="Liberation Serif"/>
          <w:sz w:val="24"/>
          <w:lang w:eastAsia="ru-RU"/>
        </w:rPr>
      </w:pPr>
      <w:r w:rsidRPr="003A4FE9">
        <w:rPr>
          <w:rFonts w:ascii="Liberation Serif" w:eastAsia="Times New Roman" w:hAnsi="Liberation Serif" w:cs="Liberation Serif"/>
          <w:sz w:val="24"/>
          <w:lang w:eastAsia="ru-RU"/>
        </w:rPr>
        <w:t xml:space="preserve">     Материально-техническая база ДОУ соответствует нормативными требованиям и постоянно обновляется, что позволяет в полном объеме реализовать образовательную программу дошкольного образования. </w:t>
      </w:r>
    </w:p>
    <w:p w:rsidR="003A4FE9" w:rsidRPr="003A4FE9" w:rsidRDefault="003A4FE9" w:rsidP="003A4FE9">
      <w:pPr>
        <w:spacing w:after="0" w:line="240" w:lineRule="auto"/>
        <w:ind w:firstLine="426"/>
        <w:jc w:val="both"/>
        <w:rPr>
          <w:rFonts w:ascii="Liberation Serif" w:eastAsia="Times New Roman" w:hAnsi="Liberation Serif" w:cs="Liberation Serif"/>
          <w:sz w:val="24"/>
          <w:lang w:eastAsia="ru-RU"/>
        </w:rPr>
      </w:pPr>
      <w:r w:rsidRPr="003A4FE9">
        <w:rPr>
          <w:rFonts w:ascii="Liberation Serif" w:eastAsia="Times New Roman" w:hAnsi="Liberation Serif" w:cs="Liberation Serif"/>
          <w:sz w:val="24"/>
          <w:lang w:eastAsia="ru-RU"/>
        </w:rPr>
        <w:t xml:space="preserve">Помещение ДОУ оснащены необходимым оборудованием. Методический кабинет оснащен методической литературой, развивающими дидактическими играми и игрушками, методическими пособиями, демонстрационными материалом.  Кабинет логопеда, кабинет психолога, который оборудован мебелью для занятий с подгруппой детей, аудиторной доской, пособиями для ведения учебно-воспитательного процесса и оборудованием для речевого развития детей. Кабинет инструктора по ФИЗО, спортивный зал, который оснащен оборудованием и спортивным инвентарём, различными тренажерами. Имеется медицинский блок с прививочной зоной и необходимым медицинским оборудованием, изолятор. В музыкальном зале имеется телевизор, мультимедийный проект, фотоаппарат, музыкальный центр, видеокамера, набор детских музыкальных и народных инструментов. Групповые помещения оснащены детской мебелью, развивающими играми и игрушками, игровыми комплексами «Магазин», «Больница», «Парикмахерская» и другим необходимым оборудованием. </w:t>
      </w:r>
    </w:p>
    <w:p w:rsidR="003A4FE9" w:rsidRPr="003A4FE9" w:rsidRDefault="003A4FE9" w:rsidP="003A4FE9">
      <w:pPr>
        <w:spacing w:after="0" w:line="240" w:lineRule="auto"/>
        <w:ind w:firstLine="426"/>
        <w:jc w:val="both"/>
        <w:rPr>
          <w:rFonts w:ascii="Liberation Serif" w:eastAsia="Times New Roman" w:hAnsi="Liberation Serif" w:cs="Liberation Serif"/>
          <w:sz w:val="24"/>
          <w:lang w:eastAsia="ru-RU"/>
        </w:rPr>
      </w:pPr>
      <w:r w:rsidRPr="003A4FE9">
        <w:rPr>
          <w:rFonts w:ascii="Liberation Serif" w:eastAsia="Times New Roman" w:hAnsi="Liberation Serif" w:cs="Liberation Serif"/>
          <w:sz w:val="24"/>
          <w:lang w:eastAsia="ru-RU"/>
        </w:rPr>
        <w:t>Развивающая предметно-пространственная среда ДОУ обеспечивает:</w:t>
      </w:r>
    </w:p>
    <w:p w:rsidR="003A4FE9" w:rsidRPr="003A4FE9" w:rsidRDefault="003A4FE9" w:rsidP="003A4FE9">
      <w:pPr>
        <w:spacing w:after="0" w:line="240" w:lineRule="auto"/>
        <w:ind w:firstLine="426"/>
        <w:jc w:val="both"/>
        <w:rPr>
          <w:rFonts w:ascii="Liberation Serif" w:eastAsia="Times New Roman" w:hAnsi="Liberation Serif" w:cs="Liberation Serif"/>
          <w:sz w:val="24"/>
          <w:lang w:eastAsia="ru-RU"/>
        </w:rPr>
      </w:pPr>
      <w:r w:rsidRPr="003A4FE9">
        <w:rPr>
          <w:rFonts w:ascii="Liberation Serif" w:eastAsia="Times New Roman" w:hAnsi="Liberation Serif" w:cs="Liberation Serif"/>
          <w:sz w:val="24"/>
          <w:lang w:eastAsia="ru-RU"/>
        </w:rPr>
        <w:t>- возможность общения и совместной деятельности детей и взрослых, двигательной активности детей, в также возможности их уединения;</w:t>
      </w:r>
    </w:p>
    <w:p w:rsidR="003A4FE9" w:rsidRPr="003A4FE9" w:rsidRDefault="003A4FE9" w:rsidP="003A4FE9">
      <w:pPr>
        <w:spacing w:after="0" w:line="240" w:lineRule="auto"/>
        <w:ind w:firstLine="426"/>
        <w:jc w:val="both"/>
        <w:rPr>
          <w:rFonts w:ascii="Liberation Serif" w:eastAsia="Times New Roman" w:hAnsi="Liberation Serif" w:cs="Liberation Serif"/>
          <w:sz w:val="24"/>
          <w:lang w:eastAsia="ru-RU"/>
        </w:rPr>
      </w:pPr>
      <w:r w:rsidRPr="003A4FE9">
        <w:rPr>
          <w:rFonts w:ascii="Liberation Serif" w:eastAsia="Times New Roman" w:hAnsi="Liberation Serif" w:cs="Liberation Serif"/>
          <w:sz w:val="24"/>
          <w:lang w:eastAsia="ru-RU"/>
        </w:rPr>
        <w:t>- реализацию основной образовательной программы ДОУ с учетом национально-культурных, климатических условий, в которых осуществляется образовательная деятельность, учетом возрастных особенностей детей;</w:t>
      </w:r>
    </w:p>
    <w:p w:rsidR="003A4FE9" w:rsidRPr="003A4FE9" w:rsidRDefault="003A4FE9" w:rsidP="003A4FE9">
      <w:pPr>
        <w:spacing w:after="0" w:line="240" w:lineRule="auto"/>
        <w:ind w:firstLine="426"/>
        <w:jc w:val="both"/>
        <w:rPr>
          <w:rFonts w:ascii="Liberation Serif" w:eastAsia="Times New Roman" w:hAnsi="Liberation Serif" w:cs="Liberation Serif"/>
          <w:sz w:val="24"/>
          <w:lang w:eastAsia="ru-RU"/>
        </w:rPr>
      </w:pPr>
      <w:r w:rsidRPr="003A4FE9">
        <w:rPr>
          <w:rFonts w:ascii="Liberation Serif" w:eastAsia="Times New Roman" w:hAnsi="Liberation Serif" w:cs="Liberation Serif"/>
          <w:sz w:val="24"/>
          <w:lang w:eastAsia="ru-RU"/>
        </w:rPr>
        <w:t>- игровую, познавательную, исследовательскую и творческую активность всех воспитанников, экспериментирование с доступными детям материалами?</w:t>
      </w:r>
    </w:p>
    <w:p w:rsidR="003A4FE9" w:rsidRPr="003A4FE9" w:rsidRDefault="003A4FE9" w:rsidP="003A4FE9">
      <w:pPr>
        <w:spacing w:after="0" w:line="240" w:lineRule="auto"/>
        <w:ind w:firstLine="426"/>
        <w:jc w:val="both"/>
        <w:rPr>
          <w:rFonts w:ascii="Liberation Serif" w:eastAsia="Times New Roman" w:hAnsi="Liberation Serif" w:cs="Liberation Serif"/>
          <w:sz w:val="24"/>
          <w:lang w:eastAsia="ru-RU"/>
        </w:rPr>
      </w:pPr>
      <w:r w:rsidRPr="003A4FE9">
        <w:rPr>
          <w:rFonts w:ascii="Liberation Serif" w:eastAsia="Times New Roman" w:hAnsi="Liberation Serif" w:cs="Liberation Serif"/>
          <w:sz w:val="24"/>
          <w:lang w:eastAsia="ru-RU"/>
        </w:rPr>
        <w:t>- двигательную активность, в том числе развитие крупной и мелкой моторики, участие в подвижных играх и соревнованиях;</w:t>
      </w:r>
    </w:p>
    <w:p w:rsidR="003A4FE9" w:rsidRPr="003A4FE9" w:rsidRDefault="003A4FE9" w:rsidP="003A4FE9">
      <w:pPr>
        <w:spacing w:after="0" w:line="240" w:lineRule="auto"/>
        <w:ind w:firstLine="426"/>
        <w:jc w:val="both"/>
        <w:rPr>
          <w:rFonts w:ascii="Liberation Serif" w:eastAsia="Times New Roman" w:hAnsi="Liberation Serif" w:cs="Liberation Serif"/>
          <w:sz w:val="24"/>
          <w:lang w:eastAsia="ru-RU"/>
        </w:rPr>
      </w:pPr>
      <w:r w:rsidRPr="003A4FE9">
        <w:rPr>
          <w:rFonts w:ascii="Liberation Serif" w:eastAsia="Times New Roman" w:hAnsi="Liberation Serif" w:cs="Liberation Serif"/>
          <w:sz w:val="24"/>
          <w:lang w:eastAsia="ru-RU"/>
        </w:rPr>
        <w:t>- возможность самовыражения детей.</w:t>
      </w:r>
    </w:p>
    <w:p w:rsidR="006D7E72" w:rsidRPr="006D7E72" w:rsidRDefault="003A4FE9" w:rsidP="003A4FE9">
      <w:pPr>
        <w:spacing w:after="0" w:line="240" w:lineRule="auto"/>
        <w:ind w:firstLine="426"/>
        <w:jc w:val="both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  <w:r w:rsidRPr="003A4FE9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В ДОУ созданы условия для обучения и воспитания обучающихся с ограниченными возможностями здоровья и детей-инвалидов. Для комфортного доступа в здание образовательной организации для детей-инвалидов и лиц с ограниченными возможностями здоровья имеется тактильная вывеска с названием детского сада, выполненная рельефно-точечным шрифтом Брайля на контрастном фоне. Лестницы в коридорах по всему периметру детского сада оснащены двухсторонними поручнями. Стены основных помещений групповых комнат окрашены матовыми красками светлых тонов. С помощью контрастной маркировки выделены жёлтым цветом зоны.</w:t>
      </w:r>
    </w:p>
    <w:p w:rsidR="006D7E72" w:rsidRDefault="003A4FE9" w:rsidP="003A4FE9">
      <w:pPr>
        <w:spacing w:after="0" w:line="240" w:lineRule="auto"/>
        <w:ind w:firstLine="426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A4FE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Детский сад имеет свой сайт </w:t>
      </w:r>
      <w:r w:rsidRPr="003A4FE9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detsad5turinsk.com.ru</w:t>
      </w:r>
      <w:r w:rsidRPr="003A4FE9">
        <w:rPr>
          <w:rFonts w:ascii="Liberation Serif" w:eastAsia="Times New Roman" w:hAnsi="Liberation Serif" w:cs="Liberation Serif"/>
          <w:sz w:val="24"/>
          <w:szCs w:val="24"/>
          <w:u w:val="single"/>
          <w:lang w:eastAsia="ru-RU"/>
        </w:rPr>
        <w:t>,</w:t>
      </w:r>
      <w:r w:rsidRPr="003A4FE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на котором размещается необходимая информация в соответствии с нормативно-правовыми актами деятельности образовательной организации по сопровождению официального сайта в информационно-телекоммуникационной сети «Интернет».</w:t>
      </w:r>
    </w:p>
    <w:p w:rsidR="006D7E72" w:rsidRPr="006D7E72" w:rsidRDefault="006D7E72" w:rsidP="006D7E72">
      <w:pPr>
        <w:spacing w:after="0" w:line="240" w:lineRule="auto"/>
        <w:ind w:firstLine="426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50005">
        <w:rPr>
          <w:rFonts w:ascii="Liberation Serif" w:eastAsia="Times New Roman" w:hAnsi="Liberation Serif" w:cs="Liberation Serif"/>
          <w:sz w:val="24"/>
          <w:szCs w:val="24"/>
          <w:lang w:eastAsia="ru-RU"/>
        </w:rPr>
        <w:t>Фактический объем расходов на выполнение мероприятий программы Развития Учрежде</w:t>
      </w:r>
      <w:r w:rsidR="00550005" w:rsidRPr="00550005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ния в 2023 году составил 21 818 392 рубля 66 копеек, из них 238 679</w:t>
      </w:r>
      <w:r w:rsidRPr="0055000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рубля 00 копеек областного бюджет</w:t>
      </w:r>
      <w:r w:rsidRPr="000336B7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  <w:r w:rsidR="002E2334" w:rsidRPr="000336B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0336B7" w:rsidRPr="000336B7">
        <w:rPr>
          <w:rFonts w:ascii="Liberation Serif" w:eastAsia="Times New Roman" w:hAnsi="Liberation Serif" w:cs="Liberation Serif"/>
          <w:sz w:val="24"/>
          <w:szCs w:val="24"/>
          <w:lang w:eastAsia="ru-RU"/>
        </w:rPr>
        <w:t>Был</w:t>
      </w:r>
      <w:r w:rsidR="006E3836">
        <w:rPr>
          <w:rFonts w:ascii="Liberation Serif" w:eastAsia="Times New Roman" w:hAnsi="Liberation Serif" w:cs="Liberation Serif"/>
          <w:sz w:val="24"/>
          <w:szCs w:val="24"/>
          <w:lang w:eastAsia="ru-RU"/>
        </w:rPr>
        <w:t>и</w:t>
      </w:r>
      <w:r w:rsidR="000336B7" w:rsidRPr="000336B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произведен</w:t>
      </w:r>
      <w:r w:rsidR="006E3836">
        <w:rPr>
          <w:rFonts w:ascii="Liberation Serif" w:eastAsia="Times New Roman" w:hAnsi="Liberation Serif" w:cs="Liberation Serif"/>
          <w:sz w:val="24"/>
          <w:szCs w:val="24"/>
          <w:lang w:eastAsia="ru-RU"/>
        </w:rPr>
        <w:t>ы текущие</w:t>
      </w:r>
      <w:r w:rsidR="000336B7" w:rsidRPr="000336B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ремонт</w:t>
      </w:r>
      <w:r w:rsidR="006E383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ы </w:t>
      </w:r>
      <w:r w:rsidR="000336B7" w:rsidRPr="000336B7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системы отоплени</w:t>
      </w:r>
      <w:r w:rsidR="000336B7">
        <w:rPr>
          <w:rFonts w:ascii="Liberation Serif" w:eastAsia="Times New Roman" w:hAnsi="Liberation Serif" w:cs="Liberation Serif"/>
          <w:sz w:val="24"/>
          <w:szCs w:val="24"/>
          <w:lang w:eastAsia="ru-RU"/>
        </w:rPr>
        <w:t>я здания в сумме 47656,00 рублей</w:t>
      </w:r>
      <w:r w:rsidR="000336B7" w:rsidRPr="000336B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</w:t>
      </w:r>
      <w:r w:rsidR="006E383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ремонт вентиляции в прачечной на сумму 12570,83 рублей, </w:t>
      </w:r>
      <w:r w:rsidR="000336B7" w:rsidRPr="000336B7">
        <w:rPr>
          <w:rFonts w:ascii="Liberation Serif" w:eastAsia="Times New Roman" w:hAnsi="Liberation Serif" w:cs="Liberation Serif"/>
          <w:sz w:val="24"/>
          <w:szCs w:val="24"/>
          <w:lang w:eastAsia="ru-RU"/>
        </w:rPr>
        <w:t>а также ремонт внутренней системы холодного и горячего водоснабжения и водоотве</w:t>
      </w:r>
      <w:r w:rsidR="000336B7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дения в сумме 257206,19 рублей</w:t>
      </w:r>
      <w:r w:rsidR="006E3836">
        <w:rPr>
          <w:rFonts w:ascii="Liberation Serif" w:eastAsia="Times New Roman" w:hAnsi="Liberation Serif" w:cs="Liberation Serif"/>
          <w:sz w:val="24"/>
          <w:szCs w:val="24"/>
          <w:lang w:eastAsia="ru-RU"/>
        </w:rPr>
        <w:t>. П</w:t>
      </w:r>
      <w:r w:rsidR="002E2334" w:rsidRPr="000336B7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риобретена посуда из нержавеющей стали в сумме 120000 рублей.</w:t>
      </w:r>
      <w:r w:rsidR="000336B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</w:p>
    <w:p w:rsidR="006D7E72" w:rsidRPr="003A4FE9" w:rsidRDefault="006D7E72" w:rsidP="003A4FE9">
      <w:pPr>
        <w:spacing w:after="0" w:line="240" w:lineRule="auto"/>
        <w:ind w:firstLine="426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D7E72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Процент выполнения объемов расходов от запланированного составляет 100 %, по областному-100%, местному бюджету - 100%.</w:t>
      </w:r>
      <w:r w:rsidR="003A4FE9" w:rsidRPr="003A4FE9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</w:p>
    <w:p w:rsidR="003A4FE9" w:rsidRPr="003A4FE9" w:rsidRDefault="003A4FE9" w:rsidP="003A4FE9">
      <w:pPr>
        <w:spacing w:after="0" w:line="240" w:lineRule="auto"/>
        <w:ind w:firstLine="426"/>
        <w:jc w:val="both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  <w:r w:rsidRPr="003A4FE9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Программа развития включает в себя следующие подпрограммы:</w:t>
      </w:r>
    </w:p>
    <w:p w:rsidR="003A4FE9" w:rsidRPr="003A4FE9" w:rsidRDefault="003A4FE9" w:rsidP="003A4FE9">
      <w:pPr>
        <w:spacing w:after="0" w:line="240" w:lineRule="auto"/>
        <w:ind w:firstLine="426"/>
        <w:jc w:val="both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  <w:r w:rsidRPr="003A4FE9">
        <w:rPr>
          <w:rFonts w:ascii="Liberation Serif" w:eastAsiaTheme="minorEastAsia" w:hAnsi="Liberation Serif" w:cs="Liberation Serif"/>
          <w:sz w:val="24"/>
          <w:szCs w:val="24"/>
          <w:lang w:eastAsia="ru-RU"/>
        </w:rPr>
        <w:lastRenderedPageBreak/>
        <w:t>1) подпрограмма 1 «Качество образования как основа благополучия»</w:t>
      </w:r>
    </w:p>
    <w:p w:rsidR="003A4FE9" w:rsidRPr="003A4FE9" w:rsidRDefault="003A4FE9" w:rsidP="003A4FE9">
      <w:pPr>
        <w:spacing w:after="0" w:line="240" w:lineRule="auto"/>
        <w:ind w:firstLine="426"/>
        <w:jc w:val="both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  <w:r w:rsidRPr="003A4FE9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2) подпрограмма 2 «Патриотическое воспитание и формирование основ безопасности жизнедеятельности воспитанников ДОУ»</w:t>
      </w:r>
    </w:p>
    <w:p w:rsidR="003A4FE9" w:rsidRPr="003A4FE9" w:rsidRDefault="003A4FE9" w:rsidP="003A4FE9">
      <w:pPr>
        <w:spacing w:after="0" w:line="240" w:lineRule="auto"/>
        <w:ind w:firstLine="426"/>
        <w:jc w:val="both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  <w:r w:rsidRPr="003A4FE9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3) подпрограмма 3 «Обеспечение реализации программы развития ДОУ до 2025 года»</w:t>
      </w:r>
    </w:p>
    <w:p w:rsidR="003A4FE9" w:rsidRPr="003A4FE9" w:rsidRDefault="003A4FE9" w:rsidP="003A4FE9">
      <w:pPr>
        <w:spacing w:after="0" w:line="240" w:lineRule="auto"/>
        <w:ind w:firstLine="426"/>
        <w:jc w:val="both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  <w:r w:rsidRPr="003A4FE9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Определены ключевые задачи и направления развития: </w:t>
      </w:r>
    </w:p>
    <w:p w:rsidR="003A4FE9" w:rsidRPr="003A4FE9" w:rsidRDefault="003A4FE9" w:rsidP="003A4FE9">
      <w:pPr>
        <w:spacing w:after="0" w:line="240" w:lineRule="auto"/>
        <w:ind w:firstLine="426"/>
        <w:jc w:val="both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  <w:r w:rsidRPr="003A4FE9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1) продолжение работы по реализации ФГОС ДО; </w:t>
      </w:r>
    </w:p>
    <w:p w:rsidR="003A4FE9" w:rsidRPr="003A4FE9" w:rsidRDefault="003A4FE9" w:rsidP="003A4FE9">
      <w:pPr>
        <w:spacing w:after="0" w:line="240" w:lineRule="auto"/>
        <w:ind w:firstLine="426"/>
        <w:jc w:val="both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  <w:r w:rsidRPr="003A4FE9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2) создание доступной среды; </w:t>
      </w:r>
    </w:p>
    <w:p w:rsidR="003A4FE9" w:rsidRPr="003A4FE9" w:rsidRDefault="003A4FE9" w:rsidP="003A4FE9">
      <w:pPr>
        <w:spacing w:after="0" w:line="240" w:lineRule="auto"/>
        <w:ind w:firstLine="426"/>
        <w:jc w:val="both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  <w:r w:rsidRPr="003A4FE9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3) продолжение работы по развитию и поддержке одаренных детей; </w:t>
      </w:r>
    </w:p>
    <w:p w:rsidR="003A4FE9" w:rsidRPr="003A4FE9" w:rsidRDefault="003A4FE9" w:rsidP="003A4FE9">
      <w:pPr>
        <w:spacing w:after="0" w:line="240" w:lineRule="auto"/>
        <w:ind w:firstLine="426"/>
        <w:jc w:val="both"/>
        <w:rPr>
          <w:rFonts w:ascii="Liberation Serif" w:eastAsia="Times New Roman" w:hAnsi="Liberation Serif" w:cs="Liberation Serif"/>
          <w:sz w:val="24"/>
          <w:lang w:eastAsia="ru-RU"/>
        </w:rPr>
      </w:pPr>
      <w:r w:rsidRPr="003A4FE9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4) продолжение работы по обеспечению поддержки инноваций и инициатив педагогических работников, учреждения.</w:t>
      </w:r>
    </w:p>
    <w:p w:rsidR="003A4FE9" w:rsidRPr="003A4FE9" w:rsidRDefault="003A4FE9" w:rsidP="003A4FE9">
      <w:pPr>
        <w:spacing w:after="0" w:line="240" w:lineRule="auto"/>
        <w:ind w:firstLine="426"/>
        <w:jc w:val="both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  <w:r w:rsidRPr="003A4FE9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 Ожидаемым результатом реализации программы является: функционирование ДОУ как современного учреждения дошкольного образования, обеспечивающего формирование успешного дошкольника. </w:t>
      </w:r>
    </w:p>
    <w:p w:rsidR="003A4FE9" w:rsidRPr="003A4FE9" w:rsidRDefault="003A4FE9" w:rsidP="003A4FE9">
      <w:pPr>
        <w:spacing w:after="0" w:line="240" w:lineRule="auto"/>
        <w:rPr>
          <w:rFonts w:ascii="Liberation Serif" w:eastAsia="Times New Roman" w:hAnsi="Liberation Serif" w:cs="Liberation Serif"/>
          <w:b/>
          <w:sz w:val="24"/>
          <w:lang w:eastAsia="ru-RU"/>
        </w:rPr>
      </w:pPr>
    </w:p>
    <w:p w:rsidR="003A4FE9" w:rsidRPr="003A4FE9" w:rsidRDefault="003A4FE9" w:rsidP="003A4FE9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lang w:eastAsia="ru-RU"/>
        </w:rPr>
      </w:pPr>
      <w:r w:rsidRPr="003A4FE9">
        <w:rPr>
          <w:rFonts w:ascii="Liberation Serif" w:eastAsia="Times New Roman" w:hAnsi="Liberation Serif" w:cs="Liberation Serif"/>
          <w:b/>
          <w:sz w:val="24"/>
          <w:lang w:eastAsia="ru-RU"/>
        </w:rPr>
        <w:t xml:space="preserve">ПЛАН МЕРОПРИЯТИЙ ПО ВЫПОЛНЕНИЮ </w:t>
      </w:r>
    </w:p>
    <w:p w:rsidR="003A4FE9" w:rsidRPr="003A4FE9" w:rsidRDefault="003A4FE9" w:rsidP="003A4FE9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lang w:eastAsia="ru-RU"/>
        </w:rPr>
      </w:pPr>
      <w:r w:rsidRPr="003A4FE9">
        <w:rPr>
          <w:rFonts w:ascii="Liberation Serif" w:eastAsia="Times New Roman" w:hAnsi="Liberation Serif" w:cs="Liberation Serif"/>
          <w:b/>
          <w:sz w:val="24"/>
          <w:lang w:eastAsia="ru-RU"/>
        </w:rPr>
        <w:t>ПРОГРАММЫ</w:t>
      </w:r>
    </w:p>
    <w:p w:rsidR="003A4FE9" w:rsidRPr="003A4FE9" w:rsidRDefault="003A4FE9" w:rsidP="003A4FE9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lang w:eastAsia="ru-RU"/>
        </w:rPr>
      </w:pPr>
    </w:p>
    <w:p w:rsidR="003A4FE9" w:rsidRPr="003A4FE9" w:rsidRDefault="003A4FE9" w:rsidP="003A4FE9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lang w:eastAsia="ru-RU"/>
        </w:rPr>
      </w:pPr>
      <w:r w:rsidRPr="003A4FE9">
        <w:rPr>
          <w:rFonts w:ascii="Liberation Serif" w:eastAsia="Times New Roman" w:hAnsi="Liberation Serif" w:cs="Liberation Serif"/>
          <w:sz w:val="24"/>
          <w:lang w:eastAsia="ru-RU"/>
        </w:rPr>
        <w:t>В целях достижения целей программы развития и выполнения поставленных задач разработан план мероприятий по выполнению Программы развития. Перечень мероприятий Программы развития с указанием годовых размеров расходов по источникам финансирования, а также взаимосвязь с показателями, на достижение которых направлены мероприятия, приведены в приложен</w:t>
      </w:r>
      <w:r w:rsidR="009149AA">
        <w:rPr>
          <w:rFonts w:ascii="Liberation Serif" w:eastAsia="Times New Roman" w:hAnsi="Liberation Serif" w:cs="Liberation Serif"/>
          <w:sz w:val="24"/>
          <w:lang w:eastAsia="ru-RU"/>
        </w:rPr>
        <w:t>ии № 1</w:t>
      </w:r>
      <w:r w:rsidRPr="003A4FE9">
        <w:rPr>
          <w:rFonts w:ascii="Liberation Serif" w:eastAsia="Times New Roman" w:hAnsi="Liberation Serif" w:cs="Liberation Serif"/>
          <w:sz w:val="24"/>
          <w:lang w:eastAsia="ru-RU"/>
        </w:rPr>
        <w:t xml:space="preserve"> к Программе развития.</w:t>
      </w:r>
    </w:p>
    <w:p w:rsidR="003A4FE9" w:rsidRPr="003A4FE9" w:rsidRDefault="003A4FE9" w:rsidP="003A4FE9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lang w:eastAsia="ru-RU"/>
        </w:rPr>
      </w:pPr>
      <w:r w:rsidRPr="003A4FE9">
        <w:rPr>
          <w:rFonts w:ascii="Liberation Serif" w:eastAsia="Times New Roman" w:hAnsi="Liberation Serif" w:cs="Liberation Serif"/>
          <w:sz w:val="24"/>
          <w:lang w:eastAsia="ru-RU"/>
        </w:rPr>
        <w:t>Исполнители Программы развития:</w:t>
      </w:r>
    </w:p>
    <w:p w:rsidR="003A4FE9" w:rsidRPr="003A4FE9" w:rsidRDefault="003A4FE9" w:rsidP="003A4FE9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lang w:eastAsia="ru-RU"/>
        </w:rPr>
      </w:pPr>
      <w:r w:rsidRPr="003A4FE9">
        <w:rPr>
          <w:rFonts w:ascii="Liberation Serif" w:eastAsia="Times New Roman" w:hAnsi="Liberation Serif" w:cs="Liberation Serif"/>
          <w:sz w:val="24"/>
          <w:lang w:eastAsia="ru-RU"/>
        </w:rPr>
        <w:t>1) Администрация МАДОУ;</w:t>
      </w:r>
    </w:p>
    <w:p w:rsidR="003A4FE9" w:rsidRPr="003A4FE9" w:rsidRDefault="003A4FE9" w:rsidP="003A4FE9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lang w:eastAsia="ru-RU"/>
        </w:rPr>
      </w:pPr>
      <w:r w:rsidRPr="003A4FE9">
        <w:rPr>
          <w:rFonts w:ascii="Liberation Serif" w:eastAsia="Times New Roman" w:hAnsi="Liberation Serif" w:cs="Liberation Serif"/>
          <w:sz w:val="24"/>
          <w:lang w:eastAsia="ru-RU"/>
        </w:rPr>
        <w:t>2) Педагогический коллектив МАДОУ;</w:t>
      </w:r>
    </w:p>
    <w:p w:rsidR="003A4FE9" w:rsidRDefault="003A4FE9" w:rsidP="003A4FE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lang w:eastAsia="ru-RU"/>
        </w:rPr>
      </w:pPr>
      <w:r w:rsidRPr="003A4FE9">
        <w:rPr>
          <w:rFonts w:ascii="Liberation Serif" w:eastAsia="Times New Roman" w:hAnsi="Liberation Serif" w:cs="Liberation Serif"/>
          <w:sz w:val="24"/>
          <w:lang w:eastAsia="ru-RU"/>
        </w:rPr>
        <w:t>Оценка эффективности за ходом реализации программы проводится на протяжении всего периода, анализируется степень достижения задач. В случае необходимости программа ра</w:t>
      </w:r>
      <w:r>
        <w:rPr>
          <w:rFonts w:ascii="Liberation Serif" w:eastAsia="Times New Roman" w:hAnsi="Liberation Serif" w:cs="Liberation Serif"/>
          <w:sz w:val="24"/>
          <w:lang w:eastAsia="ru-RU"/>
        </w:rPr>
        <w:t xml:space="preserve">звития </w:t>
      </w:r>
      <w:r w:rsidRPr="003A4FE9">
        <w:rPr>
          <w:rFonts w:ascii="Liberation Serif" w:eastAsia="Times New Roman" w:hAnsi="Liberation Serif" w:cs="Liberation Serif"/>
          <w:sz w:val="24"/>
          <w:lang w:eastAsia="ru-RU"/>
        </w:rPr>
        <w:t>может быть пересмотрена, внесены коррективы. Результатом эффективности выполнения программы</w:t>
      </w:r>
      <w:r w:rsidR="009149AA">
        <w:rPr>
          <w:rFonts w:ascii="Liberation Serif" w:eastAsia="Times New Roman" w:hAnsi="Liberation Serif" w:cs="Liberation Serif"/>
          <w:sz w:val="24"/>
          <w:lang w:eastAsia="ru-RU"/>
        </w:rPr>
        <w:t xml:space="preserve"> развития является выполнение 100</w:t>
      </w:r>
      <w:r w:rsidRPr="003A4FE9">
        <w:rPr>
          <w:rFonts w:ascii="Liberation Serif" w:eastAsia="Times New Roman" w:hAnsi="Liberation Serif" w:cs="Liberation Serif"/>
          <w:sz w:val="24"/>
          <w:lang w:eastAsia="ru-RU"/>
        </w:rPr>
        <w:t>% запланированных целевых показателей.</w:t>
      </w:r>
    </w:p>
    <w:p w:rsidR="009149AA" w:rsidRDefault="009149AA" w:rsidP="009149AA">
      <w:pPr>
        <w:spacing w:after="0" w:line="240" w:lineRule="auto"/>
        <w:ind w:left="6372"/>
        <w:rPr>
          <w:rFonts w:ascii="Liberation Serif" w:eastAsia="Times New Roman" w:hAnsi="Liberation Serif" w:cs="Liberation Serif"/>
          <w:sz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lang w:eastAsia="ru-RU"/>
        </w:rPr>
        <w:t xml:space="preserve">                                                                                                                </w:t>
      </w:r>
    </w:p>
    <w:p w:rsidR="009149AA" w:rsidRDefault="009149AA" w:rsidP="009149AA">
      <w:pPr>
        <w:spacing w:after="0" w:line="240" w:lineRule="auto"/>
        <w:ind w:left="6372"/>
        <w:rPr>
          <w:rFonts w:ascii="Liberation Serif" w:eastAsia="Times New Roman" w:hAnsi="Liberation Serif" w:cs="Liberation Serif"/>
          <w:sz w:val="24"/>
          <w:lang w:eastAsia="ru-RU"/>
        </w:rPr>
      </w:pPr>
    </w:p>
    <w:p w:rsidR="009149AA" w:rsidRDefault="009149AA" w:rsidP="009149AA">
      <w:pPr>
        <w:spacing w:after="0" w:line="240" w:lineRule="auto"/>
        <w:ind w:left="6372"/>
        <w:rPr>
          <w:rFonts w:ascii="Liberation Serif" w:eastAsia="Times New Roman" w:hAnsi="Liberation Serif" w:cs="Liberation Serif"/>
          <w:sz w:val="24"/>
          <w:lang w:eastAsia="ru-RU"/>
        </w:rPr>
      </w:pPr>
    </w:p>
    <w:p w:rsidR="009149AA" w:rsidRDefault="009149AA" w:rsidP="009149AA">
      <w:pPr>
        <w:spacing w:after="0" w:line="240" w:lineRule="auto"/>
        <w:ind w:left="6372"/>
        <w:rPr>
          <w:rFonts w:ascii="Liberation Serif" w:eastAsia="Times New Roman" w:hAnsi="Liberation Serif" w:cs="Liberation Serif"/>
          <w:sz w:val="24"/>
          <w:lang w:eastAsia="ru-RU"/>
        </w:rPr>
      </w:pPr>
    </w:p>
    <w:p w:rsidR="009149AA" w:rsidRDefault="009149AA" w:rsidP="009149AA">
      <w:pPr>
        <w:spacing w:after="0" w:line="240" w:lineRule="auto"/>
        <w:ind w:left="6372"/>
        <w:rPr>
          <w:rFonts w:ascii="Liberation Serif" w:eastAsia="Times New Roman" w:hAnsi="Liberation Serif" w:cs="Liberation Serif"/>
          <w:sz w:val="24"/>
          <w:lang w:eastAsia="ru-RU"/>
        </w:rPr>
      </w:pPr>
    </w:p>
    <w:p w:rsidR="009149AA" w:rsidRDefault="009149AA" w:rsidP="009149AA">
      <w:pPr>
        <w:spacing w:after="0" w:line="240" w:lineRule="auto"/>
        <w:ind w:left="6372"/>
        <w:rPr>
          <w:rFonts w:ascii="Liberation Serif" w:eastAsia="Times New Roman" w:hAnsi="Liberation Serif" w:cs="Liberation Serif"/>
          <w:sz w:val="24"/>
          <w:lang w:eastAsia="ru-RU"/>
        </w:rPr>
      </w:pPr>
    </w:p>
    <w:p w:rsidR="009149AA" w:rsidRDefault="009149AA" w:rsidP="009149AA">
      <w:pPr>
        <w:spacing w:after="0" w:line="240" w:lineRule="auto"/>
        <w:ind w:left="6372"/>
        <w:rPr>
          <w:rFonts w:ascii="Liberation Serif" w:eastAsia="Times New Roman" w:hAnsi="Liberation Serif" w:cs="Liberation Serif"/>
          <w:sz w:val="24"/>
          <w:lang w:eastAsia="ru-RU"/>
        </w:rPr>
      </w:pPr>
    </w:p>
    <w:p w:rsidR="009149AA" w:rsidRDefault="009149AA" w:rsidP="009149AA">
      <w:pPr>
        <w:spacing w:after="0" w:line="240" w:lineRule="auto"/>
        <w:ind w:left="6372"/>
        <w:rPr>
          <w:rFonts w:ascii="Liberation Serif" w:eastAsia="Times New Roman" w:hAnsi="Liberation Serif" w:cs="Liberation Serif"/>
          <w:sz w:val="24"/>
          <w:lang w:eastAsia="ru-RU"/>
        </w:rPr>
      </w:pPr>
    </w:p>
    <w:p w:rsidR="009149AA" w:rsidRDefault="009149AA" w:rsidP="009149AA">
      <w:pPr>
        <w:spacing w:after="0" w:line="240" w:lineRule="auto"/>
        <w:ind w:left="6372"/>
        <w:rPr>
          <w:rFonts w:ascii="Liberation Serif" w:eastAsia="Times New Roman" w:hAnsi="Liberation Serif" w:cs="Liberation Serif"/>
          <w:sz w:val="24"/>
          <w:lang w:eastAsia="ru-RU"/>
        </w:rPr>
      </w:pPr>
    </w:p>
    <w:p w:rsidR="009149AA" w:rsidRDefault="009149AA" w:rsidP="009149AA">
      <w:pPr>
        <w:spacing w:after="0" w:line="240" w:lineRule="auto"/>
        <w:ind w:left="6372"/>
        <w:rPr>
          <w:rFonts w:ascii="Liberation Serif" w:eastAsia="Times New Roman" w:hAnsi="Liberation Serif" w:cs="Liberation Serif"/>
          <w:sz w:val="24"/>
          <w:lang w:eastAsia="ru-RU"/>
        </w:rPr>
      </w:pPr>
    </w:p>
    <w:p w:rsidR="009149AA" w:rsidRDefault="009149AA" w:rsidP="009149AA">
      <w:pPr>
        <w:spacing w:after="0" w:line="240" w:lineRule="auto"/>
        <w:ind w:left="6372"/>
        <w:rPr>
          <w:rFonts w:ascii="Liberation Serif" w:eastAsia="Times New Roman" w:hAnsi="Liberation Serif" w:cs="Liberation Serif"/>
          <w:sz w:val="24"/>
          <w:lang w:eastAsia="ru-RU"/>
        </w:rPr>
      </w:pPr>
    </w:p>
    <w:p w:rsidR="009149AA" w:rsidRDefault="009149AA" w:rsidP="009149AA">
      <w:pPr>
        <w:spacing w:after="0" w:line="240" w:lineRule="auto"/>
        <w:ind w:left="6372"/>
        <w:rPr>
          <w:rFonts w:ascii="Liberation Serif" w:eastAsia="Times New Roman" w:hAnsi="Liberation Serif" w:cs="Liberation Serif"/>
          <w:sz w:val="24"/>
          <w:lang w:eastAsia="ru-RU"/>
        </w:rPr>
      </w:pPr>
    </w:p>
    <w:p w:rsidR="009149AA" w:rsidRDefault="009149AA" w:rsidP="009149AA">
      <w:pPr>
        <w:spacing w:after="0" w:line="240" w:lineRule="auto"/>
        <w:ind w:left="6372"/>
        <w:rPr>
          <w:rFonts w:ascii="Liberation Serif" w:eastAsia="Times New Roman" w:hAnsi="Liberation Serif" w:cs="Liberation Serif"/>
          <w:sz w:val="24"/>
          <w:lang w:eastAsia="ru-RU"/>
        </w:rPr>
      </w:pPr>
    </w:p>
    <w:p w:rsidR="009149AA" w:rsidRDefault="009149AA" w:rsidP="009149AA">
      <w:pPr>
        <w:spacing w:after="0" w:line="240" w:lineRule="auto"/>
        <w:ind w:left="6372"/>
        <w:rPr>
          <w:rFonts w:ascii="Liberation Serif" w:eastAsia="Times New Roman" w:hAnsi="Liberation Serif" w:cs="Liberation Serif"/>
          <w:sz w:val="24"/>
          <w:lang w:eastAsia="ru-RU"/>
        </w:rPr>
      </w:pPr>
    </w:p>
    <w:p w:rsidR="009149AA" w:rsidRDefault="009149AA" w:rsidP="009149AA">
      <w:pPr>
        <w:spacing w:after="0" w:line="240" w:lineRule="auto"/>
        <w:ind w:left="6372"/>
        <w:rPr>
          <w:rFonts w:ascii="Liberation Serif" w:eastAsia="Times New Roman" w:hAnsi="Liberation Serif" w:cs="Liberation Serif"/>
          <w:sz w:val="24"/>
          <w:lang w:eastAsia="ru-RU"/>
        </w:rPr>
      </w:pPr>
    </w:p>
    <w:p w:rsidR="009149AA" w:rsidRDefault="009149AA" w:rsidP="009149AA">
      <w:pPr>
        <w:spacing w:after="0" w:line="240" w:lineRule="auto"/>
        <w:ind w:left="6372"/>
        <w:rPr>
          <w:rFonts w:ascii="Liberation Serif" w:eastAsia="Times New Roman" w:hAnsi="Liberation Serif" w:cs="Liberation Serif"/>
          <w:sz w:val="24"/>
          <w:lang w:eastAsia="ru-RU"/>
        </w:rPr>
      </w:pPr>
    </w:p>
    <w:p w:rsidR="009149AA" w:rsidRDefault="009149AA" w:rsidP="009149AA">
      <w:pPr>
        <w:spacing w:after="0" w:line="240" w:lineRule="auto"/>
        <w:ind w:left="6372"/>
        <w:rPr>
          <w:rFonts w:ascii="Liberation Serif" w:eastAsia="Times New Roman" w:hAnsi="Liberation Serif" w:cs="Liberation Serif"/>
          <w:sz w:val="24"/>
          <w:lang w:eastAsia="ru-RU"/>
        </w:rPr>
      </w:pPr>
    </w:p>
    <w:p w:rsidR="009149AA" w:rsidRDefault="009149AA" w:rsidP="009149AA">
      <w:pPr>
        <w:spacing w:after="0" w:line="240" w:lineRule="auto"/>
        <w:ind w:left="6372"/>
        <w:rPr>
          <w:rFonts w:ascii="Liberation Serif" w:eastAsia="Times New Roman" w:hAnsi="Liberation Serif" w:cs="Liberation Serif"/>
          <w:sz w:val="24"/>
          <w:lang w:eastAsia="ru-RU"/>
        </w:rPr>
      </w:pPr>
    </w:p>
    <w:p w:rsidR="009149AA" w:rsidRDefault="009149AA" w:rsidP="009149AA">
      <w:pPr>
        <w:spacing w:after="0" w:line="240" w:lineRule="auto"/>
        <w:ind w:left="6372"/>
        <w:rPr>
          <w:rFonts w:ascii="Liberation Serif" w:eastAsia="Times New Roman" w:hAnsi="Liberation Serif" w:cs="Liberation Serif"/>
          <w:sz w:val="24"/>
          <w:lang w:eastAsia="ru-RU"/>
        </w:rPr>
      </w:pPr>
    </w:p>
    <w:p w:rsidR="009149AA" w:rsidRDefault="009149AA" w:rsidP="009149AA">
      <w:pPr>
        <w:spacing w:after="0" w:line="240" w:lineRule="auto"/>
        <w:ind w:left="6372"/>
        <w:rPr>
          <w:rFonts w:ascii="Liberation Serif" w:eastAsia="Times New Roman" w:hAnsi="Liberation Serif" w:cs="Liberation Serif"/>
          <w:sz w:val="24"/>
          <w:lang w:eastAsia="ru-RU"/>
        </w:rPr>
      </w:pPr>
    </w:p>
    <w:p w:rsidR="009149AA" w:rsidRDefault="009149AA" w:rsidP="009149AA">
      <w:pPr>
        <w:spacing w:after="0" w:line="240" w:lineRule="auto"/>
        <w:ind w:left="6372"/>
        <w:rPr>
          <w:rFonts w:ascii="Liberation Serif" w:eastAsia="Times New Roman" w:hAnsi="Liberation Serif" w:cs="Liberation Serif"/>
          <w:sz w:val="24"/>
          <w:lang w:eastAsia="ru-RU"/>
        </w:rPr>
      </w:pPr>
    </w:p>
    <w:p w:rsidR="009149AA" w:rsidRDefault="009149AA" w:rsidP="009149AA">
      <w:pPr>
        <w:spacing w:after="0" w:line="240" w:lineRule="auto"/>
        <w:ind w:left="6372"/>
        <w:rPr>
          <w:rFonts w:ascii="Liberation Serif" w:eastAsia="Times New Roman" w:hAnsi="Liberation Serif" w:cs="Liberation Serif"/>
          <w:sz w:val="24"/>
          <w:lang w:eastAsia="ru-RU"/>
        </w:rPr>
      </w:pPr>
    </w:p>
    <w:p w:rsidR="009149AA" w:rsidRDefault="009149AA" w:rsidP="009149AA">
      <w:pPr>
        <w:spacing w:after="0" w:line="240" w:lineRule="auto"/>
        <w:ind w:left="6372"/>
        <w:rPr>
          <w:rFonts w:ascii="Liberation Serif" w:eastAsia="Times New Roman" w:hAnsi="Liberation Serif" w:cs="Liberation Serif"/>
          <w:sz w:val="24"/>
          <w:lang w:eastAsia="ru-RU"/>
        </w:rPr>
      </w:pPr>
    </w:p>
    <w:p w:rsidR="009149AA" w:rsidRDefault="009149AA" w:rsidP="009149AA">
      <w:pPr>
        <w:spacing w:after="0" w:line="240" w:lineRule="auto"/>
        <w:ind w:left="6372"/>
        <w:rPr>
          <w:rFonts w:ascii="Liberation Serif" w:eastAsia="Times New Roman" w:hAnsi="Liberation Serif" w:cs="Liberation Serif"/>
          <w:sz w:val="24"/>
          <w:lang w:eastAsia="ru-RU"/>
        </w:rPr>
      </w:pPr>
    </w:p>
    <w:p w:rsidR="009149AA" w:rsidRDefault="009149AA" w:rsidP="009149AA">
      <w:pPr>
        <w:spacing w:after="0" w:line="240" w:lineRule="auto"/>
        <w:ind w:left="6372"/>
        <w:rPr>
          <w:rFonts w:ascii="Liberation Serif" w:eastAsia="Times New Roman" w:hAnsi="Liberation Serif" w:cs="Liberation Serif"/>
          <w:sz w:val="24"/>
          <w:lang w:eastAsia="ru-RU"/>
        </w:rPr>
      </w:pPr>
    </w:p>
    <w:p w:rsidR="009149AA" w:rsidRDefault="009149AA" w:rsidP="009149AA">
      <w:pPr>
        <w:spacing w:after="0" w:line="240" w:lineRule="auto"/>
        <w:ind w:left="6372"/>
        <w:rPr>
          <w:rFonts w:ascii="Liberation Serif" w:eastAsia="Times New Roman" w:hAnsi="Liberation Serif" w:cs="Liberation Serif"/>
          <w:sz w:val="24"/>
          <w:lang w:eastAsia="ru-RU"/>
        </w:rPr>
      </w:pPr>
    </w:p>
    <w:p w:rsidR="009149AA" w:rsidRPr="009149AA" w:rsidRDefault="009149AA" w:rsidP="009149AA">
      <w:pPr>
        <w:spacing w:after="0" w:line="240" w:lineRule="auto"/>
        <w:ind w:left="6372"/>
        <w:rPr>
          <w:rFonts w:ascii="Liberation Serif" w:eastAsia="Times New Roman" w:hAnsi="Liberation Serif" w:cs="Liberation Serif"/>
          <w:sz w:val="24"/>
          <w:lang w:eastAsia="ru-RU"/>
        </w:rPr>
      </w:pPr>
      <w:r w:rsidRPr="009149AA">
        <w:rPr>
          <w:rFonts w:ascii="Liberation Serif" w:eastAsia="Times New Roman" w:hAnsi="Liberation Serif" w:cs="Liberation Serif"/>
          <w:sz w:val="24"/>
          <w:lang w:eastAsia="ru-RU"/>
        </w:rPr>
        <w:t>Приложение № 1</w:t>
      </w:r>
    </w:p>
    <w:p w:rsidR="009149AA" w:rsidRPr="009149AA" w:rsidRDefault="009149AA" w:rsidP="009149AA">
      <w:pPr>
        <w:spacing w:after="0" w:line="240" w:lineRule="auto"/>
        <w:ind w:left="6372"/>
        <w:rPr>
          <w:rFonts w:ascii="Liberation Serif" w:eastAsia="Times New Roman" w:hAnsi="Liberation Serif" w:cs="Liberation Serif"/>
          <w:sz w:val="24"/>
          <w:lang w:eastAsia="ru-RU"/>
        </w:rPr>
      </w:pPr>
      <w:r w:rsidRPr="009149AA">
        <w:rPr>
          <w:rFonts w:ascii="Liberation Serif" w:eastAsia="Times New Roman" w:hAnsi="Liberation Serif" w:cs="Liberation Serif"/>
          <w:sz w:val="24"/>
          <w:lang w:eastAsia="ru-RU"/>
        </w:rPr>
        <w:t xml:space="preserve">к  Программе развития </w:t>
      </w:r>
    </w:p>
    <w:p w:rsidR="009149AA" w:rsidRPr="009149AA" w:rsidRDefault="009149AA" w:rsidP="009149AA">
      <w:pPr>
        <w:spacing w:after="0" w:line="240" w:lineRule="auto"/>
        <w:ind w:left="6372"/>
        <w:rPr>
          <w:rFonts w:ascii="Liberation Serif" w:eastAsia="Times New Roman" w:hAnsi="Liberation Serif" w:cs="Liberation Serif"/>
          <w:sz w:val="24"/>
          <w:lang w:eastAsia="ru-RU"/>
        </w:rPr>
      </w:pPr>
      <w:r w:rsidRPr="009149AA">
        <w:rPr>
          <w:rFonts w:ascii="Liberation Serif" w:eastAsia="Times New Roman" w:hAnsi="Liberation Serif" w:cs="Liberation Serif"/>
          <w:sz w:val="24"/>
          <w:lang w:eastAsia="ru-RU"/>
        </w:rPr>
        <w:t>МАДОУ № 5 «Огонёк»</w:t>
      </w:r>
    </w:p>
    <w:p w:rsidR="003A4FE9" w:rsidRPr="003A4FE9" w:rsidRDefault="003A4FE9" w:rsidP="003A4FE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lang w:eastAsia="ru-RU"/>
        </w:rPr>
      </w:pPr>
    </w:p>
    <w:p w:rsidR="00ED22AD" w:rsidRPr="00ED22AD" w:rsidRDefault="00ED22AD" w:rsidP="00ED22AD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lang w:eastAsia="ru-RU"/>
        </w:rPr>
      </w:pPr>
      <w:r w:rsidRPr="00ED22AD">
        <w:rPr>
          <w:rFonts w:ascii="Liberation Serif" w:eastAsia="Times New Roman" w:hAnsi="Liberation Serif" w:cs="Liberation Serif"/>
          <w:sz w:val="24"/>
          <w:lang w:eastAsia="ru-RU"/>
        </w:rPr>
        <w:t>ЦЕЛИ, ЗАДАЧИ И ЦЕЛЕВЫЕ ПОКАЗАТЕЛИ</w:t>
      </w:r>
    </w:p>
    <w:p w:rsidR="00ED22AD" w:rsidRDefault="00ED22AD" w:rsidP="00ED22AD">
      <w:pPr>
        <w:tabs>
          <w:tab w:val="left" w:pos="6465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lang w:eastAsia="ru-RU"/>
        </w:rPr>
      </w:pPr>
      <w:r w:rsidRPr="00ED22AD">
        <w:rPr>
          <w:rFonts w:ascii="Liberation Serif" w:eastAsia="Times New Roman" w:hAnsi="Liberation Serif" w:cs="Liberation Serif"/>
          <w:b/>
          <w:sz w:val="24"/>
          <w:lang w:eastAsia="ru-RU"/>
        </w:rPr>
        <w:t>реализация программы развития МАДОУ № 5 «Огонёк»</w:t>
      </w:r>
      <w:r w:rsidR="00BC3A0B">
        <w:rPr>
          <w:rFonts w:ascii="Liberation Serif" w:eastAsia="Times New Roman" w:hAnsi="Liberation Serif" w:cs="Liberation Serif"/>
          <w:b/>
          <w:sz w:val="24"/>
          <w:lang w:eastAsia="ru-RU"/>
        </w:rPr>
        <w:t xml:space="preserve"> </w:t>
      </w: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974"/>
        <w:gridCol w:w="153"/>
        <w:gridCol w:w="190"/>
        <w:gridCol w:w="2073"/>
        <w:gridCol w:w="546"/>
        <w:gridCol w:w="878"/>
        <w:gridCol w:w="426"/>
        <w:gridCol w:w="64"/>
        <w:gridCol w:w="855"/>
        <w:gridCol w:w="133"/>
        <w:gridCol w:w="6"/>
        <w:gridCol w:w="43"/>
        <w:gridCol w:w="985"/>
        <w:gridCol w:w="53"/>
        <w:gridCol w:w="157"/>
        <w:gridCol w:w="2240"/>
      </w:tblGrid>
      <w:tr w:rsidR="00FB5E0E" w:rsidRPr="00FB5E0E" w:rsidTr="006D7E72">
        <w:tc>
          <w:tcPr>
            <w:tcW w:w="974" w:type="dxa"/>
          </w:tcPr>
          <w:p w:rsidR="00BC3A0B" w:rsidRPr="00FB5E0E" w:rsidRDefault="00BC3A0B" w:rsidP="00ED22AD">
            <w:pPr>
              <w:tabs>
                <w:tab w:val="left" w:pos="646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2962" w:type="dxa"/>
            <w:gridSpan w:val="4"/>
          </w:tcPr>
          <w:p w:rsidR="00BC3A0B" w:rsidRPr="00FB5E0E" w:rsidRDefault="00BC3A0B" w:rsidP="00ED22AD">
            <w:pPr>
              <w:tabs>
                <w:tab w:val="left" w:pos="646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целей, задач, целевых показателей</w:t>
            </w:r>
          </w:p>
        </w:tc>
        <w:tc>
          <w:tcPr>
            <w:tcW w:w="1368" w:type="dxa"/>
            <w:gridSpan w:val="3"/>
          </w:tcPr>
          <w:p w:rsidR="00BC3A0B" w:rsidRPr="00FB5E0E" w:rsidRDefault="00BC3A0B" w:rsidP="00ED22AD">
            <w:pPr>
              <w:tabs>
                <w:tab w:val="left" w:pos="646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022" w:type="dxa"/>
            <w:gridSpan w:val="5"/>
          </w:tcPr>
          <w:p w:rsidR="00BC3A0B" w:rsidRPr="00FB5E0E" w:rsidRDefault="00BC3A0B" w:rsidP="00ED22AD">
            <w:pPr>
              <w:tabs>
                <w:tab w:val="left" w:pos="646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 целевого показателя реализации программы</w:t>
            </w:r>
          </w:p>
        </w:tc>
        <w:tc>
          <w:tcPr>
            <w:tcW w:w="2450" w:type="dxa"/>
            <w:gridSpan w:val="3"/>
          </w:tcPr>
          <w:p w:rsidR="00BC3A0B" w:rsidRPr="00FB5E0E" w:rsidRDefault="00BC3A0B" w:rsidP="00ED22AD">
            <w:pPr>
              <w:tabs>
                <w:tab w:val="left" w:pos="646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 значения показателей</w:t>
            </w:r>
          </w:p>
        </w:tc>
      </w:tr>
      <w:tr w:rsidR="00B53253" w:rsidRPr="00FB5E0E" w:rsidTr="006D7E72">
        <w:tc>
          <w:tcPr>
            <w:tcW w:w="974" w:type="dxa"/>
          </w:tcPr>
          <w:p w:rsidR="00BC3A0B" w:rsidRPr="00FB5E0E" w:rsidRDefault="00BC3A0B" w:rsidP="00ED22AD">
            <w:pPr>
              <w:tabs>
                <w:tab w:val="left" w:pos="646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2" w:type="dxa"/>
            <w:gridSpan w:val="4"/>
          </w:tcPr>
          <w:p w:rsidR="00BC3A0B" w:rsidRPr="00FB5E0E" w:rsidRDefault="00BC3A0B" w:rsidP="00ED22AD">
            <w:pPr>
              <w:tabs>
                <w:tab w:val="left" w:pos="646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gridSpan w:val="3"/>
          </w:tcPr>
          <w:p w:rsidR="00BC3A0B" w:rsidRPr="00FB5E0E" w:rsidRDefault="00BC3A0B" w:rsidP="00ED22AD">
            <w:pPr>
              <w:tabs>
                <w:tab w:val="left" w:pos="646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8" w:type="dxa"/>
            <w:gridSpan w:val="2"/>
          </w:tcPr>
          <w:p w:rsidR="00BC3A0B" w:rsidRPr="00FB5E0E" w:rsidRDefault="00BC3A0B" w:rsidP="00ED22AD">
            <w:pPr>
              <w:tabs>
                <w:tab w:val="left" w:pos="646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2023</w:t>
            </w:r>
          </w:p>
        </w:tc>
        <w:tc>
          <w:tcPr>
            <w:tcW w:w="1034" w:type="dxa"/>
            <w:gridSpan w:val="3"/>
          </w:tcPr>
          <w:p w:rsidR="00BC3A0B" w:rsidRPr="00FB5E0E" w:rsidRDefault="00BC3A0B" w:rsidP="00ED22AD">
            <w:pPr>
              <w:tabs>
                <w:tab w:val="left" w:pos="646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 2023</w:t>
            </w:r>
          </w:p>
        </w:tc>
        <w:tc>
          <w:tcPr>
            <w:tcW w:w="2450" w:type="dxa"/>
            <w:gridSpan w:val="3"/>
          </w:tcPr>
          <w:p w:rsidR="00BC3A0B" w:rsidRPr="00FB5E0E" w:rsidRDefault="00BC3A0B" w:rsidP="00ED22AD">
            <w:pPr>
              <w:tabs>
                <w:tab w:val="left" w:pos="646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3A0B" w:rsidRPr="00FB5E0E" w:rsidTr="006D7E72">
        <w:tc>
          <w:tcPr>
            <w:tcW w:w="974" w:type="dxa"/>
          </w:tcPr>
          <w:p w:rsidR="00BC3A0B" w:rsidRPr="00FB5E0E" w:rsidRDefault="00BC3A0B" w:rsidP="00ED22AD">
            <w:pPr>
              <w:tabs>
                <w:tab w:val="left" w:pos="646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8802" w:type="dxa"/>
            <w:gridSpan w:val="15"/>
          </w:tcPr>
          <w:p w:rsidR="00BC3A0B" w:rsidRPr="00FB5E0E" w:rsidRDefault="00BC3A0B" w:rsidP="00ED22AD">
            <w:pPr>
              <w:tabs>
                <w:tab w:val="left" w:pos="646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Качество образования как основа благополучия</w:t>
            </w:r>
          </w:p>
        </w:tc>
      </w:tr>
      <w:tr w:rsidR="00BC3A0B" w:rsidRPr="00FB5E0E" w:rsidTr="006D7E72">
        <w:tc>
          <w:tcPr>
            <w:tcW w:w="974" w:type="dxa"/>
          </w:tcPr>
          <w:p w:rsidR="00BC3A0B" w:rsidRPr="00FB5E0E" w:rsidRDefault="00BC3A0B" w:rsidP="00ED22AD">
            <w:pPr>
              <w:tabs>
                <w:tab w:val="left" w:pos="646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2" w:type="dxa"/>
            <w:gridSpan w:val="15"/>
          </w:tcPr>
          <w:p w:rsidR="00BC3A0B" w:rsidRPr="00FB5E0E" w:rsidRDefault="00BC3A0B" w:rsidP="00ED22AD">
            <w:pPr>
              <w:tabs>
                <w:tab w:val="left" w:pos="646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1. Обеспечение доступности качественного образования, соответствующего требованиям  ФГОС ДО</w:t>
            </w:r>
          </w:p>
        </w:tc>
      </w:tr>
      <w:tr w:rsidR="00BC3A0B" w:rsidRPr="00FB5E0E" w:rsidTr="00796007">
        <w:tc>
          <w:tcPr>
            <w:tcW w:w="9776" w:type="dxa"/>
            <w:gridSpan w:val="16"/>
          </w:tcPr>
          <w:p w:rsidR="00BC3A0B" w:rsidRPr="00FB5E0E" w:rsidRDefault="00BC3A0B" w:rsidP="00ED22AD">
            <w:pPr>
              <w:tabs>
                <w:tab w:val="left" w:pos="646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1.1.</w:t>
            </w:r>
            <w:r w:rsidRPr="00ED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государственных гарантий прав граждан на получение общедоступного и бесплатного дошкольного образования в МАДОУ</w:t>
            </w:r>
          </w:p>
        </w:tc>
      </w:tr>
      <w:tr w:rsidR="00FB5E0E" w:rsidRPr="00FB5E0E" w:rsidTr="006D7E72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3A0B" w:rsidRPr="00ED22AD" w:rsidRDefault="00BC3A0B" w:rsidP="00BC3A0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2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3A0B" w:rsidRPr="00ED22AD" w:rsidRDefault="00BC3A0B" w:rsidP="00BC3A0B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22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детей от 2 месяцев до 3 лет, получающих дошкольное образование в МАДОУ № 5 «Огонёк»</w:t>
            </w:r>
          </w:p>
        </w:tc>
        <w:tc>
          <w:tcPr>
            <w:tcW w:w="1368" w:type="dxa"/>
            <w:gridSpan w:val="3"/>
          </w:tcPr>
          <w:p w:rsidR="00BC3A0B" w:rsidRPr="006D7E72" w:rsidRDefault="00BC3A0B" w:rsidP="00BC3A0B">
            <w:pPr>
              <w:tabs>
                <w:tab w:val="left" w:pos="64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037" w:type="dxa"/>
            <w:gridSpan w:val="4"/>
          </w:tcPr>
          <w:p w:rsidR="00BC3A0B" w:rsidRPr="006D7E72" w:rsidRDefault="006D7E72" w:rsidP="00BC3A0B">
            <w:pPr>
              <w:tabs>
                <w:tab w:val="left" w:pos="64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85" w:type="dxa"/>
          </w:tcPr>
          <w:p w:rsidR="00BC3A0B" w:rsidRPr="006D7E72" w:rsidRDefault="00550005" w:rsidP="00BC3A0B">
            <w:pPr>
              <w:tabs>
                <w:tab w:val="left" w:pos="64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50" w:type="dxa"/>
            <w:gridSpan w:val="3"/>
          </w:tcPr>
          <w:p w:rsidR="00BC3A0B" w:rsidRPr="00FB5E0E" w:rsidRDefault="00FB5E0E" w:rsidP="00BC3A0B">
            <w:pPr>
              <w:tabs>
                <w:tab w:val="left" w:pos="646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задание на 2022</w:t>
            </w:r>
            <w:r w:rsidR="00BC3A0B" w:rsidRPr="00FB5E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-2024</w:t>
            </w:r>
          </w:p>
        </w:tc>
      </w:tr>
      <w:tr w:rsidR="00FB5E0E" w:rsidRPr="00FB5E0E" w:rsidTr="006D7E72">
        <w:tc>
          <w:tcPr>
            <w:tcW w:w="974" w:type="dxa"/>
          </w:tcPr>
          <w:p w:rsidR="00BC3A0B" w:rsidRPr="00FB5E0E" w:rsidRDefault="00BC3A0B" w:rsidP="00BC3A0B">
            <w:pPr>
              <w:tabs>
                <w:tab w:val="left" w:pos="646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2962" w:type="dxa"/>
            <w:gridSpan w:val="4"/>
          </w:tcPr>
          <w:p w:rsidR="00BC3A0B" w:rsidRPr="00FB5E0E" w:rsidRDefault="00BC3A0B" w:rsidP="00BC3A0B">
            <w:pPr>
              <w:tabs>
                <w:tab w:val="left" w:pos="646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2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детей в возрасте от 3 до 8 лет, получающих дошкольное образование в МАДОУ № 5 «Огонёк»</w:t>
            </w:r>
          </w:p>
        </w:tc>
        <w:tc>
          <w:tcPr>
            <w:tcW w:w="1368" w:type="dxa"/>
            <w:gridSpan w:val="3"/>
          </w:tcPr>
          <w:p w:rsidR="00BC3A0B" w:rsidRPr="006D7E72" w:rsidRDefault="00BC3A0B" w:rsidP="00BC3A0B">
            <w:pPr>
              <w:tabs>
                <w:tab w:val="left" w:pos="64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037" w:type="dxa"/>
            <w:gridSpan w:val="4"/>
          </w:tcPr>
          <w:p w:rsidR="00BC3A0B" w:rsidRPr="006D7E72" w:rsidRDefault="006D7E72" w:rsidP="00BC3A0B">
            <w:pPr>
              <w:tabs>
                <w:tab w:val="left" w:pos="64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985" w:type="dxa"/>
          </w:tcPr>
          <w:p w:rsidR="00BC3A0B" w:rsidRPr="006D7E72" w:rsidRDefault="006D7E72" w:rsidP="00BC3A0B">
            <w:pPr>
              <w:tabs>
                <w:tab w:val="left" w:pos="64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450" w:type="dxa"/>
            <w:gridSpan w:val="3"/>
          </w:tcPr>
          <w:p w:rsidR="00BC3A0B" w:rsidRPr="00FB5E0E" w:rsidRDefault="00BC3A0B" w:rsidP="00BC3A0B">
            <w:pPr>
              <w:tabs>
                <w:tab w:val="left" w:pos="646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E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зад</w:t>
            </w:r>
            <w:r w:rsidR="00FB5E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ание на 2022</w:t>
            </w:r>
            <w:r w:rsidRPr="00FB5E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-2024</w:t>
            </w:r>
          </w:p>
        </w:tc>
      </w:tr>
      <w:tr w:rsidR="00BC3A0B" w:rsidRPr="00FB5E0E" w:rsidTr="00EE5416">
        <w:tc>
          <w:tcPr>
            <w:tcW w:w="9776" w:type="dxa"/>
            <w:gridSpan w:val="16"/>
          </w:tcPr>
          <w:p w:rsidR="00BC3A0B" w:rsidRPr="00FB5E0E" w:rsidRDefault="00BC3A0B" w:rsidP="00BC3A0B">
            <w:pPr>
              <w:tabs>
                <w:tab w:val="left" w:pos="646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1.2.</w:t>
            </w:r>
            <w:r w:rsidRPr="00ED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условий для осуществления образовательной деятельности в формах, специфических для детей соответствующей возрастной группы</w:t>
            </w:r>
          </w:p>
        </w:tc>
      </w:tr>
      <w:tr w:rsidR="00FB5E0E" w:rsidRPr="00FB5E0E" w:rsidTr="006D7E72">
        <w:tc>
          <w:tcPr>
            <w:tcW w:w="1127" w:type="dxa"/>
            <w:gridSpan w:val="2"/>
          </w:tcPr>
          <w:p w:rsidR="00BC3A0B" w:rsidRPr="00FB5E0E" w:rsidRDefault="00BC3A0B" w:rsidP="00BC3A0B">
            <w:pPr>
              <w:tabs>
                <w:tab w:val="left" w:pos="646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2809" w:type="dxa"/>
            <w:gridSpan w:val="3"/>
          </w:tcPr>
          <w:p w:rsidR="00BC3A0B" w:rsidRPr="00ED22AD" w:rsidRDefault="00BC3A0B" w:rsidP="00BC3A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22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детей, охваченных образовательными программами дополнительного образования детей («Хочу все знать», «Логоритмика», «Хореография», «Волшебная бумага», «Здоровейка», «Шахматы», «Конструирование и робототехника») в общей численности детей и  обучающихся детей в возрасте от 5 до 8 лет</w:t>
            </w:r>
          </w:p>
          <w:p w:rsidR="00BC3A0B" w:rsidRPr="00FB5E0E" w:rsidRDefault="00BC3A0B" w:rsidP="00BC3A0B">
            <w:pPr>
              <w:tabs>
                <w:tab w:val="left" w:pos="646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gridSpan w:val="2"/>
          </w:tcPr>
          <w:p w:rsidR="00BC3A0B" w:rsidRPr="00FB5E0E" w:rsidRDefault="00BC3A0B" w:rsidP="00BC3A0B">
            <w:pPr>
              <w:tabs>
                <w:tab w:val="left" w:pos="646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058" w:type="dxa"/>
            <w:gridSpan w:val="4"/>
          </w:tcPr>
          <w:p w:rsidR="00BC3A0B" w:rsidRPr="006D7E72" w:rsidRDefault="006D7E72" w:rsidP="00BC3A0B">
            <w:pPr>
              <w:tabs>
                <w:tab w:val="left" w:pos="64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081" w:type="dxa"/>
            <w:gridSpan w:val="3"/>
          </w:tcPr>
          <w:p w:rsidR="00BC3A0B" w:rsidRPr="006D7E72" w:rsidRDefault="006D7E72" w:rsidP="00BC3A0B">
            <w:pPr>
              <w:tabs>
                <w:tab w:val="left" w:pos="64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397" w:type="dxa"/>
            <w:gridSpan w:val="2"/>
          </w:tcPr>
          <w:p w:rsidR="00BC3A0B" w:rsidRPr="00FB5E0E" w:rsidRDefault="00BC3A0B" w:rsidP="00BC3A0B">
            <w:pPr>
              <w:tabs>
                <w:tab w:val="left" w:pos="646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2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Постановление Администрации Туринского городского округа от 21.12.2017 № 1573-ПА «Об утверждении муниципальной программы Туринского городского округа «Развитие системы образования в Туринском городском округе до 2024 года» (далее - муниципальная программа)</w:t>
            </w:r>
          </w:p>
        </w:tc>
      </w:tr>
      <w:tr w:rsidR="00B53253" w:rsidRPr="00FB5E0E" w:rsidTr="006D7E72"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53253" w:rsidRPr="00ED22AD" w:rsidRDefault="00B53253" w:rsidP="00B53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1.2.2.</w:t>
            </w:r>
          </w:p>
        </w:tc>
        <w:tc>
          <w:tcPr>
            <w:tcW w:w="2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53253" w:rsidRPr="00ED22AD" w:rsidRDefault="00B53253" w:rsidP="00B5325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22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воспитанников 5-8 лет, осваивающих дополнительные образовательные программы технической и естественнонаучной направленности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53253" w:rsidRPr="00ED22AD" w:rsidRDefault="00B53253" w:rsidP="00B53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253" w:rsidRPr="00ED22AD" w:rsidRDefault="006D7E72" w:rsidP="00B53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81" w:type="dxa"/>
            <w:gridSpan w:val="3"/>
          </w:tcPr>
          <w:p w:rsidR="00B53253" w:rsidRPr="006D7E72" w:rsidRDefault="006D7E72" w:rsidP="00B53253">
            <w:pPr>
              <w:tabs>
                <w:tab w:val="left" w:pos="64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97" w:type="dxa"/>
            <w:gridSpan w:val="2"/>
          </w:tcPr>
          <w:p w:rsidR="00B53253" w:rsidRPr="00FB5E0E" w:rsidRDefault="00B53253" w:rsidP="00B53253">
            <w:pPr>
              <w:tabs>
                <w:tab w:val="left" w:pos="646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2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</w:tr>
      <w:tr w:rsidR="00B53253" w:rsidRPr="00FB5E0E" w:rsidTr="00B87DA2">
        <w:tc>
          <w:tcPr>
            <w:tcW w:w="977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B53253" w:rsidRPr="00FB5E0E" w:rsidRDefault="00B53253" w:rsidP="00B53253">
            <w:pPr>
              <w:tabs>
                <w:tab w:val="left" w:pos="646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2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1.3</w:t>
            </w:r>
            <w:r w:rsidRPr="00ED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Создание условий для приобретения в процессе освоения основных образовательных программ знаний, умений, навыков.</w:t>
            </w:r>
          </w:p>
        </w:tc>
      </w:tr>
      <w:tr w:rsidR="00B53253" w:rsidRPr="00FB5E0E" w:rsidTr="006D7E72"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53253" w:rsidRPr="00ED22AD" w:rsidRDefault="00B53253" w:rsidP="00B5325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2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53253" w:rsidRPr="00ED22AD" w:rsidRDefault="00B53253" w:rsidP="00B5325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22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Уровень оснащенности, предметно-пространственной среды в соответствии с образовательными программами по федеральным государственным образовательным стандартам дошкольного образования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53253" w:rsidRPr="00ED22AD" w:rsidRDefault="00B53253" w:rsidP="00B5325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253" w:rsidRPr="00FB5E0E" w:rsidRDefault="00B53253" w:rsidP="00B53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1" w:type="dxa"/>
            <w:gridSpan w:val="3"/>
          </w:tcPr>
          <w:p w:rsidR="00B53253" w:rsidRPr="006D7E72" w:rsidRDefault="00B53253" w:rsidP="00B53253">
            <w:pPr>
              <w:tabs>
                <w:tab w:val="left" w:pos="64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97" w:type="dxa"/>
            <w:gridSpan w:val="2"/>
          </w:tcPr>
          <w:p w:rsidR="00B53253" w:rsidRPr="00FB5E0E" w:rsidRDefault="00B53253" w:rsidP="00B53253">
            <w:pPr>
              <w:tabs>
                <w:tab w:val="left" w:pos="646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22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</w:tr>
      <w:tr w:rsidR="00B53253" w:rsidRPr="00FB5E0E" w:rsidTr="006D7E72"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53253" w:rsidRPr="00ED22AD" w:rsidRDefault="00B53253" w:rsidP="00B5325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1.3.2.</w:t>
            </w:r>
          </w:p>
        </w:tc>
        <w:tc>
          <w:tcPr>
            <w:tcW w:w="2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253" w:rsidRPr="00ED22AD" w:rsidRDefault="00B53253" w:rsidP="00B5325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22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Доля детей - участников конкурсов, олимпиад, выставок различного уровня (муниципальный,  областной всероссийских и международных конкурсах) в возрасте от 5-8 лет</w:t>
            </w:r>
          </w:p>
          <w:p w:rsidR="00B53253" w:rsidRPr="00ED22AD" w:rsidRDefault="00B53253" w:rsidP="00B53253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53253" w:rsidRPr="00ED22AD" w:rsidRDefault="00B53253" w:rsidP="00B5325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53253" w:rsidRPr="006D7E72" w:rsidRDefault="00B53253" w:rsidP="00B5325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7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81" w:type="dxa"/>
            <w:gridSpan w:val="3"/>
          </w:tcPr>
          <w:p w:rsidR="00B53253" w:rsidRPr="006D7E72" w:rsidRDefault="006D7E72" w:rsidP="00B53253">
            <w:pPr>
              <w:tabs>
                <w:tab w:val="left" w:pos="64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397" w:type="dxa"/>
            <w:gridSpan w:val="2"/>
          </w:tcPr>
          <w:p w:rsidR="00B53253" w:rsidRPr="00FB5E0E" w:rsidRDefault="00FB5E0E" w:rsidP="00B53253">
            <w:pPr>
              <w:tabs>
                <w:tab w:val="left" w:pos="646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задание на 2022-2024</w:t>
            </w:r>
          </w:p>
        </w:tc>
      </w:tr>
      <w:tr w:rsidR="00B53253" w:rsidRPr="00FB5E0E" w:rsidTr="00D330EE">
        <w:tc>
          <w:tcPr>
            <w:tcW w:w="977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B53253" w:rsidRPr="00FB5E0E" w:rsidRDefault="00B53253" w:rsidP="00B53253">
            <w:pPr>
              <w:tabs>
                <w:tab w:val="left" w:pos="646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2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1.4.</w:t>
            </w:r>
            <w:r w:rsidRPr="00ED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условий для получения качественного образования лицами с ограниченными возможностями здоровья</w:t>
            </w:r>
          </w:p>
        </w:tc>
      </w:tr>
      <w:tr w:rsidR="00B53253" w:rsidRPr="00FB5E0E" w:rsidTr="006D7E72"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53253" w:rsidRPr="00ED22AD" w:rsidRDefault="00B53253" w:rsidP="00B5325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2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53253" w:rsidRPr="00ED22AD" w:rsidRDefault="00B53253" w:rsidP="00B53253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22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детей с ограниченными возможностями здоровья, посещающих ДОУ и охваченных адаптированными образовательными программами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53253" w:rsidRPr="00ED22AD" w:rsidRDefault="00B53253" w:rsidP="00B5325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53253" w:rsidRPr="006D7E72" w:rsidRDefault="00B53253" w:rsidP="00B53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B53253" w:rsidRPr="006D7E72" w:rsidRDefault="00B53253" w:rsidP="00B53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3"/>
          </w:tcPr>
          <w:p w:rsidR="00B53253" w:rsidRPr="006D7E72" w:rsidRDefault="00B53253" w:rsidP="00B53253">
            <w:pPr>
              <w:tabs>
                <w:tab w:val="left" w:pos="64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97" w:type="dxa"/>
            <w:gridSpan w:val="2"/>
            <w:vMerge w:val="restart"/>
          </w:tcPr>
          <w:p w:rsidR="00B53253" w:rsidRPr="00FB5E0E" w:rsidRDefault="00B53253" w:rsidP="00B53253">
            <w:pPr>
              <w:tabs>
                <w:tab w:val="left" w:pos="646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22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Федеральный закон от 29 декабря  2012 года № 273-ФЗ «Об образовании в Российской Федерации»</w:t>
            </w:r>
          </w:p>
        </w:tc>
      </w:tr>
      <w:tr w:rsidR="00B53253" w:rsidRPr="00FB5E0E" w:rsidTr="006D7E72"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53253" w:rsidRPr="00ED22AD" w:rsidRDefault="00B53253" w:rsidP="00B53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2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53253" w:rsidRPr="00ED22AD" w:rsidRDefault="00B53253" w:rsidP="00B5325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22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родителей (законных представителей), удовлетворенных условиями воспитания, созданными для обучающихся с ОВЗ и инвалидов (от общего числа опрошенных родителей (законных представителей), имеющих детей-</w:t>
            </w:r>
            <w:r w:rsidRPr="00ED22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инвалидов или детей с ОВЗ)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53253" w:rsidRPr="00ED22AD" w:rsidRDefault="00B53253" w:rsidP="00B53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1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53253" w:rsidRPr="006D7E72" w:rsidRDefault="00B53253" w:rsidP="00B53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53253" w:rsidRPr="006D7E72" w:rsidRDefault="00B53253" w:rsidP="00B53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397" w:type="dxa"/>
            <w:gridSpan w:val="2"/>
            <w:vMerge/>
          </w:tcPr>
          <w:p w:rsidR="00B53253" w:rsidRPr="00FB5E0E" w:rsidRDefault="00B53253" w:rsidP="00B53253">
            <w:pPr>
              <w:tabs>
                <w:tab w:val="left" w:pos="646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253" w:rsidRPr="00FB5E0E" w:rsidTr="00C03E7F">
        <w:tc>
          <w:tcPr>
            <w:tcW w:w="977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B53253" w:rsidRPr="00FB5E0E" w:rsidRDefault="00B53253" w:rsidP="00B53253">
            <w:pPr>
              <w:tabs>
                <w:tab w:val="left" w:pos="646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2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Задача 1.5.</w:t>
            </w:r>
            <w:r w:rsidRPr="00ED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Повышение уровня профессиональной подготовки педагогических работников</w:t>
            </w:r>
          </w:p>
        </w:tc>
      </w:tr>
      <w:tr w:rsidR="00B53253" w:rsidRPr="00FB5E0E" w:rsidTr="006D7E72"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53253" w:rsidRPr="00ED22AD" w:rsidRDefault="00B53253" w:rsidP="00B5325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1.5.1.</w:t>
            </w:r>
          </w:p>
        </w:tc>
        <w:tc>
          <w:tcPr>
            <w:tcW w:w="2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53253" w:rsidRPr="00ED22AD" w:rsidRDefault="00B53253" w:rsidP="00B5325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22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педагогов, имеющих  первую и высшую квалификационные категории от общего количества педагогических работников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53253" w:rsidRPr="00ED22AD" w:rsidRDefault="00B53253" w:rsidP="00B5325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53253" w:rsidRPr="006D7E72" w:rsidRDefault="00B53253" w:rsidP="00B53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B53253" w:rsidRPr="006D7E72" w:rsidRDefault="00B53253" w:rsidP="00B5325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53253" w:rsidRPr="006D7E72" w:rsidRDefault="00B53253" w:rsidP="00B53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97" w:type="dxa"/>
            <w:gridSpan w:val="2"/>
          </w:tcPr>
          <w:p w:rsidR="00B53253" w:rsidRPr="00FB5E0E" w:rsidRDefault="00FB5E0E" w:rsidP="00B53253">
            <w:pPr>
              <w:tabs>
                <w:tab w:val="left" w:pos="646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Муниципальное задание на 2022-2024</w:t>
            </w:r>
            <w:r w:rsidR="00B53253" w:rsidRPr="00ED22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B53253" w:rsidRPr="00FB5E0E" w:rsidTr="006D7E72"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53253" w:rsidRPr="00ED22AD" w:rsidRDefault="00B53253" w:rsidP="00B5325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1.5.2.</w:t>
            </w:r>
          </w:p>
        </w:tc>
        <w:tc>
          <w:tcPr>
            <w:tcW w:w="2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53253" w:rsidRPr="00ED22AD" w:rsidRDefault="00B53253" w:rsidP="00B5325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22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педагогических и руководящих работников, прошедших курсовую подготовку в соответствии с требованиями качества образования прошедших курсовую подготовку в соответствии с требованиями качества образования.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53253" w:rsidRPr="00ED22AD" w:rsidRDefault="00B53253" w:rsidP="00B5325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53253" w:rsidRPr="006D7E72" w:rsidRDefault="00B53253" w:rsidP="00B53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B53253" w:rsidRPr="006D7E72" w:rsidRDefault="00B53253" w:rsidP="00B5325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53253" w:rsidRPr="006D7E72" w:rsidRDefault="00B53253" w:rsidP="00B53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97" w:type="dxa"/>
            <w:gridSpan w:val="2"/>
          </w:tcPr>
          <w:p w:rsidR="00B53253" w:rsidRPr="00FB5E0E" w:rsidRDefault="00B53253" w:rsidP="00B53253">
            <w:pPr>
              <w:tabs>
                <w:tab w:val="left" w:pos="646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22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Федеральный закон  от 29 декабря  2012 года № 273-ФЗ «Об образовании в Российской Федерации»</w:t>
            </w:r>
          </w:p>
        </w:tc>
      </w:tr>
      <w:tr w:rsidR="00B53253" w:rsidRPr="00FB5E0E" w:rsidTr="006D7E72"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53253" w:rsidRPr="00ED22AD" w:rsidRDefault="00B53253" w:rsidP="00B53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2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53253" w:rsidRPr="00ED22AD" w:rsidRDefault="00B53253" w:rsidP="00B5325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22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педагогов, участвующих в профессиональных</w:t>
            </w:r>
          </w:p>
          <w:p w:rsidR="00B53253" w:rsidRPr="00ED22AD" w:rsidRDefault="00B53253" w:rsidP="00B5325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22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конкурсах (муниципальный, региональный и др.) от общего</w:t>
            </w:r>
          </w:p>
          <w:p w:rsidR="00B53253" w:rsidRPr="00ED22AD" w:rsidRDefault="00B53253" w:rsidP="00B5325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22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количества педагогических работников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53253" w:rsidRPr="00ED22AD" w:rsidRDefault="00B53253" w:rsidP="00B53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53253" w:rsidRPr="006D7E72" w:rsidRDefault="006D7E72" w:rsidP="00B53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53253" w:rsidRPr="006D7E72" w:rsidRDefault="006D7E72" w:rsidP="00B53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7" w:type="dxa"/>
            <w:gridSpan w:val="2"/>
          </w:tcPr>
          <w:p w:rsidR="00B53253" w:rsidRPr="00FB5E0E" w:rsidRDefault="00B53253" w:rsidP="00B53253">
            <w:pPr>
              <w:tabs>
                <w:tab w:val="left" w:pos="646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22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</w:tr>
      <w:tr w:rsidR="00B53253" w:rsidRPr="00FB5E0E" w:rsidTr="007C7BA1">
        <w:tc>
          <w:tcPr>
            <w:tcW w:w="977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B53253" w:rsidRPr="00FB5E0E" w:rsidRDefault="00B53253" w:rsidP="00B53253">
            <w:pPr>
              <w:tabs>
                <w:tab w:val="left" w:pos="646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2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1.6</w:t>
            </w:r>
            <w:r w:rsidRPr="00ED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D2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D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инновационных технологий, способствующих оздоровлению детей</w:t>
            </w:r>
          </w:p>
        </w:tc>
      </w:tr>
      <w:tr w:rsidR="00B53253" w:rsidRPr="00FB5E0E" w:rsidTr="006D7E72"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53253" w:rsidRPr="00ED22AD" w:rsidRDefault="00B53253" w:rsidP="00B5325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1.6.1.</w:t>
            </w:r>
          </w:p>
        </w:tc>
        <w:tc>
          <w:tcPr>
            <w:tcW w:w="2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53253" w:rsidRPr="00ED22AD" w:rsidRDefault="00B53253" w:rsidP="00B53253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22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групп, выполняющих объем муниципальной услуги (посещаемость не менее 85%)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53253" w:rsidRPr="00ED22AD" w:rsidRDefault="00B53253" w:rsidP="00B5325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53253" w:rsidRPr="006D7E72" w:rsidRDefault="00B53253" w:rsidP="00B53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53253" w:rsidRPr="006D7E72" w:rsidRDefault="00B53253" w:rsidP="00B53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97" w:type="dxa"/>
            <w:gridSpan w:val="2"/>
          </w:tcPr>
          <w:p w:rsidR="00B53253" w:rsidRPr="00FB5E0E" w:rsidRDefault="00FB5E0E" w:rsidP="00B53253">
            <w:pPr>
              <w:tabs>
                <w:tab w:val="left" w:pos="646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задание 2022-2024 </w:t>
            </w:r>
            <w:r w:rsidR="00B53253" w:rsidRPr="00ED22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</w:tr>
      <w:tr w:rsidR="00B53253" w:rsidRPr="00FB5E0E" w:rsidTr="006D7E72"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53253" w:rsidRPr="00ED22AD" w:rsidRDefault="00B53253" w:rsidP="00B53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1.6.2.</w:t>
            </w:r>
          </w:p>
        </w:tc>
        <w:tc>
          <w:tcPr>
            <w:tcW w:w="2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253" w:rsidRPr="00FB5E0E" w:rsidRDefault="00B53253" w:rsidP="00B53253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5E0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случаев заболевания на 1 ребенка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53253" w:rsidRPr="00ED22AD" w:rsidRDefault="00B53253" w:rsidP="00B53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53253" w:rsidRPr="006D7E72" w:rsidRDefault="006D7E72" w:rsidP="00B53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53253" w:rsidRPr="006D7E72" w:rsidRDefault="006D7E72" w:rsidP="00B53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2397" w:type="dxa"/>
            <w:gridSpan w:val="2"/>
          </w:tcPr>
          <w:p w:rsidR="00B53253" w:rsidRPr="00FB5E0E" w:rsidRDefault="00B53253" w:rsidP="00B53253">
            <w:pPr>
              <w:tabs>
                <w:tab w:val="left" w:pos="646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E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</w:tr>
      <w:tr w:rsidR="00B53253" w:rsidRPr="00FB5E0E" w:rsidTr="006D7E72"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53253" w:rsidRPr="00ED22AD" w:rsidRDefault="00B53253" w:rsidP="00B53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1.6.3</w:t>
            </w:r>
          </w:p>
        </w:tc>
        <w:tc>
          <w:tcPr>
            <w:tcW w:w="2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53253" w:rsidRPr="00ED22AD" w:rsidRDefault="00B53253" w:rsidP="00B5325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22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воспитанников 6-8 лет, принявших участие в сдаче нормативов Всероссийского физкультурно-спортивного комплекса "Готов к труду и обороне!"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53253" w:rsidRPr="00ED22AD" w:rsidRDefault="00FB5E0E" w:rsidP="00B53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53253" w:rsidRPr="006D7E72" w:rsidRDefault="00FB5E0E" w:rsidP="00B53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53253" w:rsidRPr="006D7E72" w:rsidRDefault="00FB5E0E" w:rsidP="00B53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53253" w:rsidRPr="00ED22AD" w:rsidRDefault="00B53253" w:rsidP="00B53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22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</w:tr>
      <w:tr w:rsidR="00B53253" w:rsidRPr="00FB5E0E" w:rsidTr="006D7E72"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53253" w:rsidRPr="00ED22AD" w:rsidRDefault="00B53253" w:rsidP="00B53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1.6.4</w:t>
            </w:r>
          </w:p>
        </w:tc>
        <w:tc>
          <w:tcPr>
            <w:tcW w:w="2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53253" w:rsidRPr="00ED22AD" w:rsidRDefault="00B53253" w:rsidP="00B53253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22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Доля детей 6-8 лет, принявших участие в </w:t>
            </w:r>
            <w:r w:rsidRPr="00ED22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районных спортивных соревнованиях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53253" w:rsidRPr="00ED22AD" w:rsidRDefault="00B53253" w:rsidP="00B53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53253" w:rsidRPr="006D7E72" w:rsidRDefault="0032317B" w:rsidP="00B53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53253" w:rsidRPr="006D7E72" w:rsidRDefault="0032317B" w:rsidP="00B53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B5E0E" w:rsidRPr="006D7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253" w:rsidRPr="00ED22AD" w:rsidRDefault="00B53253" w:rsidP="00B532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22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Муниципальная программа</w:t>
            </w:r>
          </w:p>
        </w:tc>
      </w:tr>
      <w:tr w:rsidR="00B53253" w:rsidRPr="00FB5E0E" w:rsidTr="006D7E72"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53253" w:rsidRPr="00ED22AD" w:rsidRDefault="00B53253" w:rsidP="00B53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1.6.5</w:t>
            </w:r>
          </w:p>
        </w:tc>
        <w:tc>
          <w:tcPr>
            <w:tcW w:w="2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53253" w:rsidRPr="00ED22AD" w:rsidRDefault="00B53253" w:rsidP="00B53253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22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родителей (законных представителей) воспитанников, удовлетворенных условиями, созданными в МАДОУ для охраны и укрепления здоровья воспитанников.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53253" w:rsidRPr="00ED22AD" w:rsidRDefault="00B53253" w:rsidP="00B53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53253" w:rsidRPr="0032317B" w:rsidRDefault="00B53253" w:rsidP="00B53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53253" w:rsidRPr="0032317B" w:rsidRDefault="00B53253" w:rsidP="00B53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97" w:type="dxa"/>
            <w:gridSpan w:val="2"/>
          </w:tcPr>
          <w:p w:rsidR="00B53253" w:rsidRPr="00FB5E0E" w:rsidRDefault="00B53253" w:rsidP="00B53253">
            <w:pPr>
              <w:tabs>
                <w:tab w:val="left" w:pos="646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22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Федеральный закон от 29 декабря 2012 года N 273-ФЗ, санитарно-эпидемиологические правила и нормативы</w:t>
            </w:r>
          </w:p>
        </w:tc>
      </w:tr>
      <w:tr w:rsidR="00B53253" w:rsidRPr="00FB5E0E" w:rsidTr="002B05D4">
        <w:tc>
          <w:tcPr>
            <w:tcW w:w="977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B53253" w:rsidRPr="00FB5E0E" w:rsidRDefault="00B53253" w:rsidP="00B53253">
            <w:pPr>
              <w:tabs>
                <w:tab w:val="left" w:pos="646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2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Задача 1.7. </w:t>
            </w:r>
            <w:r w:rsidRPr="00ED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содержания и форм взаимодействия образовательного учреждения и семьи с учетом индивидуальных особенностей и потребностей родителей  воспитанников</w:t>
            </w:r>
            <w:r w:rsidRPr="00FB5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B53253" w:rsidRPr="00FB5E0E" w:rsidTr="006D7E72"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53253" w:rsidRPr="00ED22AD" w:rsidRDefault="00B53253" w:rsidP="00B5325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2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53253" w:rsidRPr="00ED22AD" w:rsidRDefault="00B53253" w:rsidP="00B53253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22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родителей (законных представителей)- участников мероприятий разного уровня, активно взаимодействующих с МАДОУ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53253" w:rsidRPr="00ED22AD" w:rsidRDefault="00B53253" w:rsidP="00B5325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53253" w:rsidRPr="0032317B" w:rsidRDefault="00B53253" w:rsidP="00B53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B53253" w:rsidRPr="0032317B" w:rsidRDefault="00B53253" w:rsidP="00B5325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53253" w:rsidRPr="0032317B" w:rsidRDefault="00B53253" w:rsidP="00B53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97" w:type="dxa"/>
            <w:gridSpan w:val="2"/>
          </w:tcPr>
          <w:p w:rsidR="00B53253" w:rsidRPr="00FB5E0E" w:rsidRDefault="00B53253" w:rsidP="00B53253">
            <w:pPr>
              <w:tabs>
                <w:tab w:val="left" w:pos="646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22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Федеральный закон  от 29 декабря  2012 года № 273-ФЗ «Об образовании в Российской Федерации</w:t>
            </w:r>
          </w:p>
        </w:tc>
      </w:tr>
      <w:tr w:rsidR="00B53253" w:rsidRPr="00FB5E0E" w:rsidTr="00167A93">
        <w:tc>
          <w:tcPr>
            <w:tcW w:w="977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B53253" w:rsidRPr="00FB5E0E" w:rsidRDefault="00B53253" w:rsidP="00B53253">
            <w:pPr>
              <w:tabs>
                <w:tab w:val="left" w:pos="646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22A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Задача 1.8</w:t>
            </w:r>
            <w:r w:rsidRPr="00ED22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Развитие и повышение эффективности деятельности образовательной организации        </w:t>
            </w:r>
          </w:p>
        </w:tc>
      </w:tr>
      <w:tr w:rsidR="00B53253" w:rsidRPr="00FB5E0E" w:rsidTr="006D7E72"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53253" w:rsidRPr="00ED22AD" w:rsidRDefault="00B53253" w:rsidP="00B5325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1.8.1.</w:t>
            </w:r>
          </w:p>
        </w:tc>
        <w:tc>
          <w:tcPr>
            <w:tcW w:w="2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53253" w:rsidRPr="00ED22AD" w:rsidRDefault="00B53253" w:rsidP="00B5325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22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Выполнение плана мероприятий по результатам независимой оценки качества образовательной деятельности</w:t>
            </w:r>
          </w:p>
          <w:p w:rsidR="00B53253" w:rsidRPr="00ED22AD" w:rsidRDefault="00B53253" w:rsidP="00B53253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53253" w:rsidRPr="00ED22AD" w:rsidRDefault="00B53253" w:rsidP="00B5325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53253" w:rsidRPr="0032317B" w:rsidRDefault="00B53253" w:rsidP="00B53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B53253" w:rsidRPr="0032317B" w:rsidRDefault="00B53253" w:rsidP="00B5325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53253" w:rsidRPr="0032317B" w:rsidRDefault="00B53253" w:rsidP="00B53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97" w:type="dxa"/>
            <w:gridSpan w:val="2"/>
          </w:tcPr>
          <w:p w:rsidR="00B53253" w:rsidRPr="00FB5E0E" w:rsidRDefault="00B53253" w:rsidP="00B53253">
            <w:pPr>
              <w:tabs>
                <w:tab w:val="left" w:pos="646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22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Федеральный закон  от 29 декабря  2012 года № 273-ФЗ «Об образовании в Российской Федерации», План МАДОУ по устранению недостатков, выявленных в ходе проведения независимой оценки качества условий осуществления образовательной деятельности</w:t>
            </w:r>
          </w:p>
        </w:tc>
      </w:tr>
      <w:tr w:rsidR="00B53253" w:rsidRPr="00FB5E0E" w:rsidTr="006D7E72"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53253" w:rsidRPr="00ED22AD" w:rsidRDefault="00B53253" w:rsidP="00B53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2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53253" w:rsidRPr="00ED22AD" w:rsidRDefault="00B53253" w:rsidP="00B5325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22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Доля родителей (законных представителей) воспитанников, удовлетворенных </w:t>
            </w:r>
            <w:r w:rsidRPr="00ED22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условиями оказания услуг 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53253" w:rsidRPr="00ED22AD" w:rsidRDefault="00B53253" w:rsidP="00B53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53253" w:rsidRPr="0032317B" w:rsidRDefault="00B53253" w:rsidP="00B53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53253" w:rsidRPr="0032317B" w:rsidRDefault="00B53253" w:rsidP="00B53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397" w:type="dxa"/>
            <w:gridSpan w:val="2"/>
          </w:tcPr>
          <w:p w:rsidR="00B53253" w:rsidRPr="00FB5E0E" w:rsidRDefault="00B53253" w:rsidP="00B53253">
            <w:pPr>
              <w:tabs>
                <w:tab w:val="left" w:pos="646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E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Указ Президента РФ от 14.11.2017 № 548 «Об оценке эффективности деятельности органов исполнительной власти субъектов РФ»</w:t>
            </w:r>
          </w:p>
        </w:tc>
      </w:tr>
      <w:tr w:rsidR="00FB5E0E" w:rsidRPr="00FB5E0E" w:rsidTr="00FF682E">
        <w:tc>
          <w:tcPr>
            <w:tcW w:w="977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FB5E0E" w:rsidRPr="00FB5E0E" w:rsidRDefault="00FB5E0E" w:rsidP="00B53253">
            <w:pPr>
              <w:tabs>
                <w:tab w:val="left" w:pos="646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2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2. Патриотическое воспитание и формирование основ безопасности жизнедеятельности воспитанников ДОУ</w:t>
            </w:r>
          </w:p>
        </w:tc>
      </w:tr>
      <w:tr w:rsidR="00FB5E0E" w:rsidRPr="00FB5E0E" w:rsidTr="00626E51">
        <w:tc>
          <w:tcPr>
            <w:tcW w:w="977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FB5E0E" w:rsidRPr="00FB5E0E" w:rsidRDefault="00FB5E0E" w:rsidP="00B53253">
            <w:pPr>
              <w:tabs>
                <w:tab w:val="left" w:pos="646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E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Цель 2. Развитие системы патриотического воспитания детей дошкольного возраста</w:t>
            </w:r>
          </w:p>
        </w:tc>
      </w:tr>
      <w:tr w:rsidR="00FB5E0E" w:rsidRPr="00FB5E0E" w:rsidTr="002E6E64">
        <w:tc>
          <w:tcPr>
            <w:tcW w:w="977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FB5E0E" w:rsidRPr="00FB5E0E" w:rsidRDefault="00FB5E0E" w:rsidP="00B53253">
            <w:pPr>
              <w:tabs>
                <w:tab w:val="left" w:pos="646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E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Задача 2.1. Формирование у детей чувство любви к своей Родине, краю.</w:t>
            </w:r>
          </w:p>
        </w:tc>
      </w:tr>
      <w:tr w:rsidR="00FB5E0E" w:rsidRPr="00FB5E0E" w:rsidTr="006D7E72"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5E0E" w:rsidRPr="00ED22AD" w:rsidRDefault="00FB5E0E" w:rsidP="00FB5E0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2.1.1</w:t>
            </w:r>
          </w:p>
        </w:tc>
        <w:tc>
          <w:tcPr>
            <w:tcW w:w="2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5E0E" w:rsidRPr="00ED22AD" w:rsidRDefault="00FB5E0E" w:rsidP="00FB5E0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22A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Объем части программы, формируемой участниками образовательных отношений (реализация парциальной программы «Мы живем на Урале» (О.В.Савельева) и парциальной программы «Мы живем в России» (Н.Г.Зеленова, Л.Е. Осипова)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5E0E" w:rsidRPr="00ED22AD" w:rsidRDefault="00FB5E0E" w:rsidP="00FB5E0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5E0E" w:rsidRPr="0032317B" w:rsidRDefault="00FB5E0E" w:rsidP="00FB5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FB5E0E" w:rsidRPr="0032317B" w:rsidRDefault="00FB5E0E" w:rsidP="00FB5E0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5E0E" w:rsidRPr="0032317B" w:rsidRDefault="00FB5E0E" w:rsidP="00FB5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5E0E" w:rsidRPr="00ED22AD" w:rsidRDefault="00FB5E0E" w:rsidP="00FB5E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22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ФГОС ДО</w:t>
            </w:r>
          </w:p>
        </w:tc>
      </w:tr>
      <w:tr w:rsidR="00FB5E0E" w:rsidRPr="00FB5E0E" w:rsidTr="006D7E72"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5E0E" w:rsidRPr="00ED22AD" w:rsidRDefault="00FB5E0E" w:rsidP="00FB5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2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5E0E" w:rsidRPr="00ED22AD" w:rsidRDefault="00FB5E0E" w:rsidP="00FB5E0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22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Доля групп, в которых созданная предметно-развивающая среда по организации гражданско-патриотического воспитания соответствует требованиями ФГОС ДО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5E0E" w:rsidRPr="00ED22AD" w:rsidRDefault="00FB5E0E" w:rsidP="00FB5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5E0E" w:rsidRPr="0032317B" w:rsidRDefault="00FB5E0E" w:rsidP="00FB5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5E0E" w:rsidRPr="0032317B" w:rsidRDefault="00FB5E0E" w:rsidP="00FB5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397" w:type="dxa"/>
            <w:gridSpan w:val="2"/>
          </w:tcPr>
          <w:p w:rsidR="00FB5E0E" w:rsidRPr="00FB5E0E" w:rsidRDefault="00FB5E0E" w:rsidP="00FB5E0E">
            <w:pPr>
              <w:tabs>
                <w:tab w:val="left" w:pos="646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E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ФГОС ДО</w:t>
            </w:r>
          </w:p>
        </w:tc>
      </w:tr>
      <w:tr w:rsidR="00FB5E0E" w:rsidRPr="00FB5E0E" w:rsidTr="00A95EBA">
        <w:tc>
          <w:tcPr>
            <w:tcW w:w="977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FB5E0E" w:rsidRPr="00FB5E0E" w:rsidRDefault="00FB5E0E" w:rsidP="00FB5E0E">
            <w:pPr>
              <w:tabs>
                <w:tab w:val="left" w:pos="646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E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Задача 2.2. Формирование у детей навыков безопасного поведения на улицах и дорогах</w:t>
            </w:r>
          </w:p>
        </w:tc>
      </w:tr>
      <w:tr w:rsidR="00FB5E0E" w:rsidRPr="00FB5E0E" w:rsidTr="006D7E72"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5E0E" w:rsidRPr="00ED22AD" w:rsidRDefault="00FB5E0E" w:rsidP="00FB5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2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5E0E" w:rsidRPr="00ED22AD" w:rsidRDefault="00FB5E0E" w:rsidP="00FB5E0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22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Выполнение плана по профилактике безопасного поведения на улицах и дорогах (участие в конкурсах, проведение мероприятий по ПДД с детьми и родителями, предоставление отчетности и т.д.).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5E0E" w:rsidRPr="00ED22AD" w:rsidRDefault="00FB5E0E" w:rsidP="00FB5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5E0E" w:rsidRPr="0032317B" w:rsidRDefault="00FB5E0E" w:rsidP="00FB5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5E0E" w:rsidRPr="0032317B" w:rsidRDefault="00FB5E0E" w:rsidP="00FB5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5E0E" w:rsidRPr="00ED22AD" w:rsidRDefault="00FB5E0E" w:rsidP="00FB5E0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22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</w:tr>
      <w:tr w:rsidR="00FB5E0E" w:rsidRPr="00FB5E0E" w:rsidTr="00EE2422">
        <w:tc>
          <w:tcPr>
            <w:tcW w:w="977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FB5E0E" w:rsidRPr="00FB5E0E" w:rsidRDefault="00FB5E0E" w:rsidP="00FB5E0E">
            <w:pPr>
              <w:tabs>
                <w:tab w:val="left" w:pos="646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22A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Подпрограмма 3. Обеспечение реализации программы развития в ДОУ до 2025 года</w:t>
            </w:r>
          </w:p>
        </w:tc>
      </w:tr>
      <w:tr w:rsidR="00FB5E0E" w:rsidRPr="00FB5E0E" w:rsidTr="008942C2">
        <w:tc>
          <w:tcPr>
            <w:tcW w:w="977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FB5E0E" w:rsidRPr="00FB5E0E" w:rsidRDefault="00FB5E0E" w:rsidP="00FB5E0E">
            <w:pPr>
              <w:tabs>
                <w:tab w:val="left" w:pos="646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5E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Цель 3. Обеспечение исполнения задания</w:t>
            </w:r>
          </w:p>
        </w:tc>
      </w:tr>
      <w:tr w:rsidR="00FB5E0E" w:rsidRPr="00FB5E0E" w:rsidTr="00865804">
        <w:tc>
          <w:tcPr>
            <w:tcW w:w="977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FB5E0E" w:rsidRPr="00FB5E0E" w:rsidRDefault="00FB5E0E" w:rsidP="00FB5E0E">
            <w:pPr>
              <w:tabs>
                <w:tab w:val="left" w:pos="646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22A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Задача 3.1</w:t>
            </w:r>
            <w:r w:rsidRPr="00ED22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Выполнение показателей муниципального задания</w:t>
            </w:r>
          </w:p>
        </w:tc>
      </w:tr>
      <w:tr w:rsidR="00FB5E0E" w:rsidRPr="00FB5E0E" w:rsidTr="006D7E72">
        <w:tc>
          <w:tcPr>
            <w:tcW w:w="1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5E0E" w:rsidRPr="00ED22AD" w:rsidRDefault="00FB5E0E" w:rsidP="00FB5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5E0E" w:rsidRPr="00ED22AD" w:rsidRDefault="00FB5E0E" w:rsidP="00FB5E0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22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Выполнение показателей, характеризующих объем и качество муниципальной услуги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5E0E" w:rsidRPr="00ED22AD" w:rsidRDefault="00FB5E0E" w:rsidP="00FB5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5E0E" w:rsidRPr="0032317B" w:rsidRDefault="00FB5E0E" w:rsidP="00FB5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FB5E0E" w:rsidRPr="0032317B" w:rsidRDefault="00FB5E0E" w:rsidP="00FB5E0E">
            <w:pPr>
              <w:tabs>
                <w:tab w:val="left" w:pos="646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31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5E0E" w:rsidRPr="00ED22AD" w:rsidRDefault="00FB5E0E" w:rsidP="00FB5E0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Муниципальное задание на 2022-2024</w:t>
            </w:r>
            <w:r w:rsidRPr="00ED22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</w:tr>
      <w:tr w:rsidR="00FB5E0E" w:rsidRPr="00FB5E0E" w:rsidTr="006D7E72">
        <w:tc>
          <w:tcPr>
            <w:tcW w:w="1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5E0E" w:rsidRPr="00ED22AD" w:rsidRDefault="00FB5E0E" w:rsidP="00FB5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5E0E" w:rsidRPr="00ED22AD" w:rsidRDefault="00FB5E0E" w:rsidP="00FB5E0E">
            <w:pPr>
              <w:ind w:firstLine="6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22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Доля выполненных показателей программы развития МАДОУ 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5E0E" w:rsidRPr="00ED22AD" w:rsidRDefault="00FB5E0E" w:rsidP="00FB5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5E0E" w:rsidRPr="0032317B" w:rsidRDefault="00FB5E0E" w:rsidP="00FB5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FB5E0E" w:rsidRPr="0032317B" w:rsidRDefault="00FB5E0E" w:rsidP="00FB5E0E">
            <w:pPr>
              <w:tabs>
                <w:tab w:val="left" w:pos="6465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31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B5E0E" w:rsidRPr="00ED22AD" w:rsidRDefault="00FB5E0E" w:rsidP="00FB5E0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22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программа развития МАДОУ</w:t>
            </w:r>
          </w:p>
        </w:tc>
      </w:tr>
    </w:tbl>
    <w:p w:rsidR="00BC3A0B" w:rsidRPr="00ED22AD" w:rsidRDefault="00BC3A0B" w:rsidP="00ED22AD">
      <w:pPr>
        <w:tabs>
          <w:tab w:val="left" w:pos="6465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lang w:eastAsia="ru-RU"/>
        </w:rPr>
      </w:pPr>
    </w:p>
    <w:p w:rsidR="00ED22AD" w:rsidRPr="00ED22AD" w:rsidRDefault="00ED22AD" w:rsidP="00ED22AD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lang w:eastAsia="ru-RU"/>
        </w:rPr>
      </w:pPr>
    </w:p>
    <w:p w:rsidR="00ED22AD" w:rsidRPr="00ED22AD" w:rsidRDefault="00ED22AD" w:rsidP="00ED22AD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lang w:eastAsia="ru-RU"/>
        </w:rPr>
      </w:pPr>
    </w:p>
    <w:p w:rsidR="00ED22AD" w:rsidRPr="00ED22AD" w:rsidRDefault="00ED22AD" w:rsidP="00ED22AD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lang w:eastAsia="ru-RU"/>
        </w:rPr>
      </w:pPr>
    </w:p>
    <w:p w:rsidR="00462785" w:rsidRPr="00462785" w:rsidRDefault="00462785" w:rsidP="0046278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lang w:eastAsia="ru-RU"/>
        </w:rPr>
      </w:pPr>
    </w:p>
    <w:p w:rsidR="00462785" w:rsidRPr="00462785" w:rsidRDefault="00462785" w:rsidP="00462785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b/>
          <w:sz w:val="24"/>
          <w:shd w:val="clear" w:color="auto" w:fill="FFFFFF"/>
          <w:lang w:eastAsia="ru-RU"/>
        </w:rPr>
      </w:pPr>
    </w:p>
    <w:p w:rsidR="00462785" w:rsidRPr="00462785" w:rsidRDefault="00462785" w:rsidP="0046278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lang w:eastAsia="ru-RU"/>
        </w:rPr>
      </w:pPr>
    </w:p>
    <w:p w:rsidR="009D0B24" w:rsidRDefault="009D0B24" w:rsidP="009D0B24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62785" w:rsidRPr="009D0B24" w:rsidRDefault="00462785" w:rsidP="009D0B24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0B24" w:rsidRPr="009D0B24" w:rsidRDefault="009D0B24" w:rsidP="009D0B24">
      <w:pPr>
        <w:spacing w:after="0" w:line="240" w:lineRule="auto"/>
        <w:jc w:val="both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</w:p>
    <w:p w:rsidR="009D0B24" w:rsidRDefault="009D0B24" w:rsidP="009D0B24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lang w:eastAsia="ru-RU"/>
        </w:rPr>
      </w:pPr>
    </w:p>
    <w:p w:rsidR="009D0B24" w:rsidRPr="009D0B24" w:rsidRDefault="009D0B24" w:rsidP="009D0B24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lang w:eastAsia="ru-RU"/>
        </w:rPr>
      </w:pPr>
    </w:p>
    <w:p w:rsidR="00B03796" w:rsidRDefault="00B03796" w:rsidP="00B03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3796" w:rsidRDefault="00B03796" w:rsidP="00B03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3796" w:rsidRPr="00B03796" w:rsidRDefault="00B03796" w:rsidP="00B03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51DC" w:rsidRDefault="00E751DC" w:rsidP="002444DC">
      <w:pPr>
        <w:pStyle w:val="a4"/>
        <w:jc w:val="both"/>
        <w:rPr>
          <w:color w:val="000000" w:themeColor="text1"/>
        </w:rPr>
      </w:pPr>
    </w:p>
    <w:p w:rsidR="00A26E4B" w:rsidRPr="002444DC" w:rsidRDefault="00A26E4B" w:rsidP="002444DC">
      <w:pPr>
        <w:pStyle w:val="a4"/>
        <w:jc w:val="both"/>
      </w:pPr>
      <w:r>
        <w:rPr>
          <w:color w:val="000000" w:themeColor="text1"/>
        </w:rPr>
        <w:tab/>
      </w:r>
    </w:p>
    <w:p w:rsidR="00657719" w:rsidRPr="00657719" w:rsidRDefault="00657719" w:rsidP="00657719">
      <w:pPr>
        <w:tabs>
          <w:tab w:val="left" w:pos="1335"/>
        </w:tabs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  <w:r w:rsidRPr="006577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44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657719" w:rsidRPr="00657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A99"/>
    <w:rsid w:val="000336B7"/>
    <w:rsid w:val="00055425"/>
    <w:rsid w:val="000E10A3"/>
    <w:rsid w:val="00125D0E"/>
    <w:rsid w:val="002444DC"/>
    <w:rsid w:val="002D4914"/>
    <w:rsid w:val="002E2334"/>
    <w:rsid w:val="0032317B"/>
    <w:rsid w:val="003A4FE9"/>
    <w:rsid w:val="00462785"/>
    <w:rsid w:val="00550005"/>
    <w:rsid w:val="005B38A9"/>
    <w:rsid w:val="00657719"/>
    <w:rsid w:val="006D7E72"/>
    <w:rsid w:val="006E3836"/>
    <w:rsid w:val="007B455B"/>
    <w:rsid w:val="008C1C1A"/>
    <w:rsid w:val="008E02D1"/>
    <w:rsid w:val="009149AA"/>
    <w:rsid w:val="009D0B24"/>
    <w:rsid w:val="00A26E4B"/>
    <w:rsid w:val="00A92480"/>
    <w:rsid w:val="00B03796"/>
    <w:rsid w:val="00B53253"/>
    <w:rsid w:val="00BC3A0B"/>
    <w:rsid w:val="00D77A99"/>
    <w:rsid w:val="00DC739E"/>
    <w:rsid w:val="00E353DF"/>
    <w:rsid w:val="00E41A74"/>
    <w:rsid w:val="00E751DC"/>
    <w:rsid w:val="00ED22AD"/>
    <w:rsid w:val="00FB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3FC62-A529-4F9A-B3C1-1FC6A20F6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2444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qFormat/>
    <w:rsid w:val="00244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+ Курсив"/>
    <w:basedOn w:val="a0"/>
    <w:rsid w:val="002444DC"/>
    <w:rPr>
      <w:rFonts w:ascii="Times New Roman" w:hAnsi="Times New Roman" w:cs="Times New Roman" w:hint="default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table" w:styleId="a6">
    <w:name w:val="Table Grid"/>
    <w:basedOn w:val="a1"/>
    <w:uiPriority w:val="39"/>
    <w:rsid w:val="000E1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1</Pages>
  <Words>3564</Words>
  <Characters>20315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2024-01-30T06:44:00Z</dcterms:created>
  <dcterms:modified xsi:type="dcterms:W3CDTF">2024-01-31T11:02:00Z</dcterms:modified>
</cp:coreProperties>
</file>