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4E" w:rsidRPr="00330110" w:rsidRDefault="000419C4" w:rsidP="0039674E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-243840</wp:posOffset>
            </wp:positionV>
            <wp:extent cx="6857365" cy="9477375"/>
            <wp:effectExtent l="0" t="0" r="0" b="0"/>
            <wp:wrapTight wrapText="bothSides">
              <wp:wrapPolygon edited="0">
                <wp:start x="0" y="0"/>
                <wp:lineTo x="0" y="21578"/>
                <wp:lineTo x="21542" y="2157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947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C5617" w:rsidRDefault="006C5617" w:rsidP="006C561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 xml:space="preserve">. Целевой раздел </w:t>
      </w:r>
    </w:p>
    <w:p w:rsidR="006C5617" w:rsidRDefault="006C5617" w:rsidP="006C5617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6C5617" w:rsidRDefault="006C5617" w:rsidP="006C56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Пояснительная </w:t>
      </w:r>
      <w:r w:rsidR="0039674E">
        <w:rPr>
          <w:rFonts w:ascii="Times New Roman" w:hAnsi="Times New Roman"/>
          <w:sz w:val="28"/>
          <w:szCs w:val="28"/>
        </w:rPr>
        <w:t>записка………………………………………………………3</w:t>
      </w:r>
    </w:p>
    <w:p w:rsidR="006C5617" w:rsidRDefault="006C5617" w:rsidP="006C5617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6C5617" w:rsidRDefault="006C5617" w:rsidP="006C5617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Цели, задачи и условия  реализации АП для детей с задержкой психическог</w:t>
      </w:r>
      <w:r w:rsidR="0039674E">
        <w:rPr>
          <w:rFonts w:ascii="Times New Roman" w:hAnsi="Times New Roman"/>
          <w:sz w:val="28"/>
        </w:rPr>
        <w:t>о развития…………………………………………………….4</w:t>
      </w:r>
      <w:r>
        <w:rPr>
          <w:rFonts w:ascii="Times New Roman" w:hAnsi="Times New Roman"/>
          <w:sz w:val="28"/>
        </w:rPr>
        <w:t xml:space="preserve"> </w:t>
      </w:r>
    </w:p>
    <w:p w:rsidR="006C5617" w:rsidRDefault="006C5617" w:rsidP="006C5617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освоения АП для детей с задержкой психического развития</w:t>
      </w:r>
      <w:r w:rsidR="0039674E">
        <w:rPr>
          <w:rFonts w:ascii="Times New Roman" w:hAnsi="Times New Roman"/>
          <w:sz w:val="28"/>
        </w:rPr>
        <w:t xml:space="preserve"> – целевые ориентиры……………………………5</w:t>
      </w:r>
    </w:p>
    <w:p w:rsidR="006C5617" w:rsidRDefault="006C5617" w:rsidP="006C56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1.3.1. Целевые ориентиры в млад</w:t>
      </w:r>
      <w:r w:rsidR="0039674E">
        <w:rPr>
          <w:rFonts w:ascii="Times New Roman" w:hAnsi="Times New Roman"/>
          <w:bCs/>
          <w:sz w:val="28"/>
          <w:szCs w:val="28"/>
        </w:rPr>
        <w:t>шем  дошкольном возрасте…………………7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6C5617" w:rsidRDefault="006C5617" w:rsidP="006C56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1.3.2.</w:t>
      </w:r>
      <w:r>
        <w:rPr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Целевые ориентиры старшем дошкольном возрасте (на этапе завершения осв</w:t>
      </w:r>
      <w:r w:rsidR="0039674E">
        <w:rPr>
          <w:rFonts w:ascii="Times New Roman" w:hAnsi="Times New Roman"/>
          <w:bCs/>
          <w:sz w:val="28"/>
          <w:szCs w:val="28"/>
        </w:rPr>
        <w:t xml:space="preserve">оения </w:t>
      </w:r>
      <w:proofErr w:type="gramStart"/>
      <w:r w:rsidR="0039674E">
        <w:rPr>
          <w:rFonts w:ascii="Times New Roman" w:hAnsi="Times New Roman"/>
          <w:bCs/>
          <w:sz w:val="28"/>
          <w:szCs w:val="28"/>
        </w:rPr>
        <w:t>АП)…</w:t>
      </w:r>
      <w:proofErr w:type="gramEnd"/>
      <w:r w:rsidR="0039674E">
        <w:rPr>
          <w:rFonts w:ascii="Times New Roman" w:hAnsi="Times New Roman"/>
          <w:bCs/>
          <w:sz w:val="28"/>
          <w:szCs w:val="28"/>
        </w:rPr>
        <w:t>…………………………………………………….7</w:t>
      </w:r>
    </w:p>
    <w:p w:rsidR="006C5617" w:rsidRDefault="006C5617" w:rsidP="006C5617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6C5617" w:rsidRDefault="006C5617" w:rsidP="006C561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6C5617" w:rsidRDefault="006C5617" w:rsidP="006C5617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6C5617" w:rsidRDefault="006C5617" w:rsidP="006C5617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образовательной деятельности «художественно-эстетическое развитие» детьми с задержко</w:t>
      </w:r>
      <w:r w:rsidR="0039674E">
        <w:rPr>
          <w:rFonts w:ascii="Times New Roman" w:hAnsi="Times New Roman"/>
          <w:sz w:val="28"/>
        </w:rPr>
        <w:t>й психического развития………………….8</w:t>
      </w:r>
      <w:r>
        <w:rPr>
          <w:rFonts w:ascii="Times New Roman" w:hAnsi="Times New Roman"/>
          <w:sz w:val="28"/>
        </w:rPr>
        <w:t xml:space="preserve">  </w:t>
      </w:r>
    </w:p>
    <w:p w:rsidR="006C5617" w:rsidRDefault="006C5617" w:rsidP="006C5617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коррекционно-развивающей   работы с детьми  с     задержкой     психического   развития    (описание     образовательной  деятельности по   профессиональной коррекции нарушений развития детей)…………</w:t>
      </w:r>
      <w:r w:rsidR="0039674E">
        <w:rPr>
          <w:rFonts w:ascii="Times New Roman" w:hAnsi="Times New Roman"/>
          <w:sz w:val="28"/>
          <w:szCs w:val="28"/>
        </w:rPr>
        <w:t>………………………………………………………........11</w:t>
      </w:r>
    </w:p>
    <w:p w:rsidR="006C5617" w:rsidRDefault="006C5617" w:rsidP="006C561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 Взаимодействие педагогического коллектива с семьями дошкольников с задержкой психическог</w:t>
      </w:r>
      <w:r w:rsidR="0039674E">
        <w:rPr>
          <w:sz w:val="28"/>
          <w:szCs w:val="28"/>
        </w:rPr>
        <w:t>о развития……………………………………………...13</w:t>
      </w:r>
    </w:p>
    <w:p w:rsidR="006C5617" w:rsidRDefault="006C5617" w:rsidP="006C561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2.3.1. Формы наглядного  информа</w:t>
      </w:r>
      <w:r w:rsidR="000B3C8A">
        <w:rPr>
          <w:sz w:val="28"/>
          <w:szCs w:val="28"/>
        </w:rPr>
        <w:t>ционного обеспечения…………………...13</w:t>
      </w:r>
    </w:p>
    <w:p w:rsidR="006C5617" w:rsidRDefault="006C5617" w:rsidP="006C5617">
      <w:pPr>
        <w:pStyle w:val="Default"/>
        <w:spacing w:line="276" w:lineRule="auto"/>
        <w:jc w:val="both"/>
        <w:rPr>
          <w:rFonts w:eastAsia="Calibri"/>
          <w:sz w:val="10"/>
          <w:szCs w:val="10"/>
        </w:rPr>
      </w:pPr>
    </w:p>
    <w:p w:rsidR="006C5617" w:rsidRDefault="006C5617" w:rsidP="006C5617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6C5617" w:rsidRDefault="006C5617" w:rsidP="006C5617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6C5617" w:rsidRDefault="006C5617" w:rsidP="006C5617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образовательной деятельности в группах для детей с З</w:t>
      </w:r>
      <w:r w:rsidR="0039674E">
        <w:rPr>
          <w:rFonts w:ascii="Times New Roman" w:hAnsi="Times New Roman"/>
          <w:sz w:val="28"/>
        </w:rPr>
        <w:t>ПР…………………………………………………………………………15</w:t>
      </w:r>
    </w:p>
    <w:p w:rsidR="006C5617" w:rsidRDefault="006C5617" w:rsidP="006C5617">
      <w:pPr>
        <w:pStyle w:val="a3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предметно – р</w:t>
      </w:r>
      <w:r w:rsidR="0039674E">
        <w:rPr>
          <w:rFonts w:ascii="Times New Roman" w:hAnsi="Times New Roman"/>
          <w:sz w:val="28"/>
        </w:rPr>
        <w:t>азвивающей среды МАДОУ……………...16</w:t>
      </w:r>
    </w:p>
    <w:p w:rsidR="006C5617" w:rsidRDefault="006C5617" w:rsidP="006C561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5617" w:rsidRPr="00713735" w:rsidRDefault="006C5617" w:rsidP="00540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3E88" w:rsidRPr="00540211" w:rsidRDefault="00A83E88" w:rsidP="005402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0211">
        <w:rPr>
          <w:rFonts w:ascii="Times New Roman" w:hAnsi="Times New Roman"/>
          <w:b/>
          <w:sz w:val="28"/>
          <w:szCs w:val="28"/>
        </w:rPr>
        <w:lastRenderedPageBreak/>
        <w:t xml:space="preserve">Целевой раздел </w:t>
      </w:r>
    </w:p>
    <w:p w:rsidR="00A83E88" w:rsidRPr="00A83E88" w:rsidRDefault="00A83E88" w:rsidP="00A83E88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A83E88" w:rsidRDefault="00A83E88" w:rsidP="00A83E88">
      <w:pPr>
        <w:pStyle w:val="a3"/>
        <w:numPr>
          <w:ilvl w:val="1"/>
          <w:numId w:val="8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A83E88" w:rsidRPr="00A83E88" w:rsidRDefault="00A83E88" w:rsidP="00A83E88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Адаптированная программа </w:t>
      </w:r>
      <w:r w:rsidRPr="002832CE">
        <w:rPr>
          <w:rFonts w:ascii="Times New Roman" w:hAnsi="Times New Roman"/>
          <w:sz w:val="28"/>
          <w:szCs w:val="28"/>
        </w:rPr>
        <w:t>по реализации раздела «музыка» образовательной области «художественно-эстетическое развитие»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музыкального руководителя для детей с</w:t>
      </w:r>
      <w:r>
        <w:rPr>
          <w:rFonts w:ascii="Times New Roman" w:hAnsi="Times New Roman" w:cs="Times New Roman"/>
          <w:sz w:val="28"/>
        </w:rPr>
        <w:t xml:space="preserve"> задержкой психического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 дошкольного  </w:t>
      </w:r>
      <w:r w:rsidR="00C32F36">
        <w:rPr>
          <w:rFonts w:ascii="Times New Roman" w:hAnsi="Times New Roman" w:cs="Times New Roman"/>
          <w:sz w:val="28"/>
          <w:szCs w:val="28"/>
        </w:rPr>
        <w:t>образовательного  учреждения  «Д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C32F36">
        <w:rPr>
          <w:rFonts w:ascii="Times New Roman" w:hAnsi="Times New Roman" w:cs="Times New Roman"/>
          <w:sz w:val="28"/>
          <w:szCs w:val="28"/>
        </w:rPr>
        <w:t>ский сад №5 «Огонек» общеразвивающего вида с приоритетным осуществлением деятельности по физическому развитию детей Туринского городского округа (далее МАДОУ № 5 «Огонёк)</w:t>
      </w:r>
      <w:r w:rsidR="00C32F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на основе: </w:t>
      </w:r>
    </w:p>
    <w:p w:rsidR="00A83E88" w:rsidRDefault="00A83E88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закона от 29 декабря 2012 г. №273-ФЗ «Об образовании в Российской Федерации»; </w:t>
      </w:r>
    </w:p>
    <w:p w:rsidR="00A83E88" w:rsidRDefault="00A83E88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Конвенции о правах ребенка; </w:t>
      </w:r>
    </w:p>
    <w:p w:rsidR="00592A4A" w:rsidRDefault="00592A4A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592A4A">
        <w:rPr>
          <w:sz w:val="28"/>
          <w:szCs w:val="28"/>
        </w:rPr>
        <w:t>Сани</w:t>
      </w:r>
      <w:r>
        <w:rPr>
          <w:sz w:val="28"/>
          <w:szCs w:val="28"/>
        </w:rPr>
        <w:t>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92A4A" w:rsidRPr="00592A4A" w:rsidRDefault="00592A4A" w:rsidP="00592A4A">
      <w:pPr>
        <w:pStyle w:val="Default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№28 (с 01.01.2021 по 01.01.2027).</w:t>
      </w:r>
    </w:p>
    <w:p w:rsidR="00A83E88" w:rsidRDefault="00A83E88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образовательного стандарта дошкольного образования (приказ Министерства образования и науки РФ от 17 октября 2013 г. № 1155); </w:t>
      </w:r>
    </w:p>
    <w:p w:rsidR="00A83E88" w:rsidRDefault="00C32F36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Адаптированной </w:t>
      </w:r>
      <w:r w:rsidR="00A83E88">
        <w:rPr>
          <w:sz w:val="28"/>
          <w:szCs w:val="28"/>
        </w:rPr>
        <w:t>образовательной программы дошкольного образования</w:t>
      </w:r>
      <w:r w:rsidR="00A83E88" w:rsidRPr="00283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МАДОУ </w:t>
      </w:r>
      <w:r w:rsidR="00A83E88" w:rsidRPr="00C62F09">
        <w:rPr>
          <w:sz w:val="28"/>
          <w:szCs w:val="28"/>
        </w:rPr>
        <w:t>№</w:t>
      </w:r>
      <w:r>
        <w:rPr>
          <w:sz w:val="28"/>
          <w:szCs w:val="28"/>
        </w:rPr>
        <w:t xml:space="preserve"> 5 «Огонек»</w:t>
      </w:r>
      <w:r w:rsidR="00A83E88">
        <w:rPr>
          <w:sz w:val="28"/>
          <w:szCs w:val="28"/>
        </w:rPr>
        <w:t xml:space="preserve"> для детей с </w:t>
      </w:r>
      <w:r>
        <w:rPr>
          <w:sz w:val="28"/>
          <w:szCs w:val="28"/>
        </w:rPr>
        <w:t>задержкой психического развития.</w:t>
      </w:r>
    </w:p>
    <w:p w:rsidR="00A83E88" w:rsidRDefault="002A774B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A83E88" w:rsidRDefault="00C32F36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Устава МАДОУ  № 5 «Огонё</w:t>
      </w:r>
      <w:r w:rsidR="00A83E88">
        <w:rPr>
          <w:sz w:val="28"/>
          <w:szCs w:val="28"/>
        </w:rPr>
        <w:t xml:space="preserve">к»; </w:t>
      </w:r>
    </w:p>
    <w:p w:rsidR="00A83E88" w:rsidRDefault="00A83E88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учетом Примерной общеобразовательной программы дошкольного образования «От рождения до школы»/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 xml:space="preserve">, Т.С. Комаровой, М.А. Васильевой;  </w:t>
      </w:r>
    </w:p>
    <w:p w:rsidR="00A83E88" w:rsidRDefault="00A83E88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 Основной образовательной программы д</w:t>
      </w:r>
      <w:r w:rsidR="00C32F36">
        <w:rPr>
          <w:sz w:val="28"/>
          <w:szCs w:val="28"/>
        </w:rPr>
        <w:t>ошкольного образования МАДОУ</w:t>
      </w:r>
      <w:r>
        <w:rPr>
          <w:sz w:val="28"/>
          <w:szCs w:val="28"/>
        </w:rPr>
        <w:t xml:space="preserve"> № 5 «Огонек»; </w:t>
      </w:r>
    </w:p>
    <w:p w:rsidR="00A83E88" w:rsidRDefault="00A83E88" w:rsidP="00A83E88">
      <w:pPr>
        <w:pStyle w:val="Default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учетом п</w:t>
      </w:r>
      <w:r w:rsidRPr="006772A0">
        <w:rPr>
          <w:sz w:val="28"/>
          <w:szCs w:val="28"/>
        </w:rPr>
        <w:t xml:space="preserve">рограммы воспитания и обучения дошкольников с задержкой психического развития / под ред. Л.Б. </w:t>
      </w:r>
      <w:proofErr w:type="spellStart"/>
      <w:r w:rsidRPr="006772A0">
        <w:rPr>
          <w:sz w:val="28"/>
          <w:szCs w:val="28"/>
        </w:rPr>
        <w:t>Баряевой</w:t>
      </w:r>
      <w:proofErr w:type="spellEnd"/>
      <w:r w:rsidRPr="006772A0">
        <w:rPr>
          <w:sz w:val="28"/>
          <w:szCs w:val="28"/>
        </w:rPr>
        <w:t>, Е.А. Логиновой.</w:t>
      </w:r>
    </w:p>
    <w:p w:rsidR="008F572C" w:rsidRPr="006772A0" w:rsidRDefault="008F572C" w:rsidP="008F572C">
      <w:pPr>
        <w:pStyle w:val="Default"/>
        <w:spacing w:line="276" w:lineRule="auto"/>
        <w:jc w:val="both"/>
        <w:rPr>
          <w:sz w:val="28"/>
          <w:szCs w:val="28"/>
        </w:rPr>
      </w:pPr>
    </w:p>
    <w:p w:rsidR="00A83E88" w:rsidRPr="006772A0" w:rsidRDefault="00A83E88" w:rsidP="00A83E88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A83E88" w:rsidRPr="00CB6B1B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Default="00A83E88" w:rsidP="00540211">
      <w:pPr>
        <w:pStyle w:val="Default"/>
        <w:numPr>
          <w:ilvl w:val="1"/>
          <w:numId w:val="8"/>
        </w:numPr>
        <w:jc w:val="both"/>
        <w:rPr>
          <w:b/>
          <w:bCs/>
          <w:sz w:val="28"/>
          <w:szCs w:val="28"/>
        </w:rPr>
      </w:pPr>
      <w:r w:rsidRPr="00415D77">
        <w:rPr>
          <w:b/>
          <w:bCs/>
          <w:sz w:val="28"/>
          <w:szCs w:val="28"/>
        </w:rPr>
        <w:lastRenderedPageBreak/>
        <w:t>Цели, задачи</w:t>
      </w:r>
      <w:r>
        <w:rPr>
          <w:b/>
          <w:bCs/>
          <w:sz w:val="28"/>
          <w:szCs w:val="28"/>
        </w:rPr>
        <w:t xml:space="preserve"> и </w:t>
      </w:r>
      <w:r w:rsidRPr="00415D7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условия реализации </w:t>
      </w:r>
      <w:r w:rsidR="008F572C">
        <w:rPr>
          <w:b/>
          <w:bCs/>
          <w:sz w:val="28"/>
          <w:szCs w:val="28"/>
        </w:rPr>
        <w:t>АП</w:t>
      </w:r>
      <w:r>
        <w:rPr>
          <w:b/>
          <w:bCs/>
          <w:sz w:val="28"/>
          <w:szCs w:val="28"/>
        </w:rPr>
        <w:t xml:space="preserve">  для детей с задержкой психического развития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b/>
          <w:bCs/>
          <w:i/>
          <w:iCs/>
          <w:sz w:val="28"/>
          <w:szCs w:val="28"/>
        </w:rPr>
        <w:t xml:space="preserve">Целью </w:t>
      </w:r>
      <w:r w:rsidR="008F572C">
        <w:rPr>
          <w:bCs/>
          <w:iCs/>
          <w:sz w:val="28"/>
          <w:szCs w:val="28"/>
        </w:rPr>
        <w:t xml:space="preserve">Адаптированной программы (далее </w:t>
      </w:r>
      <w:r w:rsidR="008F572C">
        <w:rPr>
          <w:sz w:val="28"/>
          <w:szCs w:val="28"/>
        </w:rPr>
        <w:t>АП)</w:t>
      </w:r>
      <w:r w:rsidRPr="00415D77">
        <w:rPr>
          <w:sz w:val="28"/>
          <w:szCs w:val="28"/>
        </w:rPr>
        <w:t xml:space="preserve"> является проектирование модели образовательной и коррекционно-развивающей психолого-педагогической работы, максимально обеспечивающей создание условий для развития детей с ЗПР дошкольного возраста в группах компенсирующей, комбинированной направленности, общеобразовательных группах (инклюзивное образование),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b/>
          <w:bCs/>
          <w:i/>
          <w:iCs/>
          <w:sz w:val="28"/>
          <w:szCs w:val="28"/>
        </w:rPr>
        <w:t xml:space="preserve">Целью реализации </w:t>
      </w:r>
      <w:r w:rsidR="008F572C">
        <w:rPr>
          <w:b/>
          <w:bCs/>
          <w:sz w:val="28"/>
          <w:szCs w:val="28"/>
        </w:rPr>
        <w:t>А</w:t>
      </w:r>
      <w:r w:rsidRPr="00415D77">
        <w:rPr>
          <w:b/>
          <w:bCs/>
          <w:sz w:val="28"/>
          <w:szCs w:val="28"/>
        </w:rPr>
        <w:t xml:space="preserve">П </w:t>
      </w:r>
      <w:r w:rsidRPr="00415D77">
        <w:rPr>
          <w:sz w:val="28"/>
          <w:szCs w:val="28"/>
        </w:rPr>
        <w:t xml:space="preserve">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 w:rsidRPr="00415D77">
        <w:rPr>
          <w:sz w:val="28"/>
          <w:szCs w:val="28"/>
        </w:rPr>
        <w:t>абилитации</w:t>
      </w:r>
      <w:proofErr w:type="spellEnd"/>
      <w:r w:rsidRPr="00415D77">
        <w:rPr>
          <w:sz w:val="28"/>
          <w:szCs w:val="28"/>
        </w:rPr>
        <w:t xml:space="preserve">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72C">
        <w:rPr>
          <w:sz w:val="28"/>
          <w:szCs w:val="28"/>
        </w:rPr>
        <w:t>А</w:t>
      </w:r>
      <w:r w:rsidRPr="00415D77">
        <w:rPr>
          <w:sz w:val="28"/>
          <w:szCs w:val="28"/>
        </w:rPr>
        <w:t xml:space="preserve">П предназначена для выстраивания коррекционно-образовательной </w:t>
      </w:r>
      <w:proofErr w:type="gramStart"/>
      <w:r w:rsidRPr="00415D77">
        <w:rPr>
          <w:sz w:val="28"/>
          <w:szCs w:val="28"/>
        </w:rPr>
        <w:t>деятельности  с</w:t>
      </w:r>
      <w:proofErr w:type="gramEnd"/>
      <w:r w:rsidRPr="00415D77">
        <w:rPr>
          <w:sz w:val="28"/>
          <w:szCs w:val="28"/>
        </w:rPr>
        <w:t xml:space="preserve"> детьми дошкольного возраста, которым на основании з</w:t>
      </w:r>
      <w:r w:rsidR="00C32F36">
        <w:rPr>
          <w:sz w:val="28"/>
          <w:szCs w:val="28"/>
        </w:rPr>
        <w:t>аключения ПМПК рекомендована АОО</w:t>
      </w:r>
      <w:r w:rsidRPr="00415D77">
        <w:rPr>
          <w:sz w:val="28"/>
          <w:szCs w:val="28"/>
        </w:rPr>
        <w:t xml:space="preserve">П для детей с ЗПР.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Задачи  </w:t>
      </w:r>
      <w:r w:rsidRPr="00415D77">
        <w:rPr>
          <w:b/>
          <w:bCs/>
          <w:sz w:val="28"/>
          <w:szCs w:val="28"/>
        </w:rPr>
        <w:t xml:space="preserve">АООП: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t xml:space="preserve">• 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t xml:space="preserve">• создание оптимальных условий для охраны и укрепления физического и психического здоровья детей с ЗПР;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t xml:space="preserve">• 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t xml:space="preserve">• целенаправленное комплексное психолого-педагогическое сопровождение ребенка с ЗПР и квалифицированная коррекция недостатков в развитии;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t xml:space="preserve">• 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t xml:space="preserve">• подготовка детей с ЗПР ко второй ступени обучения (начальная школа) с учетом целевых ориентиров ДО и АООП НОО для детей с ЗПР; </w:t>
      </w:r>
    </w:p>
    <w:p w:rsidR="00A83E88" w:rsidRPr="00415D77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t xml:space="preserve">• 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коррекционно-развивающего обучения и воспитания детей с ЗПР;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415D77">
        <w:rPr>
          <w:sz w:val="28"/>
          <w:szCs w:val="28"/>
        </w:rPr>
        <w:lastRenderedPageBreak/>
        <w:t>• 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p w:rsidR="00A83E88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Условия реализации  А</w:t>
      </w:r>
      <w:r w:rsidR="00A83E88" w:rsidRPr="003F2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П:</w:t>
      </w:r>
    </w:p>
    <w:p w:rsidR="00A83E88" w:rsidRPr="00472D90" w:rsidRDefault="00A83E88" w:rsidP="00A83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0C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32F36">
        <w:rPr>
          <w:rFonts w:ascii="Times New Roman" w:hAnsi="Times New Roman" w:cs="Times New Roman"/>
          <w:sz w:val="28"/>
          <w:szCs w:val="28"/>
        </w:rPr>
        <w:t>АП МАДОУ № 5 «Огонё</w:t>
      </w:r>
      <w:r w:rsidR="008F572C">
        <w:rPr>
          <w:rFonts w:ascii="Times New Roman" w:hAnsi="Times New Roman" w:cs="Times New Roman"/>
          <w:sz w:val="28"/>
          <w:szCs w:val="28"/>
        </w:rPr>
        <w:t>к»</w:t>
      </w:r>
      <w:r w:rsidRPr="003F20CE">
        <w:rPr>
          <w:rFonts w:ascii="Times New Roman" w:hAnsi="Times New Roman" w:cs="Times New Roman"/>
          <w:sz w:val="28"/>
          <w:szCs w:val="28"/>
        </w:rPr>
        <w:t xml:space="preserve"> ориентирована на детей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F36">
        <w:rPr>
          <w:rFonts w:ascii="Times New Roman" w:hAnsi="Times New Roman" w:cs="Times New Roman"/>
          <w:sz w:val="28"/>
          <w:szCs w:val="28"/>
        </w:rPr>
        <w:t>-8</w:t>
      </w:r>
      <w:r w:rsidRPr="003F20CE">
        <w:rPr>
          <w:rFonts w:ascii="Times New Roman" w:hAnsi="Times New Roman" w:cs="Times New Roman"/>
          <w:sz w:val="28"/>
          <w:szCs w:val="28"/>
        </w:rPr>
        <w:t xml:space="preserve"> лет 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3F20CE">
        <w:rPr>
          <w:rFonts w:ascii="Times New Roman" w:hAnsi="Times New Roman" w:cs="Times New Roman"/>
          <w:sz w:val="28"/>
          <w:szCs w:val="28"/>
        </w:rPr>
        <w:t xml:space="preserve"> и составлена 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20CE">
        <w:rPr>
          <w:rFonts w:ascii="Times New Roman" w:hAnsi="Times New Roman" w:cs="Times New Roman"/>
          <w:sz w:val="28"/>
          <w:szCs w:val="28"/>
        </w:rPr>
        <w:t xml:space="preserve"> учебных года</w:t>
      </w:r>
      <w:r>
        <w:rPr>
          <w:rFonts w:ascii="Times New Roman" w:hAnsi="Times New Roman"/>
          <w:sz w:val="28"/>
          <w:szCs w:val="28"/>
        </w:rPr>
        <w:t xml:space="preserve"> (средняя, старшая и подготовительная к школе группы для детей с</w:t>
      </w:r>
      <w:r w:rsidRPr="003F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>
        <w:rPr>
          <w:rFonts w:ascii="Times New Roman" w:hAnsi="Times New Roman"/>
          <w:sz w:val="28"/>
          <w:szCs w:val="28"/>
        </w:rPr>
        <w:t>).</w:t>
      </w:r>
      <w:r w:rsidRPr="00472D90">
        <w:rPr>
          <w:rFonts w:ascii="Times New Roman" w:hAnsi="Times New Roman"/>
          <w:sz w:val="28"/>
          <w:szCs w:val="28"/>
        </w:rPr>
        <w:t xml:space="preserve"> </w:t>
      </w:r>
    </w:p>
    <w:p w:rsidR="00A83E88" w:rsidRPr="00B04077" w:rsidRDefault="008F572C" w:rsidP="00A83E88">
      <w:pPr>
        <w:pStyle w:val="2"/>
        <w:tabs>
          <w:tab w:val="left" w:pos="284"/>
        </w:tabs>
        <w:ind w:left="0" w:right="-1"/>
      </w:pPr>
      <w:r>
        <w:t xml:space="preserve">  АП</w:t>
      </w:r>
      <w:r w:rsidR="00A83E88">
        <w:t xml:space="preserve"> для детей </w:t>
      </w:r>
      <w:r w:rsidR="00A83E88" w:rsidRPr="003F20CE">
        <w:rPr>
          <w:szCs w:val="28"/>
        </w:rPr>
        <w:t xml:space="preserve">с </w:t>
      </w:r>
      <w:r w:rsidR="00A83E88">
        <w:rPr>
          <w:szCs w:val="28"/>
        </w:rPr>
        <w:t>задержкой психического развития</w:t>
      </w:r>
      <w:r w:rsidR="00A83E88" w:rsidRPr="003F20CE">
        <w:rPr>
          <w:szCs w:val="28"/>
        </w:rPr>
        <w:t xml:space="preserve"> </w:t>
      </w:r>
      <w:r w:rsidR="00A83E88" w:rsidRPr="005C7214">
        <w:rPr>
          <w:b/>
          <w:bCs/>
          <w:i/>
          <w:u w:val="single"/>
        </w:rPr>
        <w:t>может корректироваться</w:t>
      </w:r>
      <w:r w:rsidR="00A83E88" w:rsidRPr="00B04077">
        <w:rPr>
          <w:b/>
          <w:bCs/>
        </w:rPr>
        <w:t xml:space="preserve"> </w:t>
      </w:r>
      <w:r w:rsidR="00A83E88" w:rsidRPr="005C7214">
        <w:rPr>
          <w:bCs/>
        </w:rPr>
        <w:t>в связи</w:t>
      </w:r>
      <w:r w:rsidR="00A83E88" w:rsidRPr="00B04077">
        <w:rPr>
          <w:b/>
          <w:bCs/>
        </w:rPr>
        <w:t xml:space="preserve"> </w:t>
      </w:r>
      <w:r w:rsidR="00A83E88" w:rsidRPr="00B04077">
        <w:t>с изменениями:</w:t>
      </w:r>
    </w:p>
    <w:p w:rsidR="00A83E88" w:rsidRPr="00F91EF9" w:rsidRDefault="00A83E88" w:rsidP="00A83E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91EF9">
        <w:rPr>
          <w:rFonts w:ascii="Times New Roman" w:hAnsi="Times New Roman"/>
          <w:sz w:val="28"/>
        </w:rPr>
        <w:t xml:space="preserve">нормативно-правовой базы </w:t>
      </w:r>
      <w:r>
        <w:rPr>
          <w:rFonts w:ascii="Times New Roman" w:hAnsi="Times New Roman"/>
          <w:sz w:val="28"/>
        </w:rPr>
        <w:t xml:space="preserve">ДОУ; </w:t>
      </w:r>
    </w:p>
    <w:p w:rsidR="00A83E88" w:rsidRPr="00F91EF9" w:rsidRDefault="00A83E88" w:rsidP="00A83E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F91EF9">
        <w:rPr>
          <w:rFonts w:ascii="Times New Roman" w:hAnsi="Times New Roman"/>
          <w:sz w:val="28"/>
        </w:rPr>
        <w:t>обр</w:t>
      </w:r>
      <w:r>
        <w:rPr>
          <w:rFonts w:ascii="Times New Roman" w:hAnsi="Times New Roman"/>
          <w:sz w:val="28"/>
        </w:rPr>
        <w:t xml:space="preserve">азовательного запроса родителей; </w:t>
      </w:r>
    </w:p>
    <w:p w:rsidR="00A83E88" w:rsidRDefault="00A83E88" w:rsidP="00A83E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изменениями </w:t>
      </w:r>
      <w:r w:rsidRPr="00122C05">
        <w:rPr>
          <w:rFonts w:ascii="Times New Roman" w:hAnsi="Times New Roman"/>
          <w:sz w:val="28"/>
        </w:rPr>
        <w:t xml:space="preserve"> примерных основных </w:t>
      </w:r>
      <w:r>
        <w:rPr>
          <w:rFonts w:ascii="Times New Roman" w:hAnsi="Times New Roman"/>
          <w:sz w:val="28"/>
        </w:rPr>
        <w:t xml:space="preserve">адаптированных образовательных программ; </w:t>
      </w:r>
    </w:p>
    <w:p w:rsidR="00A83E88" w:rsidRDefault="00A83E88" w:rsidP="00A83E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возрастного состава детей; </w:t>
      </w:r>
    </w:p>
    <w:p w:rsidR="00A83E88" w:rsidRPr="00122C05" w:rsidRDefault="00A83E88" w:rsidP="00A83E8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заключений ПМПК   поступающего контингента детей. </w:t>
      </w:r>
    </w:p>
    <w:p w:rsidR="00A83E88" w:rsidRPr="00DF5DA5" w:rsidRDefault="00A83E88" w:rsidP="00A83E88">
      <w:pPr>
        <w:pStyle w:val="2"/>
        <w:ind w:left="0" w:right="-1"/>
      </w:pPr>
      <w:r>
        <w:t xml:space="preserve">   МАДОУ </w:t>
      </w:r>
      <w:r w:rsidRPr="00F91EF9">
        <w:t xml:space="preserve"> создает условия для реализации гарантированного гражданам Российской Федерации права на получение общедоступного и бесплатного дошкольного</w:t>
      </w:r>
      <w:r>
        <w:t xml:space="preserve">  </w:t>
      </w:r>
      <w:r w:rsidRPr="007550AE">
        <w:t>образования.</w:t>
      </w:r>
      <w:r w:rsidRPr="00F91EF9">
        <w:t xml:space="preserve"> </w:t>
      </w:r>
      <w:r>
        <w:t xml:space="preserve"> </w:t>
      </w:r>
      <w:r>
        <w:rPr>
          <w:szCs w:val="28"/>
        </w:rPr>
        <w:t xml:space="preserve">Ответственность за реализацию АООП ДО для детей </w:t>
      </w:r>
      <w:r w:rsidRPr="003F20CE">
        <w:rPr>
          <w:szCs w:val="28"/>
        </w:rPr>
        <w:t xml:space="preserve">с </w:t>
      </w:r>
      <w:r>
        <w:rPr>
          <w:szCs w:val="28"/>
        </w:rPr>
        <w:t>задержкой психического развития</w:t>
      </w:r>
      <w:r w:rsidRPr="003F20CE">
        <w:rPr>
          <w:szCs w:val="28"/>
        </w:rPr>
        <w:t xml:space="preserve"> </w:t>
      </w:r>
      <w:r>
        <w:rPr>
          <w:szCs w:val="28"/>
        </w:rPr>
        <w:t xml:space="preserve">   полностью возлаг</w:t>
      </w:r>
      <w:r w:rsidR="00C32F36">
        <w:rPr>
          <w:szCs w:val="28"/>
        </w:rPr>
        <w:t xml:space="preserve">ается на </w:t>
      </w:r>
      <w:proofErr w:type="gramStart"/>
      <w:r w:rsidR="00C32F36">
        <w:rPr>
          <w:szCs w:val="28"/>
        </w:rPr>
        <w:t>администрацию  МАДОУ</w:t>
      </w:r>
      <w:proofErr w:type="gramEnd"/>
      <w:r>
        <w:rPr>
          <w:szCs w:val="28"/>
        </w:rPr>
        <w:t xml:space="preserve"> № 5 </w:t>
      </w:r>
      <w:r w:rsidR="00C605E9">
        <w:rPr>
          <w:szCs w:val="28"/>
        </w:rPr>
        <w:t xml:space="preserve">«Огонёк» </w:t>
      </w:r>
      <w:r>
        <w:rPr>
          <w:szCs w:val="28"/>
        </w:rPr>
        <w:t xml:space="preserve">(заведующего, заместителя заведующего ),  </w:t>
      </w:r>
      <w:proofErr w:type="spellStart"/>
      <w:r>
        <w:rPr>
          <w:szCs w:val="28"/>
        </w:rPr>
        <w:t>ПМПк</w:t>
      </w:r>
      <w:proofErr w:type="spellEnd"/>
      <w:r>
        <w:rPr>
          <w:szCs w:val="28"/>
        </w:rPr>
        <w:t xml:space="preserve"> МАДОУ  и  совет родителей.</w:t>
      </w:r>
    </w:p>
    <w:p w:rsidR="00A83E88" w:rsidRDefault="00A83E88" w:rsidP="00A83E8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Решение  задач</w:t>
      </w:r>
      <w:proofErr w:type="gram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, поставленных в АООП ДО для детей </w:t>
      </w:r>
      <w:r w:rsidRPr="003F20C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,  позволит сформировать у дошкольников </w:t>
      </w:r>
      <w:r w:rsidRPr="003F20C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</w:t>
      </w:r>
      <w:r w:rsidRPr="003F20C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;  а также достичь основных целей дошкольного образования, которые сформулированы в Концепции дошкольного воспитания. </w:t>
      </w:r>
    </w:p>
    <w:p w:rsidR="00A83E88" w:rsidRPr="00CB6B1B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Pr="00540211" w:rsidRDefault="00A83E88" w:rsidP="0054021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40211">
        <w:rPr>
          <w:rFonts w:ascii="Times New Roman" w:hAnsi="Times New Roman"/>
          <w:b/>
          <w:sz w:val="28"/>
        </w:rPr>
        <w:t>Пла</w:t>
      </w:r>
      <w:r w:rsidR="008F572C">
        <w:rPr>
          <w:rFonts w:ascii="Times New Roman" w:hAnsi="Times New Roman"/>
          <w:b/>
          <w:sz w:val="28"/>
        </w:rPr>
        <w:t xml:space="preserve">нируемые результаты освоения АП </w:t>
      </w:r>
      <w:r w:rsidRPr="00540211">
        <w:rPr>
          <w:rFonts w:ascii="Times New Roman" w:hAnsi="Times New Roman"/>
          <w:b/>
          <w:sz w:val="28"/>
        </w:rPr>
        <w:t xml:space="preserve"> для детей с задержкой психического развития – целевые ориентиры</w:t>
      </w:r>
    </w:p>
    <w:p w:rsidR="00A83E88" w:rsidRPr="00CB6B1B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Default="008F572C" w:rsidP="00A83E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Результаты освоения АП </w:t>
      </w:r>
      <w:r w:rsidR="00A83E88" w:rsidRPr="00AA7477">
        <w:rPr>
          <w:rFonts w:ascii="Times New Roman" w:hAnsi="Times New Roman"/>
          <w:b/>
          <w:i/>
          <w:sz w:val="28"/>
          <w:szCs w:val="28"/>
          <w:u w:val="single"/>
        </w:rPr>
        <w:t xml:space="preserve"> для детей с </w:t>
      </w:r>
      <w:r w:rsidR="00A83E88">
        <w:rPr>
          <w:rFonts w:ascii="Times New Roman" w:hAnsi="Times New Roman"/>
          <w:b/>
          <w:i/>
          <w:sz w:val="28"/>
          <w:szCs w:val="28"/>
          <w:u w:val="single"/>
        </w:rPr>
        <w:t>задержкой психического развития</w:t>
      </w:r>
      <w:r w:rsidR="00A83E88" w:rsidRPr="00AA7477">
        <w:rPr>
          <w:rFonts w:ascii="Times New Roman" w:hAnsi="Times New Roman"/>
          <w:b/>
          <w:i/>
          <w:sz w:val="28"/>
          <w:szCs w:val="28"/>
          <w:u w:val="single"/>
        </w:rPr>
        <w:t xml:space="preserve">  представлены в виде целевых ориентиров</w:t>
      </w:r>
      <w:r w:rsidR="00A83E88" w:rsidRPr="00AA7477">
        <w:rPr>
          <w:rFonts w:ascii="Times New Roman" w:hAnsi="Times New Roman"/>
          <w:sz w:val="28"/>
          <w:szCs w:val="28"/>
        </w:rPr>
        <w:t xml:space="preserve">. В соответствии с ФГОС ДО целевые ориентиры дошкольного образования определяются независимо от характера программы, форм ее реализации, особенностей развития детей. </w:t>
      </w:r>
      <w:r w:rsidR="00A83E88" w:rsidRPr="00AA7477">
        <w:rPr>
          <w:rFonts w:ascii="Times New Roman" w:hAnsi="Times New Roman"/>
          <w:b/>
          <w:i/>
          <w:sz w:val="28"/>
          <w:szCs w:val="28"/>
          <w:u w:val="single"/>
        </w:rPr>
        <w:t>Целевые ориентиры не подлежат непосредственной оценке</w:t>
      </w:r>
      <w:r w:rsidR="00A83E88" w:rsidRPr="00AA7477">
        <w:rPr>
          <w:rFonts w:ascii="Times New Roman" w:hAnsi="Times New Roman"/>
          <w:sz w:val="28"/>
          <w:szCs w:val="28"/>
        </w:rPr>
        <w:t xml:space="preserve"> в виде педагогической и/или психологической диагностики и не могут сравниваться с реальными достижениями детей. Целевые ориентиры, представленные в ФГОС ДО, являются общими для всего образовательного пространства Российской Федерации. </w:t>
      </w:r>
    </w:p>
    <w:p w:rsidR="008F572C" w:rsidRPr="008F572C" w:rsidRDefault="008F572C" w:rsidP="00A83E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72C">
        <w:rPr>
          <w:rFonts w:ascii="Times New Roman" w:hAnsi="Times New Roman"/>
          <w:sz w:val="28"/>
          <w:szCs w:val="28"/>
        </w:rPr>
        <w:t xml:space="preserve">   К целевым ориентирам дошкольного образования (на этапе завершения дошкольного образования) в соответствии с программой ДОУ относятся</w:t>
      </w:r>
    </w:p>
    <w:p w:rsidR="00A83E88" w:rsidRPr="00AA7477" w:rsidRDefault="00A83E88" w:rsidP="00A83E88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AA7477">
        <w:rPr>
          <w:color w:val="auto"/>
          <w:sz w:val="28"/>
          <w:szCs w:val="28"/>
        </w:rPr>
        <w:lastRenderedPageBreak/>
        <w:t xml:space="preserve">следующие </w:t>
      </w:r>
      <w:r w:rsidRPr="00AA7477">
        <w:rPr>
          <w:b/>
          <w:bCs/>
          <w:i/>
          <w:color w:val="auto"/>
          <w:sz w:val="28"/>
          <w:szCs w:val="28"/>
          <w:u w:val="single"/>
        </w:rPr>
        <w:t>социально-нормативные характеристики возможных достижений ребенка</w:t>
      </w:r>
      <w:r w:rsidRPr="00AA7477">
        <w:rPr>
          <w:i/>
          <w:color w:val="auto"/>
          <w:sz w:val="28"/>
          <w:szCs w:val="28"/>
          <w:u w:val="single"/>
        </w:rPr>
        <w:t>:</w:t>
      </w:r>
      <w:r w:rsidRPr="00AA7477">
        <w:rPr>
          <w:color w:val="auto"/>
          <w:sz w:val="28"/>
          <w:szCs w:val="28"/>
        </w:rPr>
        <w:t xml:space="preserve">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хорошо владеет устной речью</w:t>
      </w:r>
      <w:r w:rsidRPr="00AA7477">
        <w:rPr>
          <w:b/>
          <w:bCs/>
          <w:i/>
          <w:iCs/>
          <w:color w:val="auto"/>
          <w:sz w:val="28"/>
          <w:szCs w:val="28"/>
        </w:rPr>
        <w:t xml:space="preserve">, </w:t>
      </w:r>
      <w:r w:rsidRPr="00AA7477">
        <w:rPr>
          <w:color w:val="auto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AA7477">
        <w:rPr>
          <w:color w:val="auto"/>
          <w:sz w:val="28"/>
          <w:szCs w:val="28"/>
        </w:rPr>
        <w:t>звуко</w:t>
      </w:r>
      <w:proofErr w:type="spellEnd"/>
      <w:r w:rsidRPr="00AA7477">
        <w:rPr>
          <w:color w:val="auto"/>
          <w:sz w:val="28"/>
          <w:szCs w:val="28"/>
        </w:rPr>
        <w:t xml:space="preserve">-слогового анализа, что обеспечивает формирование предпосылок грамотности.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любознателен</w:t>
      </w:r>
      <w:r w:rsidRPr="00AA7477">
        <w:rPr>
          <w:b/>
          <w:bCs/>
          <w:i/>
          <w:iCs/>
          <w:color w:val="auto"/>
          <w:sz w:val="28"/>
          <w:szCs w:val="28"/>
        </w:rPr>
        <w:t xml:space="preserve">, </w:t>
      </w:r>
      <w:r w:rsidRPr="00AA7477">
        <w:rPr>
          <w:color w:val="auto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способен к принятию собственных решений</w:t>
      </w:r>
      <w:r w:rsidRPr="00AA747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AA7477">
        <w:rPr>
          <w:color w:val="auto"/>
          <w:sz w:val="28"/>
          <w:szCs w:val="28"/>
        </w:rPr>
        <w:t xml:space="preserve">с опорой на знания и умения в различных видах деятельности.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инициативен, самостоятелен</w:t>
      </w:r>
      <w:r w:rsidRPr="00AA747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AA7477">
        <w:rPr>
          <w:color w:val="auto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активен</w:t>
      </w:r>
      <w:r w:rsidRPr="00AA7477">
        <w:rPr>
          <w:color w:val="auto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способен адекватно проявлять свои чувства</w:t>
      </w:r>
      <w:r w:rsidRPr="00AA7477">
        <w:rPr>
          <w:color w:val="auto"/>
          <w:sz w:val="28"/>
          <w:szCs w:val="28"/>
          <w:u w:val="single"/>
        </w:rPr>
        <w:t>,</w:t>
      </w:r>
      <w:r w:rsidRPr="00AA7477">
        <w:rPr>
          <w:color w:val="auto"/>
          <w:sz w:val="28"/>
          <w:szCs w:val="28"/>
        </w:rPr>
        <w:t xml:space="preserve"> умеет радоваться успехам и сопереживать неудачам других, способен договариваться, старается разрешать конфликты.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обладает чувством собственного достоинства</w:t>
      </w:r>
      <w:r w:rsidRPr="00AA7477">
        <w:rPr>
          <w:color w:val="auto"/>
          <w:sz w:val="28"/>
          <w:szCs w:val="28"/>
        </w:rPr>
        <w:t xml:space="preserve">, верой в себя.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обладает развитым воображением</w:t>
      </w:r>
      <w:r w:rsidRPr="00AA7477">
        <w:rPr>
          <w:color w:val="auto"/>
          <w:sz w:val="28"/>
          <w:szCs w:val="28"/>
        </w:rPr>
        <w:t xml:space="preserve">, которое реализует в разных видах деятельности.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Ребенок умеет подчиняться правилам и социальным нормам</w:t>
      </w:r>
      <w:r w:rsidRPr="00AA7477">
        <w:rPr>
          <w:b/>
          <w:bCs/>
          <w:i/>
          <w:iCs/>
          <w:color w:val="auto"/>
          <w:sz w:val="28"/>
          <w:szCs w:val="28"/>
        </w:rPr>
        <w:t xml:space="preserve">, </w:t>
      </w:r>
      <w:r w:rsidRPr="00AA7477">
        <w:rPr>
          <w:color w:val="auto"/>
          <w:sz w:val="28"/>
          <w:szCs w:val="28"/>
        </w:rPr>
        <w:t>способен к волевым усилиям.</w:t>
      </w:r>
      <w:r w:rsidRPr="00AA7477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A83E88" w:rsidRPr="00AA7477" w:rsidRDefault="00A83E88" w:rsidP="00A83E8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AA7477">
        <w:rPr>
          <w:b/>
          <w:bCs/>
          <w:i/>
          <w:iCs/>
          <w:color w:val="auto"/>
          <w:sz w:val="28"/>
          <w:szCs w:val="28"/>
          <w:u w:val="single"/>
        </w:rPr>
        <w:t>У ребенка развиты крупная и мелкая моторика,</w:t>
      </w:r>
      <w:r w:rsidRPr="00AA7477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AA7477">
        <w:rPr>
          <w:color w:val="auto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A83E88" w:rsidRDefault="00A83E88" w:rsidP="00A83E8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7477">
        <w:rPr>
          <w:rFonts w:ascii="Times New Roman" w:hAnsi="Times New Roman"/>
          <w:sz w:val="28"/>
          <w:szCs w:val="28"/>
        </w:rPr>
        <w:t xml:space="preserve">    Целевые ориентиры  выступают основаниями преемственности дошкольного и начального общего образования.</w:t>
      </w:r>
    </w:p>
    <w:p w:rsidR="00A83E88" w:rsidRDefault="00A83E88" w:rsidP="00A83E88">
      <w:pPr>
        <w:pStyle w:val="Defaul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    </w:t>
      </w:r>
      <w:r w:rsidRPr="003D5D4F">
        <w:rPr>
          <w:sz w:val="28"/>
          <w:szCs w:val="28"/>
        </w:rPr>
        <w:t xml:space="preserve">На этапе завершения дошкольного образования специалисты и </w:t>
      </w:r>
      <w:proofErr w:type="spellStart"/>
      <w:r w:rsidRPr="003D5D4F">
        <w:rPr>
          <w:sz w:val="28"/>
          <w:szCs w:val="28"/>
        </w:rPr>
        <w:t>ПМПк</w:t>
      </w:r>
      <w:proofErr w:type="spellEnd"/>
      <w:r w:rsidRPr="003D5D4F">
        <w:rPr>
          <w:sz w:val="28"/>
          <w:szCs w:val="28"/>
        </w:rPr>
        <w:t xml:space="preserve"> (консилиум) образовательной организации вырабатывают рекомендации для ПМПК (комиссии) по организации дальнейшего образовательного маршрута в соответствии с требованиями ФГОС ДО и НОО. В зависимости от того, на каком возрастном этапе с ребенком дошкольного возраста начиналась коррекционно-развивающая работа, от характера динамики развития, успешности коррекции и компенсации его недостатков происходит уточнение и дифференциация образовательных потребностей воспитанников, что становится основой выработки рекомендаций по дальнейшему образовательному маршруту.</w:t>
      </w:r>
      <w:r w:rsidRPr="003D5D4F">
        <w:rPr>
          <w:sz w:val="23"/>
          <w:szCs w:val="23"/>
        </w:rPr>
        <w:t xml:space="preserve">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Конкретизируе</w:t>
      </w:r>
      <w:r w:rsidR="008F572C">
        <w:rPr>
          <w:sz w:val="28"/>
          <w:szCs w:val="28"/>
        </w:rPr>
        <w:t xml:space="preserve">м целевые ориентиры освоения </w:t>
      </w:r>
      <w:proofErr w:type="gramStart"/>
      <w:r w:rsidR="008F572C">
        <w:rPr>
          <w:sz w:val="28"/>
          <w:szCs w:val="28"/>
        </w:rPr>
        <w:t xml:space="preserve">АП </w:t>
      </w:r>
      <w:r>
        <w:rPr>
          <w:sz w:val="28"/>
          <w:szCs w:val="28"/>
        </w:rPr>
        <w:t xml:space="preserve"> для</w:t>
      </w:r>
      <w:proofErr w:type="gramEnd"/>
      <w:r>
        <w:rPr>
          <w:sz w:val="28"/>
          <w:szCs w:val="28"/>
        </w:rPr>
        <w:t xml:space="preserve"> детей с задержкой психического развития  на этапе завершения дошкольного образования по </w:t>
      </w:r>
      <w:r w:rsidR="008F572C">
        <w:rPr>
          <w:sz w:val="28"/>
          <w:szCs w:val="28"/>
        </w:rPr>
        <w:lastRenderedPageBreak/>
        <w:t>основным группам детей</w:t>
      </w:r>
      <w:r>
        <w:rPr>
          <w:sz w:val="28"/>
          <w:szCs w:val="28"/>
        </w:rPr>
        <w:t xml:space="preserve">, опираясь на примерную основную  адаптированную образовательную программу для детей с </w:t>
      </w:r>
      <w:r w:rsidR="00C605E9">
        <w:rPr>
          <w:sz w:val="28"/>
          <w:szCs w:val="28"/>
        </w:rPr>
        <w:t>задержкой психического развития (</w:t>
      </w:r>
      <w:r>
        <w:rPr>
          <w:sz w:val="28"/>
          <w:szCs w:val="28"/>
        </w:rPr>
        <w:t xml:space="preserve">Одобрена решением федерального учебно-методического объединения по общему образованию 7 декабря 2017 г. Протокол № 6/17 ). </w:t>
      </w:r>
    </w:p>
    <w:p w:rsidR="00A83E88" w:rsidRPr="00CB6B1B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Default="00A83E88" w:rsidP="00540211">
      <w:pPr>
        <w:pStyle w:val="Default"/>
        <w:numPr>
          <w:ilvl w:val="2"/>
          <w:numId w:val="8"/>
        </w:numPr>
        <w:jc w:val="both"/>
        <w:rPr>
          <w:b/>
          <w:bCs/>
          <w:sz w:val="28"/>
          <w:szCs w:val="28"/>
        </w:rPr>
      </w:pPr>
      <w:r w:rsidRPr="00785785">
        <w:rPr>
          <w:b/>
          <w:bCs/>
          <w:sz w:val="28"/>
          <w:szCs w:val="28"/>
        </w:rPr>
        <w:t xml:space="preserve">Целевые ориентиры в </w:t>
      </w:r>
      <w:r>
        <w:rPr>
          <w:b/>
          <w:bCs/>
          <w:sz w:val="28"/>
          <w:szCs w:val="28"/>
        </w:rPr>
        <w:t xml:space="preserve">  младшем </w:t>
      </w:r>
      <w:r w:rsidRPr="00785785">
        <w:rPr>
          <w:b/>
          <w:bCs/>
          <w:sz w:val="28"/>
          <w:szCs w:val="28"/>
        </w:rPr>
        <w:t xml:space="preserve">дошкольном возрасте </w:t>
      </w:r>
      <w:proofErr w:type="gramStart"/>
      <w:r>
        <w:rPr>
          <w:b/>
          <w:bCs/>
          <w:sz w:val="28"/>
          <w:szCs w:val="28"/>
        </w:rPr>
        <w:t>( средняя</w:t>
      </w:r>
      <w:proofErr w:type="gramEnd"/>
      <w:r>
        <w:rPr>
          <w:b/>
          <w:bCs/>
          <w:sz w:val="28"/>
          <w:szCs w:val="28"/>
        </w:rPr>
        <w:t xml:space="preserve"> группа)</w:t>
      </w:r>
    </w:p>
    <w:p w:rsidR="00A83E88" w:rsidRPr="00CB6B1B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Pr="00E743EC" w:rsidRDefault="00A83E88" w:rsidP="00A83E88">
      <w:pPr>
        <w:pStyle w:val="Default"/>
        <w:jc w:val="both"/>
        <w:rPr>
          <w:sz w:val="28"/>
          <w:szCs w:val="28"/>
        </w:rPr>
      </w:pPr>
      <w:r w:rsidRPr="00E743EC">
        <w:rPr>
          <w:b/>
          <w:bCs/>
          <w:i/>
          <w:iCs/>
          <w:sz w:val="28"/>
          <w:szCs w:val="28"/>
        </w:rPr>
        <w:t xml:space="preserve">Художественно-эстетическое развитие. </w:t>
      </w:r>
      <w:r w:rsidRPr="00E743EC">
        <w:rPr>
          <w:sz w:val="28"/>
          <w:szCs w:val="28"/>
        </w:rPr>
        <w:t xml:space="preserve">Рассматривает картинки, предпочитает красочные иллюстрации. Проявляет интерес к изобразительной деятельности, эмоционально  положительно относится к ее процессу и результатам. Осваивает изобразительные навыки, пользуется карандашами, фломастерами, кистью, мелками. Сотрудничает со взрослым в продуктивных видах деятельности (лепке, аппликации, изобразительной деятельности, конструировании др.). Появляется элементарный предметный рисунок.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E743EC">
        <w:rPr>
          <w:sz w:val="28"/>
          <w:szCs w:val="28"/>
        </w:rPr>
        <w:t xml:space="preserve"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детей, звуки различных музыкальных инструментов. С помощью взрослого и самостоятельно выполняет музыкально-ритмические движения и действия на шумовых музыкальных инструментах. Подпевает при хоровом исполнении песен. </w:t>
      </w:r>
    </w:p>
    <w:p w:rsidR="00A83E88" w:rsidRPr="00CB6B1B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Pr="00540211" w:rsidRDefault="00A83E88" w:rsidP="00540211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0211">
        <w:rPr>
          <w:rFonts w:ascii="Times New Roman" w:hAnsi="Times New Roman"/>
          <w:b/>
          <w:sz w:val="28"/>
          <w:szCs w:val="28"/>
        </w:rPr>
        <w:t>Целевые ориентиры  в старшем дошкольном возрасте (на этапе завершения образования для детей с ЗПР)</w:t>
      </w:r>
    </w:p>
    <w:p w:rsidR="00A83E88" w:rsidRPr="00CB6B1B" w:rsidRDefault="00A83E88" w:rsidP="00A83E88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b/>
          <w:bCs/>
          <w:i/>
          <w:iCs/>
          <w:sz w:val="28"/>
          <w:szCs w:val="28"/>
        </w:rPr>
        <w:t xml:space="preserve">По направлению «Художественно-эстетическое развитие»: </w:t>
      </w: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i/>
          <w:iCs/>
          <w:sz w:val="28"/>
          <w:szCs w:val="28"/>
        </w:rPr>
        <w:t xml:space="preserve">Музыкальное развитие: </w:t>
      </w: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sz w:val="28"/>
          <w:szCs w:val="28"/>
        </w:rPr>
        <w:t xml:space="preserve">• способен эмоционально реагировать на музыкальные произведения; знаком с основными культурными способами и видами музыкальной деятельности; </w:t>
      </w: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sz w:val="28"/>
          <w:szCs w:val="28"/>
        </w:rPr>
        <w:t xml:space="preserve">• способен выбирать себе род музыкальных занятий, адекватно проявляет свои чувства в процессе коллективной музыкальной деятельности и сотворчества; </w:t>
      </w: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sz w:val="28"/>
          <w:szCs w:val="28"/>
        </w:rPr>
        <w:t xml:space="preserve">• проявляет творческую активность и способность к созданию новых образов в художественно-эстетической деятельности. </w:t>
      </w: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i/>
          <w:iCs/>
          <w:sz w:val="28"/>
          <w:szCs w:val="28"/>
        </w:rPr>
        <w:t xml:space="preserve">Художественное развитие: </w:t>
      </w: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sz w:val="28"/>
          <w:szCs w:val="28"/>
        </w:rPr>
        <w:t xml:space="preserve">• ребенок осваивает основные культурные способы художественной деятельности, проявляет инициативу и самостоятельность в разных ее видах; </w:t>
      </w:r>
    </w:p>
    <w:p w:rsidR="00A83E88" w:rsidRPr="0050127C" w:rsidRDefault="00A83E88" w:rsidP="00A83E88">
      <w:pPr>
        <w:pStyle w:val="Default"/>
        <w:jc w:val="both"/>
        <w:rPr>
          <w:sz w:val="28"/>
          <w:szCs w:val="28"/>
        </w:rPr>
      </w:pPr>
      <w:r w:rsidRPr="0050127C">
        <w:rPr>
          <w:sz w:val="28"/>
          <w:szCs w:val="28"/>
        </w:rPr>
        <w:t xml:space="preserve">• у ребенка развит интерес и основные умения в изобразительной деятельности (рисование, лепка, аппликация); в конструировании из разного материала (включая конструкторы, модули, бумагу, природный материал); </w:t>
      </w:r>
    </w:p>
    <w:p w:rsidR="00A83E88" w:rsidRPr="0050127C" w:rsidRDefault="00A83E88" w:rsidP="00A83E88">
      <w:pPr>
        <w:pStyle w:val="Default"/>
        <w:jc w:val="both"/>
      </w:pPr>
      <w:r w:rsidRPr="0050127C">
        <w:rPr>
          <w:sz w:val="28"/>
          <w:szCs w:val="28"/>
        </w:rPr>
        <w:t xml:space="preserve">• использует в продуктивной деятельности знания, полученные в ходе экскурсий </w:t>
      </w:r>
      <w:r>
        <w:t xml:space="preserve"> </w:t>
      </w:r>
      <w:r w:rsidRPr="0050127C">
        <w:rPr>
          <w:sz w:val="28"/>
          <w:szCs w:val="28"/>
        </w:rPr>
        <w:t>наблюдений, знакомства с художественной литературой, картинным материалом, народным творчеством</w:t>
      </w:r>
      <w:r>
        <w:rPr>
          <w:sz w:val="23"/>
          <w:szCs w:val="23"/>
        </w:rPr>
        <w:t xml:space="preserve">.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</w:p>
    <w:p w:rsidR="00A83E88" w:rsidRDefault="00A83E88" w:rsidP="0054021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4D67">
        <w:rPr>
          <w:rFonts w:ascii="Times New Roman" w:hAnsi="Times New Roman"/>
          <w:b/>
          <w:bCs/>
          <w:sz w:val="28"/>
          <w:szCs w:val="28"/>
        </w:rPr>
        <w:lastRenderedPageBreak/>
        <w:t>СОДЕРЖАТЕЛЬНЫЙ РАЗДЕЛ</w:t>
      </w:r>
    </w:p>
    <w:p w:rsidR="00A83E88" w:rsidRPr="00A212E6" w:rsidRDefault="00A83E88" w:rsidP="00540211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12E6">
        <w:rPr>
          <w:rFonts w:ascii="Times New Roman" w:hAnsi="Times New Roman"/>
          <w:b/>
          <w:sz w:val="28"/>
          <w:szCs w:val="28"/>
        </w:rPr>
        <w:t>Описа</w:t>
      </w:r>
      <w:r>
        <w:rPr>
          <w:rFonts w:ascii="Times New Roman" w:hAnsi="Times New Roman"/>
          <w:b/>
          <w:sz w:val="28"/>
          <w:szCs w:val="28"/>
        </w:rPr>
        <w:t>ние образовательной области</w:t>
      </w:r>
      <w:r w:rsidRPr="00A212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  <w:r w:rsidRPr="00A212E6">
        <w:rPr>
          <w:rFonts w:ascii="Times New Roman" w:hAnsi="Times New Roman"/>
          <w:b/>
          <w:sz w:val="28"/>
          <w:szCs w:val="28"/>
        </w:rPr>
        <w:t xml:space="preserve"> детьми с задержкой психического развития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Область «Художественно-эстетическое развитие» в соответствии с ФГОС направлена на: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•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• становление эстетического отношения к окружающему миру;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• формирование элементарных представлений о видах искусства;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• восприятие музыки, художественной литературы, фольклора;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• стимулирование сопереживания персонажам художественных произведений;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>• реализацию самостоятельной творческой деятельности детей (изобразительной, конструктивно-модельной, м</w:t>
      </w:r>
      <w:r>
        <w:rPr>
          <w:color w:val="auto"/>
          <w:sz w:val="28"/>
          <w:szCs w:val="28"/>
        </w:rPr>
        <w:t xml:space="preserve">узыкальной и др.).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Связанные с целевыми ориентирами </w:t>
      </w:r>
      <w:r w:rsidRPr="00DF0820">
        <w:rPr>
          <w:b/>
          <w:i/>
          <w:color w:val="auto"/>
          <w:sz w:val="28"/>
          <w:szCs w:val="28"/>
        </w:rPr>
        <w:t>задачи</w:t>
      </w:r>
      <w:r w:rsidRPr="0059068D">
        <w:rPr>
          <w:color w:val="auto"/>
          <w:sz w:val="28"/>
          <w:szCs w:val="28"/>
        </w:rPr>
        <w:t xml:space="preserve">: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развитие эстетических чувств детей, художественного восприятия, образных представлений, воображения, художественно-творческих способностей;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развитие детского художественного творчества, интереса к самостоятельной творческой деятельности; удовлетворение потребности детей в самовыражении. </w:t>
      </w:r>
    </w:p>
    <w:p w:rsidR="00A83E88" w:rsidRPr="00CB6B1B" w:rsidRDefault="00A83E88" w:rsidP="00A83E88">
      <w:pPr>
        <w:pStyle w:val="Default"/>
        <w:jc w:val="both"/>
        <w:rPr>
          <w:color w:val="auto"/>
          <w:sz w:val="10"/>
          <w:szCs w:val="10"/>
        </w:rPr>
      </w:pP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b/>
          <w:bCs/>
          <w:i/>
          <w:iCs/>
          <w:color w:val="auto"/>
          <w:sz w:val="28"/>
          <w:szCs w:val="28"/>
        </w:rPr>
        <w:t xml:space="preserve">Музыкальная деятельность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b/>
          <w:bCs/>
          <w:color w:val="auto"/>
          <w:sz w:val="28"/>
          <w:szCs w:val="28"/>
        </w:rPr>
        <w:t xml:space="preserve">Общие задачи: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>Развитие музыкально-художественной деятельности</w:t>
      </w:r>
      <w:r w:rsidRPr="0059068D">
        <w:rPr>
          <w:color w:val="auto"/>
          <w:sz w:val="28"/>
          <w:szCs w:val="28"/>
        </w:rPr>
        <w:t xml:space="preserve">: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развитие восприятия музыки, интереса к игре на детских музыкальных инструментах;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формирование интереса к пению и развитие певческих умений;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развитие музыкально-ритмических способностей.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 xml:space="preserve">Приобщение к музыкальному искусству: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формирование основ музыкальной культуры, элементарных представлений о музыкальном искусстве и его жанрах;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развитие предпосылок ценностно-смыслового восприятия и понимания произведений музыкального искусства;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поддержка инициативы и самостоятельности, творчества детей в различных видах музыкальной деятельности; </w:t>
      </w:r>
    </w:p>
    <w:p w:rsidR="00483DD9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>- формирование представлений о музыкальной сокровищнице малой родины и Отечества, единстве и многообразии способов выражения музыкальной культуры разных стран и народов мира.</w:t>
      </w:r>
    </w:p>
    <w:p w:rsidR="00A83E88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lastRenderedPageBreak/>
        <w:t xml:space="preserve">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b/>
          <w:bCs/>
          <w:color w:val="auto"/>
          <w:sz w:val="28"/>
          <w:szCs w:val="28"/>
        </w:rPr>
        <w:t xml:space="preserve">Задачи, актуальные для работы с детьми с ЗПР: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развитие музыкально-ритмических способностей как основы музыкальной деятельности;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формирование эстетических чувств и музыкальности, эмоциональной отзывчивости; побуждение к переживанию настроений, передаваемых в музыкальных художественных произведениях;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воспитание у детей слухового сосредоточения и </w:t>
      </w:r>
      <w:proofErr w:type="spellStart"/>
      <w:r w:rsidRPr="0059068D">
        <w:rPr>
          <w:color w:val="auto"/>
          <w:sz w:val="28"/>
          <w:szCs w:val="28"/>
        </w:rPr>
        <w:t>звуко</w:t>
      </w:r>
      <w:proofErr w:type="spellEnd"/>
      <w:r w:rsidRPr="0059068D">
        <w:rPr>
          <w:color w:val="auto"/>
          <w:sz w:val="28"/>
          <w:szCs w:val="28"/>
        </w:rPr>
        <w:t xml:space="preserve">-высотного восприятия;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 xml:space="preserve">- развитие интонационных, тембровых, силовых характеристик голоса. </w:t>
      </w:r>
    </w:p>
    <w:p w:rsidR="00A83E88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color w:val="auto"/>
          <w:sz w:val="28"/>
          <w:szCs w:val="28"/>
        </w:rPr>
        <w:t>В зависимости от возрастных и индивидуальных особенностей, особых образовательных потребностей содержание образовательной</w:t>
      </w:r>
      <w:r>
        <w:rPr>
          <w:color w:val="auto"/>
          <w:sz w:val="28"/>
          <w:szCs w:val="28"/>
        </w:rPr>
        <w:t xml:space="preserve"> деятельности дифференцируется.</w:t>
      </w:r>
    </w:p>
    <w:p w:rsidR="00A83E88" w:rsidRPr="00CD376A" w:rsidRDefault="00A83E88" w:rsidP="00A83E88">
      <w:pPr>
        <w:pStyle w:val="Default"/>
        <w:jc w:val="both"/>
        <w:rPr>
          <w:color w:val="auto"/>
          <w:sz w:val="28"/>
          <w:szCs w:val="28"/>
        </w:rPr>
      </w:pP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b/>
          <w:bCs/>
          <w:i/>
          <w:iCs/>
          <w:color w:val="auto"/>
          <w:sz w:val="28"/>
          <w:szCs w:val="28"/>
        </w:rPr>
        <w:t xml:space="preserve">Средняя группа (от 4 до 5 лет)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 xml:space="preserve">1. Развитие музыкально-художественной деятельности. </w:t>
      </w:r>
      <w:r w:rsidRPr="0059068D">
        <w:rPr>
          <w:color w:val="auto"/>
          <w:sz w:val="28"/>
          <w:szCs w:val="28"/>
        </w:rPr>
        <w:t xml:space="preserve">Обладает координацией слуха и голоса, достаточно четкой дикцией, навыками ансамблевого пения (одновременно с другими начинает и заканчивает фразы). Умеет брать дыхание между короткими музыкальными фразами, передавать посредством собственных движений разнохарактерные, динамические и темповые изменения в музыке. Ритмично ходит, бегает, подпрыгивает, притопывает одной ногой, выставляет ногу на пятку, выполняет движения с предметами. Легко двигается парами и находит пару. Владеет приемами </w:t>
      </w:r>
      <w:proofErr w:type="spellStart"/>
      <w:r w:rsidRPr="0059068D">
        <w:rPr>
          <w:color w:val="auto"/>
          <w:sz w:val="28"/>
          <w:szCs w:val="28"/>
        </w:rPr>
        <w:t>звукоизвлечения</w:t>
      </w:r>
      <w:proofErr w:type="spellEnd"/>
      <w:r w:rsidRPr="0059068D">
        <w:rPr>
          <w:color w:val="auto"/>
          <w:sz w:val="28"/>
          <w:szCs w:val="28"/>
        </w:rPr>
        <w:t xml:space="preserve"> на различных инструментах (ложках, бубне, треугольнике, металлофоне), подыгрывает простейшим мелодиям на них. Легко создает разнообразные музыкальные образы, используя исполнительские навыки пения, движения и </w:t>
      </w:r>
      <w:proofErr w:type="spellStart"/>
      <w:r w:rsidRPr="0059068D">
        <w:rPr>
          <w:color w:val="auto"/>
          <w:sz w:val="28"/>
          <w:szCs w:val="28"/>
        </w:rPr>
        <w:t>музицирования</w:t>
      </w:r>
      <w:proofErr w:type="spellEnd"/>
      <w:r w:rsidRPr="0059068D">
        <w:rPr>
          <w:color w:val="auto"/>
          <w:sz w:val="28"/>
          <w:szCs w:val="28"/>
        </w:rPr>
        <w:t xml:space="preserve">. </w:t>
      </w:r>
    </w:p>
    <w:p w:rsidR="00A83E88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 xml:space="preserve">2. Приобщение к музыкальному искусству. </w:t>
      </w:r>
      <w:r w:rsidRPr="0059068D">
        <w:rPr>
          <w:color w:val="auto"/>
          <w:sz w:val="28"/>
          <w:szCs w:val="28"/>
        </w:rPr>
        <w:t xml:space="preserve">Испытывает устойчивый интерес и потребность в общении с музыкой в процессе всех видов музыкальной деятельности. Понимает изобразительные возможности музыки (шум дождя, пение птиц, вздохи куклы), ее выразительность (радость, нежность, печаль). Сочетает восприятие настроения музыки с поиском соответствующих слов и выбором символов – цвета, картинок. Дает (себе и другим) характеристики исполнения музыки на основе простейших слуховых и ритмических представлений. Испытывает наслаждение от сольной и коллективной музыкальной деятельности. </w:t>
      </w:r>
    </w:p>
    <w:p w:rsidR="00A83E88" w:rsidRDefault="00A83E88" w:rsidP="00A83E88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b/>
          <w:bCs/>
          <w:i/>
          <w:iCs/>
          <w:color w:val="auto"/>
          <w:sz w:val="28"/>
          <w:szCs w:val="28"/>
        </w:rPr>
        <w:t xml:space="preserve">Старшая группа (от 5 до 6 лет)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 xml:space="preserve">1. Развитие музыкально-художественной деятельности. </w:t>
      </w:r>
      <w:r w:rsidRPr="0059068D">
        <w:rPr>
          <w:color w:val="auto"/>
          <w:sz w:val="28"/>
          <w:szCs w:val="28"/>
        </w:rPr>
        <w:t xml:space="preserve">В исполнительской деятельности практические действия подкрепляет знаниями о музыке. Умеет чисто интонировать мелодии с сопровождением и без него, петь в ансамбле, владеет певческим дыханием, обладает хорошей дикцией и артикуляцией. Умеет двигаться в различных темпах, начинать и останавливать движения в соответствии с музыкальными фразами, перестраиваться в большой и </w:t>
      </w:r>
      <w:r w:rsidRPr="0059068D">
        <w:rPr>
          <w:color w:val="auto"/>
          <w:sz w:val="28"/>
          <w:szCs w:val="28"/>
        </w:rPr>
        <w:lastRenderedPageBreak/>
        <w:t xml:space="preserve">маленький круги, исполнять «дробный шаг», «пружинки», ритмичные хлопки и притопы, а также чередование этих движений. Владеет разными приемами игры на инструментах и навыками выразительного исполнения музыки. Свободно импровизирует в музыкально-художественной деятельности на основе разнообразных исполнительских навыков. Умеет создавать музыкальные образы в развитии (в рамках одного персонажа). </w:t>
      </w:r>
    </w:p>
    <w:p w:rsidR="00A83E88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 xml:space="preserve">2. Приобщение к музыкальному искусству. </w:t>
      </w:r>
      <w:r w:rsidRPr="0059068D">
        <w:rPr>
          <w:color w:val="auto"/>
          <w:sz w:val="28"/>
          <w:szCs w:val="28"/>
        </w:rPr>
        <w:t>Испытывает устойчивый интерес к музыке, потребность и наслаждение от общения с ней в процессе всех видов музыкальной деятельности. Умеет воспринимать музыку как выражение мира чувств, эмоций и настроений. Осознанно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другим) точные характеристики исполнения музыки, используя знания о многих средствах ее выразительности (темп, динамика, тембр, регистр, жанр). Испытывает удовольствие от сольной и коллективной музыкальной деятельности, гармонично сочетая их в процессе создания различных художественных</w:t>
      </w:r>
      <w:r>
        <w:rPr>
          <w:color w:val="auto"/>
          <w:sz w:val="28"/>
          <w:szCs w:val="28"/>
        </w:rPr>
        <w:t xml:space="preserve"> образов.</w:t>
      </w:r>
    </w:p>
    <w:p w:rsidR="00A83E88" w:rsidRPr="00CD376A" w:rsidRDefault="00A83E88" w:rsidP="00A83E88">
      <w:pPr>
        <w:pStyle w:val="Default"/>
        <w:jc w:val="both"/>
        <w:rPr>
          <w:color w:val="auto"/>
          <w:sz w:val="28"/>
          <w:szCs w:val="28"/>
        </w:rPr>
      </w:pP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b/>
          <w:bCs/>
          <w:i/>
          <w:iCs/>
          <w:color w:val="auto"/>
          <w:sz w:val="28"/>
          <w:szCs w:val="28"/>
        </w:rPr>
        <w:t xml:space="preserve">Подготовительная группа (седьмой-восьмой год жизни) </w:t>
      </w:r>
    </w:p>
    <w:p w:rsidR="00A83E88" w:rsidRPr="0059068D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 xml:space="preserve">1. Развитие музыкально-художественной деятельности. </w:t>
      </w:r>
      <w:r w:rsidRPr="0059068D">
        <w:rPr>
          <w:color w:val="auto"/>
          <w:sz w:val="28"/>
          <w:szCs w:val="28"/>
        </w:rPr>
        <w:t xml:space="preserve">Чисто интонирует знакомые и малознакомые мелодии (с сопровождением и без него). Подбирает по слуху знакомые фразы, </w:t>
      </w:r>
      <w:proofErr w:type="spellStart"/>
      <w:r w:rsidRPr="0059068D">
        <w:rPr>
          <w:color w:val="auto"/>
          <w:sz w:val="28"/>
          <w:szCs w:val="28"/>
        </w:rPr>
        <w:t>попевки</w:t>
      </w:r>
      <w:proofErr w:type="spellEnd"/>
      <w:r w:rsidRPr="0059068D">
        <w:rPr>
          <w:color w:val="auto"/>
          <w:sz w:val="28"/>
          <w:szCs w:val="28"/>
        </w:rPr>
        <w:t xml:space="preserve">, мелодии. Воспроизводит в хлопках, притопах и на музыкальных инструментах ритмический рисунок различных мелодий. Передает в пении, движении и </w:t>
      </w:r>
      <w:proofErr w:type="spellStart"/>
      <w:r w:rsidRPr="0059068D">
        <w:rPr>
          <w:color w:val="auto"/>
          <w:sz w:val="28"/>
          <w:szCs w:val="28"/>
        </w:rPr>
        <w:t>музицировании</w:t>
      </w:r>
      <w:proofErr w:type="spellEnd"/>
      <w:r w:rsidRPr="0059068D">
        <w:rPr>
          <w:color w:val="auto"/>
          <w:sz w:val="28"/>
          <w:szCs w:val="28"/>
        </w:rPr>
        <w:t xml:space="preserve"> эмоциональную окраску музыки с малоконтрастными частями. Умеет двигаться различными танцевальными шагами («шаг польки», «шаг галопа», «шаг вальса», «переменный шаг»), инсценировать тексты песен и сюжеты игр. Владеет приемами сольного и ансамблевого </w:t>
      </w:r>
      <w:proofErr w:type="spellStart"/>
      <w:r w:rsidRPr="0059068D">
        <w:rPr>
          <w:color w:val="auto"/>
          <w:sz w:val="28"/>
          <w:szCs w:val="28"/>
        </w:rPr>
        <w:t>музицирования</w:t>
      </w:r>
      <w:proofErr w:type="spellEnd"/>
      <w:r w:rsidRPr="0059068D">
        <w:rPr>
          <w:color w:val="auto"/>
          <w:sz w:val="28"/>
          <w:szCs w:val="28"/>
        </w:rPr>
        <w:t xml:space="preserve">. Обладает навыками выразительного исполнения и продуктивного творчества. Умеет динамически развивать художественные образы музыкальных произведений (в рамках одного персонажа и всего произведения).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придумывать композицию игры и танца. </w:t>
      </w:r>
    </w:p>
    <w:p w:rsidR="00A83E88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59068D">
        <w:rPr>
          <w:i/>
          <w:iCs/>
          <w:color w:val="auto"/>
          <w:sz w:val="28"/>
          <w:szCs w:val="28"/>
        </w:rPr>
        <w:t>2. Приобщение к музыкальному искусству</w:t>
      </w:r>
      <w:r w:rsidRPr="0059068D">
        <w:rPr>
          <w:color w:val="auto"/>
          <w:sz w:val="28"/>
          <w:szCs w:val="28"/>
        </w:rPr>
        <w:t xml:space="preserve">. Испытывает устойчивый эстетический интерес к музыке и потребность в общении с ней в процессе различных видов музыкальной деятельности. Обладает прочувствованным и осмысленным опытом восприятия музыки. Умеет различать тонкие оттенки чувств, эмоций и настроений, связывая их со средствами музыкальной выразительности. Владеет сравнительным анализом различных трактовок музыкальных образов. Находит родственные образные связи музыки с другими видами искусств (литературой, живописью, скульптурой, архитектурой, дизайном, модой). Обладает эстетическим вкусом, </w:t>
      </w:r>
      <w:r w:rsidRPr="0059068D">
        <w:rPr>
          <w:color w:val="auto"/>
          <w:sz w:val="28"/>
          <w:szCs w:val="28"/>
        </w:rPr>
        <w:lastRenderedPageBreak/>
        <w:t xml:space="preserve">способностью давать оценки характеру исполнения музыки, свободно используя знания о средствах ее выразительности. Свободно подкрепляет исполнительскую деятельность разнообразными знаниями о музыке. Испытывает радость и эстетическое наслаждение от сольной и коллективной музыкальной деятельности, раскрывая богатство внутреннего мира. </w:t>
      </w:r>
    </w:p>
    <w:p w:rsidR="00A83E88" w:rsidRPr="007F78C4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E88" w:rsidRDefault="00A83E88" w:rsidP="00540211">
      <w:pPr>
        <w:pStyle w:val="Default"/>
        <w:numPr>
          <w:ilvl w:val="1"/>
          <w:numId w:val="8"/>
        </w:numPr>
        <w:jc w:val="both"/>
        <w:rPr>
          <w:b/>
          <w:bCs/>
          <w:sz w:val="28"/>
          <w:szCs w:val="28"/>
        </w:rPr>
      </w:pPr>
      <w:r w:rsidRPr="007F78C4">
        <w:rPr>
          <w:b/>
          <w:bCs/>
          <w:sz w:val="28"/>
          <w:szCs w:val="28"/>
        </w:rPr>
        <w:t xml:space="preserve">Программа коррекционно-развивающей работы с детьми с задержкой психического развития (описание образовательной деятельности по профессиональной коррекции нарушений развития детей) </w:t>
      </w:r>
    </w:p>
    <w:p w:rsidR="00A83E88" w:rsidRPr="00CB6B1B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Default="00A83E88" w:rsidP="00A83E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5927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 в образовательной области «Художественно-эстетическое развитие»</w:t>
      </w:r>
    </w:p>
    <w:p w:rsidR="00A83E88" w:rsidRDefault="00A83E88" w:rsidP="00A83E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83E88" w:rsidTr="00687876">
        <w:tc>
          <w:tcPr>
            <w:tcW w:w="2518" w:type="dxa"/>
          </w:tcPr>
          <w:p w:rsidR="00A83E88" w:rsidRDefault="00A83E88" w:rsidP="00687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7053" w:type="dxa"/>
          </w:tcPr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927">
              <w:rPr>
                <w:rFonts w:ascii="Times New Roman" w:hAnsi="Times New Roman" w:cs="Times New Roman"/>
                <w:sz w:val="28"/>
                <w:szCs w:val="28"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A83E88" w:rsidTr="00687876">
        <w:tc>
          <w:tcPr>
            <w:tcW w:w="2518" w:type="dxa"/>
          </w:tcPr>
          <w:p w:rsidR="00A83E88" w:rsidRPr="0044741C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Коррекционная направленность работы в процессе музыкальной деятельности</w:t>
            </w:r>
          </w:p>
        </w:tc>
        <w:tc>
          <w:tcPr>
            <w:tcW w:w="7053" w:type="dxa"/>
          </w:tcPr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организовывать игры по развитию слухового восприятия, на основе знакомства детей со звучащими игрушками и предметами (барабан, бубен, дудочка и др.), учить различать скрытые от ребенка игрушки по их звучанию, определять по звукоподражаниям, как подают голос животные;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• формировать пространственную ориентировку на звук, звучание игрушек в качестве сигнала к началу или прекращению действий в подвижных играх и упражнениях, побуждение к 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делению расположения звучащего  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предмета, бежать к нему, показывать и называть его;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привлекать внимание к темпу звучаний (быстро/медленно), силе звуков (громко/тихо);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побуждать реагировать на изменение темпа и интенсивности, характера движений, произнесения звуков, проговаривания </w:t>
            </w:r>
            <w:proofErr w:type="spellStart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и стихов;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• создавать условия для развития внимания при прослушивании музыки, умения реагировать на начало и окончание музыки;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• привлекать к прослушиванию музыки, побуждая детей к слуховому сосредоточению и нацеливанию на восприятие музыкальной гармонии;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побуждать различать и по-разному реагировать на музыку маршевого и плясового, спокойного и веселого характеров, вызывая соответствующие эмоции и двигательные реакции;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использовать в организации различных занятий с ребенком музыкальную деятельность как средство для 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активизации и повышения эмоционального фона восприятия окружающего;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• формировать у детей музыкально-эстетические, зрительно-слуховые и двигательные представления о средствах музыки, передающие образы объектов, их действия (бежит ручеек, идет медведь и пр.);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• развивать у ребенка музыкально-ритмический, </w:t>
            </w:r>
            <w:proofErr w:type="spellStart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-высотный и тембровый слух, включая в занятия разные музыкально звучащие предметы и игрушки;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знакомить детей с разными музыкальными </w:t>
            </w:r>
            <w:proofErr w:type="spellStart"/>
            <w:proofErr w:type="gramStart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инструмен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proofErr w:type="gramEnd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; привлекать внимание к их звучанию, а также оркестра, хоров, отдельных голосов;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развивать память, создавая условия для запоминания и узнавания музыкальных произведений и разученных мелодий; 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расширять и уточнять представления детей о средствах музыкальной выразительности, жанрах и музыкальных направлениях, исходя из особенностей </w:t>
            </w:r>
            <w:proofErr w:type="spellStart"/>
            <w:proofErr w:type="gramStart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интеллектуаль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 с ЗПР;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• привлекать детей к музыкальной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ти, т. е. элементарной игре на  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дудочке, ксилофоне, губной гармошке, барабане и пр.,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• формировать эмоциональную отзывчивость детей на музыкальные произведения и умение использовать музыку для передачи собственного настроения;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• развивать певческие способности детей (чистота исполнения, интонирование, дыхание, дикция, слаженность); учить </w:t>
            </w:r>
            <w:proofErr w:type="spellStart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пропевать</w:t>
            </w:r>
            <w:proofErr w:type="spellEnd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по возможности все слова песни, соблюдая ее темп, ритм, мелодию;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• формировать разнообразные танцевальные умения детей, динамическую организацию движений в ходе выполнения коллективных (групповых и парных) и индивидуальных танцев;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• 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 и др.;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совершенствовать пространственную ориентировку детей: выполнять движения под музыку по зрительному (картинке, стрелке-вектору), слуховому и двигательному сигналам;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учить детей ходить парами по кругу, соблюдать расстояние при движении, поднимать плавно руки 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вверх, в стороны, заводить их за спину, за голову, поворачивая кисти, не задевая партнеров;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(акцент), метрический рисунок при звучании музыки в размере 2/4, 3/4, 4/4;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• учить детей выполнять движения в соответствии с изменением характера музыки (быстро — медленно); самостоятельно придумывать и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ять движения под разную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музыку 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эмоциональность и свободу проявлений творчества в музыкальных играх;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 • согласовывать музыкальную деятельность детей с ознакомлением их с произведениями художественной 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явлениями в жизни природы и </w:t>
            </w: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общества; </w:t>
            </w:r>
          </w:p>
          <w:p w:rsidR="00A83E88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 xml:space="preserve">• стимулировать желание детей эмоционально откликаться на понравившееся музыкальное произведение, передавать свое отношение к нему вербальными и невербальными средствами; отражать музыкальные образы изобразительными средствами;  </w:t>
            </w:r>
          </w:p>
          <w:p w:rsidR="00A83E88" w:rsidRPr="0044741C" w:rsidRDefault="00A83E88" w:rsidP="00687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8AE">
              <w:rPr>
                <w:rFonts w:ascii="Times New Roman" w:hAnsi="Times New Roman" w:cs="Times New Roman"/>
                <w:sz w:val="28"/>
                <w:szCs w:val="28"/>
              </w:rPr>
              <w:t>• учить детей понимать коммуникативное значение движений и жестов в танце, объяснять их словами; обогащать словарный запас детей для описания характера музыкального произведения</w:t>
            </w:r>
          </w:p>
        </w:tc>
      </w:tr>
    </w:tbl>
    <w:p w:rsidR="00A83E88" w:rsidRDefault="00A83E88" w:rsidP="00A83E88">
      <w:pPr>
        <w:pStyle w:val="Default"/>
        <w:jc w:val="both"/>
        <w:rPr>
          <w:b/>
          <w:bCs/>
          <w:sz w:val="28"/>
          <w:szCs w:val="28"/>
        </w:rPr>
      </w:pPr>
    </w:p>
    <w:p w:rsidR="00A83E88" w:rsidRPr="00085A28" w:rsidRDefault="00A83E88" w:rsidP="00A83E88">
      <w:pPr>
        <w:pStyle w:val="Default"/>
        <w:jc w:val="both"/>
        <w:rPr>
          <w:sz w:val="28"/>
          <w:szCs w:val="28"/>
        </w:rPr>
      </w:pPr>
      <w:r w:rsidRPr="00085A28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3</w:t>
      </w:r>
      <w:r w:rsidRPr="00085A28">
        <w:rPr>
          <w:b/>
          <w:bCs/>
          <w:sz w:val="28"/>
          <w:szCs w:val="28"/>
        </w:rPr>
        <w:t xml:space="preserve">. Взаимодействие педагогического коллектива с семьями дошкольников с задержкой психического развития </w:t>
      </w:r>
    </w:p>
    <w:p w:rsidR="00A83E88" w:rsidRPr="00A83E88" w:rsidRDefault="00A83E88" w:rsidP="00A83E88">
      <w:pPr>
        <w:pStyle w:val="Default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</w:t>
      </w:r>
    </w:p>
    <w:p w:rsidR="00A83E88" w:rsidRDefault="00483DD9" w:rsidP="00A83E8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2.3.1. </w:t>
      </w:r>
      <w:r w:rsidR="00A83E88" w:rsidRPr="00D4784E">
        <w:rPr>
          <w:b/>
          <w:bCs/>
          <w:sz w:val="28"/>
          <w:szCs w:val="28"/>
        </w:rPr>
        <w:t>Формы организации психолого-педагогической помощи семье</w:t>
      </w:r>
    </w:p>
    <w:p w:rsidR="00A83E88" w:rsidRPr="00A83E88" w:rsidRDefault="00A83E88" w:rsidP="00A83E88">
      <w:pPr>
        <w:pStyle w:val="Default"/>
        <w:jc w:val="center"/>
        <w:rPr>
          <w:b/>
          <w:bCs/>
          <w:sz w:val="10"/>
          <w:szCs w:val="10"/>
        </w:rPr>
      </w:pPr>
    </w:p>
    <w:p w:rsidR="00A83E88" w:rsidRPr="00CB6B1B" w:rsidRDefault="00A83E88" w:rsidP="00A83E88">
      <w:pPr>
        <w:pStyle w:val="Default"/>
        <w:numPr>
          <w:ilvl w:val="0"/>
          <w:numId w:val="7"/>
        </w:numPr>
        <w:jc w:val="both"/>
        <w:rPr>
          <w:b/>
          <w:bCs/>
          <w:iCs/>
          <w:sz w:val="28"/>
          <w:szCs w:val="28"/>
        </w:rPr>
      </w:pPr>
      <w:r w:rsidRPr="00A83E88">
        <w:rPr>
          <w:bCs/>
          <w:i/>
          <w:iCs/>
          <w:sz w:val="28"/>
          <w:szCs w:val="28"/>
        </w:rPr>
        <w:t>Проведение детских праздников и  Досугов</w:t>
      </w:r>
      <w:r w:rsidRPr="00CB6B1B">
        <w:rPr>
          <w:b/>
          <w:bCs/>
          <w:iCs/>
          <w:sz w:val="28"/>
          <w:szCs w:val="28"/>
        </w:rPr>
        <w:t xml:space="preserve">.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CB6B1B">
        <w:rPr>
          <w:sz w:val="28"/>
          <w:szCs w:val="28"/>
        </w:rPr>
        <w:t xml:space="preserve">Подготовкой и проведением праздников занимаются специалисты МАДОУ с привлечением родителей. </w:t>
      </w:r>
    </w:p>
    <w:p w:rsidR="00A83E88" w:rsidRPr="00A83E88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A83E88">
        <w:rPr>
          <w:bCs/>
          <w:sz w:val="28"/>
          <w:szCs w:val="28"/>
          <w:u w:val="single"/>
        </w:rPr>
        <w:t>Задача:</w:t>
      </w:r>
      <w:r w:rsidRPr="007F78C4">
        <w:rPr>
          <w:b/>
          <w:bCs/>
          <w:sz w:val="28"/>
          <w:szCs w:val="28"/>
        </w:rPr>
        <w:t xml:space="preserve"> </w:t>
      </w:r>
      <w:r w:rsidRPr="007F78C4">
        <w:rPr>
          <w:sz w:val="28"/>
          <w:szCs w:val="28"/>
        </w:rPr>
        <w:t>поддержание благоприятного психологического микроклимата в группах и</w:t>
      </w:r>
      <w:r>
        <w:rPr>
          <w:sz w:val="28"/>
          <w:szCs w:val="28"/>
        </w:rPr>
        <w:t xml:space="preserve"> распространение его на семью. </w:t>
      </w:r>
    </w:p>
    <w:p w:rsidR="00A83E88" w:rsidRPr="00FF3D70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Pr="00A83E88" w:rsidRDefault="00A83E88" w:rsidP="00A83E88">
      <w:pPr>
        <w:pStyle w:val="Default"/>
        <w:numPr>
          <w:ilvl w:val="0"/>
          <w:numId w:val="7"/>
        </w:numPr>
        <w:jc w:val="both"/>
        <w:rPr>
          <w:bCs/>
          <w:i/>
          <w:sz w:val="28"/>
          <w:szCs w:val="28"/>
        </w:rPr>
      </w:pPr>
      <w:r w:rsidRPr="00A83E88">
        <w:rPr>
          <w:bCs/>
          <w:i/>
          <w:sz w:val="28"/>
          <w:szCs w:val="28"/>
        </w:rPr>
        <w:t xml:space="preserve">Индивидуальные формы работы </w:t>
      </w:r>
    </w:p>
    <w:p w:rsidR="00A83E88" w:rsidRPr="00FF3D70" w:rsidRDefault="00A83E88" w:rsidP="00A83E88">
      <w:pPr>
        <w:pStyle w:val="Default"/>
        <w:jc w:val="both"/>
        <w:rPr>
          <w:bCs/>
          <w:i/>
          <w:iCs/>
          <w:sz w:val="28"/>
          <w:szCs w:val="28"/>
        </w:rPr>
      </w:pPr>
      <w:r w:rsidRPr="00FF3D70">
        <w:rPr>
          <w:bCs/>
          <w:i/>
          <w:iCs/>
          <w:sz w:val="28"/>
          <w:szCs w:val="28"/>
        </w:rPr>
        <w:t xml:space="preserve">2.1. Анкетирование и опросы.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t xml:space="preserve">Проводятся по планам администрации, психолога, воспитателей и по мере необходимости. </w:t>
      </w:r>
    </w:p>
    <w:p w:rsidR="00A83E88" w:rsidRPr="00FF3D70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Pr="00FF3D70" w:rsidRDefault="00A83E88" w:rsidP="00A83E88">
      <w:pPr>
        <w:pStyle w:val="Default"/>
        <w:jc w:val="both"/>
        <w:rPr>
          <w:sz w:val="28"/>
          <w:szCs w:val="28"/>
          <w:u w:val="single"/>
        </w:rPr>
      </w:pPr>
      <w:r w:rsidRPr="00FF3D70">
        <w:rPr>
          <w:bCs/>
          <w:sz w:val="28"/>
          <w:szCs w:val="28"/>
          <w:u w:val="single"/>
        </w:rPr>
        <w:t xml:space="preserve">Задачи: </w:t>
      </w:r>
    </w:p>
    <w:p w:rsidR="00A83E88" w:rsidRPr="007F78C4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t xml:space="preserve">- сбор необходимой информации о ребенке и его семье; </w:t>
      </w:r>
    </w:p>
    <w:p w:rsidR="00A83E88" w:rsidRPr="007F78C4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t xml:space="preserve">- определение запросов родителей о дополнительном образовании детей;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t xml:space="preserve">- определение оценки родителями эффективности работы специалистов и воспитателей; </w:t>
      </w:r>
    </w:p>
    <w:p w:rsidR="008F572C" w:rsidRPr="007F78C4" w:rsidRDefault="008F572C" w:rsidP="00A83E88">
      <w:pPr>
        <w:pStyle w:val="Default"/>
        <w:jc w:val="both"/>
        <w:rPr>
          <w:sz w:val="28"/>
          <w:szCs w:val="28"/>
        </w:rPr>
      </w:pP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lastRenderedPageBreak/>
        <w:t xml:space="preserve">- определение оценки родителями работы </w:t>
      </w:r>
      <w:r>
        <w:rPr>
          <w:sz w:val="28"/>
          <w:szCs w:val="28"/>
        </w:rPr>
        <w:t>МАДОУ</w:t>
      </w:r>
      <w:r w:rsidR="00FF3D70">
        <w:rPr>
          <w:sz w:val="28"/>
          <w:szCs w:val="28"/>
        </w:rPr>
        <w:t>.</w:t>
      </w:r>
    </w:p>
    <w:p w:rsidR="00483DD9" w:rsidRPr="007F78C4" w:rsidRDefault="00483DD9" w:rsidP="00A83E88">
      <w:pPr>
        <w:pStyle w:val="Default"/>
        <w:jc w:val="both"/>
        <w:rPr>
          <w:sz w:val="28"/>
          <w:szCs w:val="28"/>
        </w:rPr>
      </w:pPr>
    </w:p>
    <w:p w:rsidR="00A83E88" w:rsidRPr="00FF3D70" w:rsidRDefault="00A83E88" w:rsidP="00A83E88">
      <w:pPr>
        <w:pStyle w:val="Default"/>
        <w:jc w:val="both"/>
        <w:rPr>
          <w:bCs/>
          <w:i/>
          <w:iCs/>
          <w:sz w:val="28"/>
          <w:szCs w:val="28"/>
        </w:rPr>
      </w:pPr>
      <w:r w:rsidRPr="00FF3D70">
        <w:rPr>
          <w:bCs/>
          <w:i/>
          <w:iCs/>
          <w:sz w:val="28"/>
          <w:szCs w:val="28"/>
        </w:rPr>
        <w:t>2.2. Беседы и консультации специалистов.</w:t>
      </w:r>
    </w:p>
    <w:p w:rsidR="00A83E88" w:rsidRPr="00FF3D70" w:rsidRDefault="00A83E88" w:rsidP="00A83E88">
      <w:pPr>
        <w:pStyle w:val="Default"/>
        <w:jc w:val="both"/>
        <w:rPr>
          <w:b/>
          <w:bCs/>
          <w:i/>
          <w:iCs/>
          <w:sz w:val="10"/>
          <w:szCs w:val="10"/>
        </w:rPr>
      </w:pPr>
      <w:r w:rsidRPr="007F78C4">
        <w:rPr>
          <w:b/>
          <w:bCs/>
          <w:i/>
          <w:iCs/>
          <w:sz w:val="28"/>
          <w:szCs w:val="28"/>
        </w:rPr>
        <w:t xml:space="preserve">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t xml:space="preserve">Проводятся по запросам родителей и по плану индивидуальной работы с родителями. </w:t>
      </w:r>
    </w:p>
    <w:p w:rsidR="00FF3D70" w:rsidRPr="00FF3D70" w:rsidRDefault="00FF3D70" w:rsidP="00A83E88">
      <w:pPr>
        <w:pStyle w:val="Default"/>
        <w:jc w:val="both"/>
        <w:rPr>
          <w:sz w:val="10"/>
          <w:szCs w:val="10"/>
        </w:rPr>
      </w:pPr>
    </w:p>
    <w:p w:rsidR="00A83E88" w:rsidRPr="00FF3D70" w:rsidRDefault="00A83E88" w:rsidP="00A83E88">
      <w:pPr>
        <w:pStyle w:val="Default"/>
        <w:jc w:val="both"/>
        <w:rPr>
          <w:sz w:val="28"/>
          <w:szCs w:val="28"/>
          <w:u w:val="single"/>
        </w:rPr>
      </w:pPr>
      <w:r w:rsidRPr="00FF3D70">
        <w:rPr>
          <w:bCs/>
          <w:sz w:val="28"/>
          <w:szCs w:val="28"/>
          <w:u w:val="single"/>
        </w:rPr>
        <w:t xml:space="preserve">Задачи: </w:t>
      </w:r>
    </w:p>
    <w:p w:rsidR="00A83E88" w:rsidRPr="007F78C4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t xml:space="preserve">- оказание индивидуальной помощи родителям по вопросам коррекции, образования и воспитания;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7F78C4">
        <w:rPr>
          <w:sz w:val="28"/>
          <w:szCs w:val="28"/>
        </w:rPr>
        <w:t xml:space="preserve">- оказание индивидуальной помощи в форме домашних заданий. 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</w:p>
    <w:p w:rsidR="00A83E88" w:rsidRPr="00FF3D70" w:rsidRDefault="00A83E88" w:rsidP="00A83E88">
      <w:pPr>
        <w:pStyle w:val="Default"/>
        <w:numPr>
          <w:ilvl w:val="0"/>
          <w:numId w:val="7"/>
        </w:numPr>
        <w:jc w:val="both"/>
        <w:rPr>
          <w:bCs/>
          <w:i/>
          <w:color w:val="auto"/>
          <w:sz w:val="28"/>
          <w:szCs w:val="28"/>
        </w:rPr>
      </w:pPr>
      <w:r w:rsidRPr="00FF3D70">
        <w:rPr>
          <w:bCs/>
          <w:i/>
          <w:color w:val="auto"/>
          <w:sz w:val="28"/>
          <w:szCs w:val="28"/>
        </w:rPr>
        <w:t xml:space="preserve">Формы наглядного информационного обеспечения </w:t>
      </w:r>
    </w:p>
    <w:p w:rsidR="00A83E88" w:rsidRPr="00FF3D70" w:rsidRDefault="00A83E88" w:rsidP="00A83E88">
      <w:pPr>
        <w:pStyle w:val="Default"/>
        <w:jc w:val="both"/>
        <w:rPr>
          <w:color w:val="auto"/>
          <w:sz w:val="10"/>
          <w:szCs w:val="10"/>
        </w:rPr>
      </w:pPr>
    </w:p>
    <w:p w:rsidR="00A83E88" w:rsidRDefault="00A83E88" w:rsidP="00FF3D70">
      <w:pPr>
        <w:pStyle w:val="Default"/>
        <w:numPr>
          <w:ilvl w:val="1"/>
          <w:numId w:val="7"/>
        </w:numPr>
        <w:jc w:val="both"/>
        <w:rPr>
          <w:bCs/>
          <w:i/>
          <w:iCs/>
          <w:color w:val="auto"/>
          <w:sz w:val="28"/>
          <w:szCs w:val="28"/>
        </w:rPr>
      </w:pPr>
      <w:r w:rsidRPr="00FF3D70">
        <w:rPr>
          <w:bCs/>
          <w:i/>
          <w:iCs/>
          <w:color w:val="auto"/>
          <w:sz w:val="28"/>
          <w:szCs w:val="28"/>
        </w:rPr>
        <w:t xml:space="preserve">Открытые занятия специалистов и воспитателей. </w:t>
      </w:r>
    </w:p>
    <w:p w:rsidR="00FF3D70" w:rsidRPr="00FF3D70" w:rsidRDefault="00FF3D70" w:rsidP="00FF3D70">
      <w:pPr>
        <w:pStyle w:val="Default"/>
        <w:jc w:val="both"/>
        <w:rPr>
          <w:bCs/>
          <w:i/>
          <w:iCs/>
          <w:color w:val="auto"/>
          <w:sz w:val="10"/>
          <w:szCs w:val="10"/>
        </w:rPr>
      </w:pPr>
    </w:p>
    <w:p w:rsidR="00A83E88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7F78C4">
        <w:rPr>
          <w:color w:val="auto"/>
          <w:sz w:val="28"/>
          <w:szCs w:val="28"/>
        </w:rPr>
        <w:t xml:space="preserve">Задания и методы работы подбираются в форме, доступной для понимания родителями. Проводятся </w:t>
      </w:r>
      <w:r>
        <w:rPr>
          <w:color w:val="auto"/>
          <w:sz w:val="28"/>
          <w:szCs w:val="28"/>
        </w:rPr>
        <w:t>1-2</w:t>
      </w:r>
      <w:r w:rsidRPr="007F78C4">
        <w:rPr>
          <w:color w:val="auto"/>
          <w:sz w:val="28"/>
          <w:szCs w:val="28"/>
        </w:rPr>
        <w:t xml:space="preserve"> раза в год. </w:t>
      </w:r>
    </w:p>
    <w:p w:rsidR="00A83E88" w:rsidRPr="00FF3D70" w:rsidRDefault="00A83E88" w:rsidP="00A83E88">
      <w:pPr>
        <w:pStyle w:val="Default"/>
        <w:jc w:val="both"/>
        <w:rPr>
          <w:color w:val="auto"/>
          <w:sz w:val="10"/>
          <w:szCs w:val="10"/>
        </w:rPr>
      </w:pPr>
    </w:p>
    <w:p w:rsidR="00A83E88" w:rsidRPr="00FF3D70" w:rsidRDefault="00A83E88" w:rsidP="00A83E88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FF3D70">
        <w:rPr>
          <w:bCs/>
          <w:color w:val="auto"/>
          <w:sz w:val="28"/>
          <w:szCs w:val="28"/>
          <w:u w:val="single"/>
        </w:rPr>
        <w:t xml:space="preserve">Задачи: </w:t>
      </w:r>
    </w:p>
    <w:p w:rsidR="00A83E88" w:rsidRPr="007F78C4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7F78C4">
        <w:rPr>
          <w:color w:val="auto"/>
          <w:sz w:val="28"/>
          <w:szCs w:val="28"/>
        </w:rPr>
        <w:t xml:space="preserve">- создание условий для объективной оценки родителями успехов и трудностей своих детей; </w:t>
      </w:r>
    </w:p>
    <w:p w:rsidR="00A83E88" w:rsidRPr="007F78C4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7F78C4">
        <w:rPr>
          <w:color w:val="auto"/>
          <w:sz w:val="28"/>
          <w:szCs w:val="28"/>
        </w:rPr>
        <w:t xml:space="preserve">- наглядное обучение родителей методам и формам дополнительной работы с детьми в домашних условиях. </w:t>
      </w:r>
    </w:p>
    <w:p w:rsidR="00A83E88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7F78C4">
        <w:rPr>
          <w:color w:val="auto"/>
          <w:sz w:val="28"/>
          <w:szCs w:val="28"/>
        </w:rPr>
        <w:t>В реализации задач социально-педагогического блока принимают все специалисты и воспитатели специального детского сада.</w:t>
      </w:r>
    </w:p>
    <w:p w:rsidR="00A83E88" w:rsidRPr="00FF3D70" w:rsidRDefault="00A83E88" w:rsidP="00A83E88">
      <w:pPr>
        <w:pStyle w:val="Default"/>
        <w:jc w:val="both"/>
        <w:rPr>
          <w:i/>
          <w:color w:val="auto"/>
          <w:sz w:val="28"/>
          <w:szCs w:val="28"/>
        </w:rPr>
      </w:pPr>
      <w:r w:rsidRPr="007F78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</w:p>
    <w:p w:rsidR="00A83E88" w:rsidRPr="00FF3D70" w:rsidRDefault="00A83E88" w:rsidP="00FF3D70">
      <w:pPr>
        <w:pStyle w:val="Default"/>
        <w:numPr>
          <w:ilvl w:val="0"/>
          <w:numId w:val="7"/>
        </w:numPr>
        <w:jc w:val="both"/>
        <w:rPr>
          <w:bCs/>
          <w:i/>
          <w:color w:val="auto"/>
          <w:sz w:val="28"/>
          <w:szCs w:val="28"/>
        </w:rPr>
      </w:pPr>
      <w:r w:rsidRPr="00FF3D70">
        <w:rPr>
          <w:bCs/>
          <w:i/>
          <w:color w:val="auto"/>
          <w:sz w:val="28"/>
          <w:szCs w:val="28"/>
        </w:rPr>
        <w:t>Новые (внедряемые в ОО) формы</w:t>
      </w:r>
    </w:p>
    <w:p w:rsidR="00A83E88" w:rsidRPr="00FF3D70" w:rsidRDefault="00A83E88" w:rsidP="00A83E88">
      <w:pPr>
        <w:pStyle w:val="Default"/>
        <w:jc w:val="both"/>
        <w:rPr>
          <w:color w:val="auto"/>
          <w:sz w:val="10"/>
          <w:szCs w:val="10"/>
        </w:rPr>
      </w:pPr>
      <w:r w:rsidRPr="007F78C4">
        <w:rPr>
          <w:b/>
          <w:bCs/>
          <w:color w:val="auto"/>
          <w:sz w:val="28"/>
          <w:szCs w:val="28"/>
        </w:rPr>
        <w:t xml:space="preserve"> </w:t>
      </w:r>
    </w:p>
    <w:p w:rsidR="00FF3D70" w:rsidRDefault="00A83E88" w:rsidP="00FF3D70">
      <w:pPr>
        <w:pStyle w:val="Default"/>
        <w:numPr>
          <w:ilvl w:val="1"/>
          <w:numId w:val="7"/>
        </w:numPr>
        <w:jc w:val="both"/>
        <w:rPr>
          <w:b/>
          <w:bCs/>
          <w:i/>
          <w:iCs/>
          <w:color w:val="auto"/>
          <w:sz w:val="28"/>
          <w:szCs w:val="28"/>
        </w:rPr>
      </w:pPr>
      <w:r w:rsidRPr="00FF3D70">
        <w:rPr>
          <w:bCs/>
          <w:i/>
          <w:iCs/>
          <w:color w:val="auto"/>
          <w:sz w:val="28"/>
          <w:szCs w:val="28"/>
        </w:rPr>
        <w:t>Совместные и семейные проекты различной направленности.</w:t>
      </w:r>
      <w:r w:rsidRPr="007F78C4">
        <w:rPr>
          <w:b/>
          <w:bCs/>
          <w:i/>
          <w:iCs/>
          <w:color w:val="auto"/>
          <w:sz w:val="28"/>
          <w:szCs w:val="28"/>
        </w:rPr>
        <w:t xml:space="preserve"> </w:t>
      </w:r>
    </w:p>
    <w:p w:rsidR="00A83E88" w:rsidRPr="00FF3D70" w:rsidRDefault="00A83E88" w:rsidP="00FF3D70">
      <w:pPr>
        <w:pStyle w:val="Default"/>
        <w:ind w:left="360"/>
        <w:jc w:val="both"/>
        <w:rPr>
          <w:sz w:val="28"/>
          <w:szCs w:val="28"/>
        </w:rPr>
      </w:pPr>
      <w:r w:rsidRPr="00FF3D70">
        <w:rPr>
          <w:color w:val="auto"/>
          <w:sz w:val="28"/>
          <w:szCs w:val="28"/>
        </w:rPr>
        <w:t>Создание совместных детско-</w:t>
      </w:r>
      <w:r w:rsidRPr="00FF3D70">
        <w:rPr>
          <w:sz w:val="28"/>
          <w:szCs w:val="28"/>
        </w:rPr>
        <w:t xml:space="preserve">родительских проектов (1-2 проекта в год). </w:t>
      </w:r>
    </w:p>
    <w:p w:rsidR="00A83E88" w:rsidRPr="00FF3D70" w:rsidRDefault="00A83E88" w:rsidP="00A83E88">
      <w:pPr>
        <w:pStyle w:val="Default"/>
        <w:jc w:val="both"/>
        <w:rPr>
          <w:sz w:val="10"/>
          <w:szCs w:val="10"/>
        </w:rPr>
      </w:pPr>
      <w:r w:rsidRPr="007F78C4">
        <w:rPr>
          <w:sz w:val="28"/>
          <w:szCs w:val="28"/>
        </w:rPr>
        <w:t xml:space="preserve"> </w:t>
      </w:r>
    </w:p>
    <w:p w:rsidR="00A83E88" w:rsidRPr="00CD376A" w:rsidRDefault="00A83E88" w:rsidP="00A83E88">
      <w:pPr>
        <w:pStyle w:val="Default"/>
        <w:jc w:val="both"/>
        <w:rPr>
          <w:color w:val="auto"/>
          <w:sz w:val="28"/>
          <w:szCs w:val="28"/>
        </w:rPr>
      </w:pPr>
      <w:r w:rsidRPr="00FF3D70">
        <w:rPr>
          <w:bCs/>
          <w:color w:val="auto"/>
          <w:sz w:val="28"/>
          <w:szCs w:val="28"/>
          <w:u w:val="single"/>
        </w:rPr>
        <w:t>Задачи:</w:t>
      </w:r>
      <w:r w:rsidRPr="007F78C4">
        <w:rPr>
          <w:b/>
          <w:bCs/>
          <w:color w:val="auto"/>
          <w:sz w:val="28"/>
          <w:szCs w:val="28"/>
        </w:rPr>
        <w:t xml:space="preserve"> </w:t>
      </w:r>
      <w:r w:rsidRPr="007F78C4">
        <w:rPr>
          <w:color w:val="auto"/>
          <w:sz w:val="28"/>
          <w:szCs w:val="28"/>
        </w:rPr>
        <w:t>активная совместная экспериментально-исследовательская д</w:t>
      </w:r>
      <w:r>
        <w:rPr>
          <w:color w:val="auto"/>
          <w:sz w:val="28"/>
          <w:szCs w:val="28"/>
        </w:rPr>
        <w:t xml:space="preserve">еятельность родителей и детей. </w:t>
      </w: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3D70" w:rsidRDefault="00FF3D70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3D70" w:rsidRDefault="00FF3D70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3D70" w:rsidRDefault="00FF3D70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F3D70" w:rsidRDefault="00FF3D70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3DD9" w:rsidRDefault="00483DD9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F572C" w:rsidRDefault="008F572C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Pr="00CD376A" w:rsidRDefault="00A83E88" w:rsidP="00A83E88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83E88" w:rsidRPr="004162FD" w:rsidRDefault="00A83E88" w:rsidP="00A83E88">
      <w:pPr>
        <w:pStyle w:val="Default"/>
        <w:rPr>
          <w:b/>
          <w:bCs/>
          <w:sz w:val="28"/>
          <w:szCs w:val="28"/>
        </w:rPr>
      </w:pPr>
      <w:r w:rsidRPr="00A83E88">
        <w:rPr>
          <w:b/>
          <w:bCs/>
          <w:sz w:val="28"/>
          <w:szCs w:val="28"/>
        </w:rPr>
        <w:lastRenderedPageBreak/>
        <w:t>3.</w:t>
      </w:r>
      <w:r>
        <w:rPr>
          <w:b/>
          <w:bCs/>
          <w:sz w:val="28"/>
          <w:szCs w:val="28"/>
        </w:rPr>
        <w:t xml:space="preserve"> </w:t>
      </w:r>
      <w:r w:rsidRPr="004162FD">
        <w:rPr>
          <w:b/>
          <w:bCs/>
          <w:sz w:val="28"/>
          <w:szCs w:val="28"/>
        </w:rPr>
        <w:t xml:space="preserve">ОРГАНИЗАЦИОННЫЙ РАЗДЕЛ </w:t>
      </w:r>
    </w:p>
    <w:p w:rsidR="00A83E88" w:rsidRPr="00CD376A" w:rsidRDefault="00A83E88" w:rsidP="00A83E88">
      <w:pPr>
        <w:pStyle w:val="Default"/>
        <w:jc w:val="both"/>
        <w:rPr>
          <w:color w:val="auto"/>
          <w:sz w:val="10"/>
          <w:szCs w:val="10"/>
        </w:rPr>
      </w:pPr>
    </w:p>
    <w:p w:rsidR="00A83E88" w:rsidRDefault="00FF3D70" w:rsidP="00FF3D7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A83E88" w:rsidRPr="002F4280">
        <w:rPr>
          <w:b/>
          <w:bCs/>
          <w:sz w:val="28"/>
          <w:szCs w:val="28"/>
        </w:rPr>
        <w:t xml:space="preserve">Планирование образовательной деятельности </w:t>
      </w:r>
    </w:p>
    <w:p w:rsidR="00A83E88" w:rsidRPr="00CD376A" w:rsidRDefault="00A83E88" w:rsidP="00A83E88">
      <w:pPr>
        <w:pStyle w:val="Default"/>
        <w:jc w:val="both"/>
        <w:rPr>
          <w:sz w:val="10"/>
          <w:szCs w:val="10"/>
        </w:rPr>
      </w:pPr>
    </w:p>
    <w:p w:rsidR="00A83E88" w:rsidRPr="002F4280" w:rsidRDefault="00A83E88" w:rsidP="00A83E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F4280">
        <w:rPr>
          <w:sz w:val="28"/>
          <w:szCs w:val="28"/>
        </w:rPr>
        <w:t xml:space="preserve">Объем образовательной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 2.4.1.3049-13). Максимально допустимый объем образовательной нагрузки, включая реализацию дополнительных образовательных программ, для детей дошкольного возраста </w:t>
      </w:r>
      <w:r>
        <w:rPr>
          <w:sz w:val="28"/>
          <w:szCs w:val="28"/>
        </w:rPr>
        <w:t xml:space="preserve"> в группах компенсирующей и </w:t>
      </w:r>
      <w:r w:rsidRPr="005F36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комбинированной направленности </w:t>
      </w:r>
      <w:r w:rsidRPr="002F4280">
        <w:rPr>
          <w:sz w:val="28"/>
          <w:szCs w:val="28"/>
        </w:rPr>
        <w:t xml:space="preserve">составляет: </w:t>
      </w:r>
    </w:p>
    <w:p w:rsidR="00A83E88" w:rsidRPr="002F4280" w:rsidRDefault="00A83E88" w:rsidP="00A83E88">
      <w:pPr>
        <w:pStyle w:val="Default"/>
        <w:jc w:val="both"/>
        <w:rPr>
          <w:sz w:val="28"/>
          <w:szCs w:val="28"/>
        </w:rPr>
      </w:pPr>
      <w:r w:rsidRPr="002F4280">
        <w:rPr>
          <w:sz w:val="28"/>
          <w:szCs w:val="28"/>
        </w:rPr>
        <w:t xml:space="preserve">средняя группа (дети пятого года жизни) – 4 часа в неделю; </w:t>
      </w:r>
    </w:p>
    <w:p w:rsidR="00A83E88" w:rsidRPr="002F4280" w:rsidRDefault="00A83E88" w:rsidP="00A83E88">
      <w:pPr>
        <w:pStyle w:val="Default"/>
        <w:jc w:val="both"/>
        <w:rPr>
          <w:sz w:val="28"/>
          <w:szCs w:val="28"/>
        </w:rPr>
      </w:pPr>
      <w:r w:rsidRPr="002F4280">
        <w:rPr>
          <w:sz w:val="28"/>
          <w:szCs w:val="28"/>
        </w:rPr>
        <w:t xml:space="preserve">старшая группа (дети шестого года жизни) – 6 часов 15 мин в неделю; </w:t>
      </w:r>
    </w:p>
    <w:p w:rsidR="00A83E88" w:rsidRPr="002F4280" w:rsidRDefault="00A83E88" w:rsidP="00A83E88">
      <w:pPr>
        <w:pStyle w:val="Default"/>
        <w:jc w:val="both"/>
        <w:rPr>
          <w:sz w:val="28"/>
          <w:szCs w:val="28"/>
        </w:rPr>
      </w:pPr>
      <w:r w:rsidRPr="002F4280">
        <w:rPr>
          <w:sz w:val="28"/>
          <w:szCs w:val="28"/>
        </w:rPr>
        <w:t xml:space="preserve">подготовительная к школе группа (дети седьмого года жизни) – 8 часов 30 мин в неделю. </w:t>
      </w:r>
    </w:p>
    <w:p w:rsidR="00A83E88" w:rsidRPr="002F4280" w:rsidRDefault="00A83E88" w:rsidP="00A83E88">
      <w:pPr>
        <w:pStyle w:val="Default"/>
        <w:jc w:val="both"/>
        <w:rPr>
          <w:sz w:val="28"/>
          <w:szCs w:val="28"/>
        </w:rPr>
      </w:pPr>
      <w:r w:rsidRPr="002F4280">
        <w:rPr>
          <w:sz w:val="28"/>
          <w:szCs w:val="28"/>
        </w:rPr>
        <w:t xml:space="preserve">Продолжительность организованной образовательной деятельности: 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для детей 5-го года жизни – не более 20 мин; 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для детей 6-го года жизни – не более 25 мин; 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>для детей 7</w:t>
      </w:r>
      <w:r w:rsidR="002D6928">
        <w:rPr>
          <w:sz w:val="28"/>
          <w:szCs w:val="28"/>
        </w:rPr>
        <w:t>(8)</w:t>
      </w:r>
      <w:r w:rsidRPr="006722C0">
        <w:rPr>
          <w:sz w:val="28"/>
          <w:szCs w:val="28"/>
        </w:rPr>
        <w:t xml:space="preserve">-го года жизни – не более 30 мин. 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С целью предупреждения переутомления детей проводятся физкультминутки, перерывы не менее 10 минут. 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Максимально допустимый объем нагрузки в первой половине дня: 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722C0">
        <w:rPr>
          <w:sz w:val="28"/>
          <w:szCs w:val="28"/>
        </w:rPr>
        <w:t>средней групп</w:t>
      </w:r>
      <w:r>
        <w:rPr>
          <w:sz w:val="28"/>
          <w:szCs w:val="28"/>
        </w:rPr>
        <w:t>е</w:t>
      </w:r>
      <w:r w:rsidRPr="006722C0">
        <w:rPr>
          <w:sz w:val="28"/>
          <w:szCs w:val="28"/>
        </w:rPr>
        <w:t xml:space="preserve"> не превышает   40 минут; </w:t>
      </w:r>
    </w:p>
    <w:p w:rsidR="00A83E88" w:rsidRPr="005F368B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>в старшей и подготовительной к школе группах – 45 минут и 1,5 часа соответственно.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    Организованная образовательная деятельность преимущественно проводится в первой половине дня, для детей среднего и старшего дошкольного возраста может проводиться во второй половине дня, но не чаще 2-3 раз в неделю, преимущественно художественно-продуктивного или двигательного характера.</w:t>
      </w:r>
    </w:p>
    <w:p w:rsidR="00A83E88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      Также строго регулируется сочетание видов образовательной деятельности, с целью профилактики утомления детей. Длительность - не более 20-30 минут в зависимости от возраста. В середине непосредственно образовательной деятельности статического характера организуется динамическая пауза.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    В ноябре и середине учебного года (январе) организуются недельные каникулы («Неделя игры и игрушки» и «Неделя зимних игр и забав»), во время которых проводятся организованная образовательная деятельность только эстетического и оздоровительного цикла. Коррекционно-развивающая работа проводится по индивидуальным планам работы с детьми. </w:t>
      </w:r>
    </w:p>
    <w:p w:rsidR="00A83E88" w:rsidRPr="006722C0" w:rsidRDefault="00A83E88" w:rsidP="00A83E88">
      <w:pPr>
        <w:pStyle w:val="Default"/>
        <w:jc w:val="both"/>
        <w:rPr>
          <w:sz w:val="28"/>
          <w:szCs w:val="28"/>
        </w:rPr>
      </w:pPr>
      <w:r w:rsidRPr="006722C0">
        <w:rPr>
          <w:sz w:val="28"/>
          <w:szCs w:val="28"/>
        </w:rPr>
        <w:t xml:space="preserve">    В летний период жизнь детей максимально перемещается на детские площадки на участке детского сада, где согласно рекомендациям СанПиН 2.4.1.3049-13, проводятся спортивные и подвижные игры, праздники, развлечения, экскурсии. Время прогулки в летний период увеличивается. </w:t>
      </w:r>
    </w:p>
    <w:p w:rsidR="00A83E88" w:rsidRPr="00CD376A" w:rsidRDefault="00A83E88" w:rsidP="00A83E88">
      <w:pPr>
        <w:pStyle w:val="Default"/>
        <w:jc w:val="both"/>
        <w:rPr>
          <w:i/>
          <w:iCs/>
          <w:sz w:val="10"/>
          <w:szCs w:val="10"/>
        </w:rPr>
      </w:pPr>
    </w:p>
    <w:p w:rsidR="00A83E88" w:rsidRDefault="00FF3D70" w:rsidP="00FF3D7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3.2. </w:t>
      </w:r>
      <w:r w:rsidR="00A83E88" w:rsidRPr="0018498F">
        <w:rPr>
          <w:b/>
          <w:bCs/>
          <w:sz w:val="28"/>
          <w:szCs w:val="28"/>
        </w:rPr>
        <w:t xml:space="preserve">Организация развивающей предметно-пространственной среды (РППС) </w:t>
      </w:r>
    </w:p>
    <w:p w:rsidR="00A83E88" w:rsidRPr="00CD376A" w:rsidRDefault="00A83E88" w:rsidP="00A83E88">
      <w:pPr>
        <w:pStyle w:val="Default"/>
        <w:jc w:val="both"/>
        <w:rPr>
          <w:sz w:val="10"/>
          <w:szCs w:val="10"/>
        </w:rPr>
      </w:pP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Развивающая предметно-пространственная среда дошкольной организации должна быть: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содержательно-насыщенной, развивающей;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трансформируемой;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полифункциональной;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вариативной;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доступной;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безопасной;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• </w:t>
      </w:r>
      <w:proofErr w:type="spellStart"/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6270A5" w:rsidRPr="006270A5" w:rsidRDefault="006270A5" w:rsidP="006270A5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eastAsia="Times New Roman"/>
          <w:color w:val="000000"/>
          <w:kern w:val="0"/>
          <w:lang w:eastAsia="ru-RU"/>
        </w:rPr>
      </w:pPr>
      <w:r w:rsidRPr="006270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• эстетически-привлекательной.</w:t>
      </w:r>
    </w:p>
    <w:p w:rsidR="006270A5" w:rsidRPr="006270A5" w:rsidRDefault="006270A5" w:rsidP="00C605E9">
      <w:pPr>
        <w:pStyle w:val="2"/>
        <w:rPr>
          <w:shd w:val="clear" w:color="auto" w:fill="FFFFFF"/>
          <w:lang w:eastAsia="ru-RU"/>
        </w:rPr>
      </w:pPr>
      <w:r w:rsidRPr="006270A5">
        <w:rPr>
          <w:shd w:val="clear" w:color="auto" w:fill="FFFFFF"/>
          <w:lang w:eastAsia="ru-RU"/>
        </w:rPr>
        <w:t>Предметно-развивающая среда в музыкальном зале имеет свои особенности, связанные со специфической направленностью образовательной области «Музыка».</w:t>
      </w:r>
      <w:r w:rsidRPr="006270A5">
        <w:rPr>
          <w:lang w:eastAsia="ru-RU"/>
        </w:rPr>
        <w:br/>
      </w:r>
      <w:r w:rsidRPr="006270A5">
        <w:rPr>
          <w:shd w:val="clear" w:color="auto" w:fill="FFFFFF"/>
          <w:lang w:eastAsia="ru-RU"/>
        </w:rPr>
        <w:t>Музыка</w:t>
      </w:r>
      <w:r w:rsidR="00C605E9">
        <w:rPr>
          <w:shd w:val="clear" w:color="auto" w:fill="FFFFFF"/>
          <w:lang w:eastAsia="ru-RU"/>
        </w:rPr>
        <w:t xml:space="preserve">льный зал </w:t>
      </w:r>
      <w:r w:rsidRPr="006270A5">
        <w:rPr>
          <w:shd w:val="clear" w:color="auto" w:fill="FFFFFF"/>
          <w:lang w:eastAsia="ru-RU"/>
        </w:rPr>
        <w:t xml:space="preserve"> - это большое, светлое, специально оборудованное помещение. Музыкальный зал – это визитная карточка детского сада.</w:t>
      </w:r>
    </w:p>
    <w:p w:rsidR="006270A5" w:rsidRPr="006270A5" w:rsidRDefault="006270A5" w:rsidP="00C605E9">
      <w:pPr>
        <w:pStyle w:val="2"/>
        <w:rPr>
          <w:lang w:eastAsia="ru-RU"/>
        </w:rPr>
      </w:pPr>
      <w:r w:rsidRPr="006270A5">
        <w:rPr>
          <w:shd w:val="clear" w:color="auto" w:fill="FFFFFF"/>
          <w:lang w:eastAsia="ru-RU"/>
        </w:rPr>
        <w:t>В музыкальном зале проходят не только занятия с детьми, но и всевозможные праздники, развлечения, спортивные мероприятия для детей, сотрудников и родителей воспитанников ДОУ.</w:t>
      </w:r>
    </w:p>
    <w:p w:rsidR="006270A5" w:rsidRPr="006270A5" w:rsidRDefault="006270A5" w:rsidP="00C605E9">
      <w:pPr>
        <w:pStyle w:val="2"/>
        <w:rPr>
          <w:shd w:val="clear" w:color="auto" w:fill="FFFFFF"/>
          <w:lang w:eastAsia="ru-RU"/>
        </w:rPr>
      </w:pPr>
      <w:r w:rsidRPr="006270A5">
        <w:rPr>
          <w:shd w:val="clear" w:color="auto" w:fill="FFFFFF"/>
          <w:lang w:eastAsia="ru-RU"/>
        </w:rPr>
        <w:t>Организация пространства в музыкальном зале произведена с учётом требований СанПиНов и правил противопожарной безопасности.</w:t>
      </w:r>
    </w:p>
    <w:p w:rsidR="006270A5" w:rsidRPr="006270A5" w:rsidRDefault="006270A5" w:rsidP="00C605E9">
      <w:pPr>
        <w:pStyle w:val="2"/>
        <w:rPr>
          <w:shd w:val="clear" w:color="auto" w:fill="FFFFFF"/>
          <w:lang w:eastAsia="ru-RU"/>
        </w:rPr>
      </w:pPr>
      <w:r w:rsidRPr="006270A5">
        <w:rPr>
          <w:shd w:val="clear" w:color="auto" w:fill="FFFFFF"/>
          <w:lang w:eastAsia="ru-RU"/>
        </w:rPr>
        <w:t>Рабочая зона музыкального зала МАДОУ №5 «Огонек» включает в себя:</w:t>
      </w:r>
    </w:p>
    <w:p w:rsidR="006270A5" w:rsidRPr="006270A5" w:rsidRDefault="006270A5" w:rsidP="006270A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-фортепиано</w:t>
      </w:r>
    </w:p>
    <w:p w:rsidR="006270A5" w:rsidRPr="006270A5" w:rsidRDefault="006270A5" w:rsidP="006270A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-телевизор</w:t>
      </w:r>
    </w:p>
    <w:p w:rsidR="006270A5" w:rsidRPr="006270A5" w:rsidRDefault="006270A5" w:rsidP="006270A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-музыкальный центр</w:t>
      </w:r>
    </w:p>
    <w:p w:rsidR="006270A5" w:rsidRPr="006270A5" w:rsidRDefault="006270A5" w:rsidP="006270A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-проектор</w:t>
      </w:r>
    </w:p>
    <w:p w:rsidR="006270A5" w:rsidRPr="006270A5" w:rsidRDefault="006270A5" w:rsidP="006270A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-экран мультимедиа</w:t>
      </w:r>
    </w:p>
    <w:p w:rsidR="006270A5" w:rsidRPr="006270A5" w:rsidRDefault="006270A5" w:rsidP="006270A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>Основными зонами музыкального зала являются активная зона и спокойная зона.</w:t>
      </w:r>
    </w:p>
    <w:p w:rsidR="006270A5" w:rsidRPr="006270A5" w:rsidRDefault="006270A5" w:rsidP="00C605E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270A5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shd w:val="clear" w:color="auto" w:fill="FFFFFF"/>
          <w:lang w:eastAsia="ru-RU"/>
        </w:rPr>
        <w:t>Активная зона в музыкальном зале</w:t>
      </w: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– это большое свободное пространство для движения под музыку, подвижных и музыкально дидактических игр для развития чувства ритма, для танцевально-ритмических упражнений, игрового музыкально-двигательного творчества. В активной зоне зала есть ковёр, который предназначен для активной деятельности детей сидя и лёжа на полу.</w:t>
      </w:r>
    </w:p>
    <w:p w:rsidR="006270A5" w:rsidRPr="006270A5" w:rsidRDefault="006270A5" w:rsidP="00C605E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270A5">
        <w:rPr>
          <w:rFonts w:ascii="Times New Roman" w:eastAsia="Times New Roman" w:hAnsi="Times New Roman" w:cs="Times New Roman"/>
          <w:i/>
          <w:color w:val="auto"/>
          <w:kern w:val="0"/>
          <w:sz w:val="28"/>
          <w:szCs w:val="28"/>
          <w:shd w:val="clear" w:color="auto" w:fill="FFFFFF"/>
          <w:lang w:eastAsia="ru-RU"/>
        </w:rPr>
        <w:t>Спокойная зона музыкального зала</w:t>
      </w: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самая важная и значимая для музыкального воспитания. В этой зоне осуществляются важнейшие виды музыкальной деятельности – восприятие музыки и пение. Оборудование спокойной зоны состоит из музыкального инструмента фортепиано, пространства, где дети могут сидеть на стульях или стоять, мольберта для наглядного материала, стеллажа. В данной зоне соблюдается основной принцип организации предметно развивающей среды «глаза в глаза», дети располагаются справа от музыкального руководителя.</w:t>
      </w: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Здесь же оборудованы </w:t>
      </w: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lastRenderedPageBreak/>
        <w:t xml:space="preserve">стеллажи, на которых располагаются детские музыкальные инструменты, соответствующие каждой возрастной группе. </w:t>
      </w:r>
    </w:p>
    <w:p w:rsidR="006270A5" w:rsidRPr="006270A5" w:rsidRDefault="006270A5" w:rsidP="006270A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</w:pPr>
      <w:r w:rsidRPr="006270A5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каждом виде музыкальной деятельности используется оборудование, с помощью которого осуществляется интеграция образовательных областей.</w:t>
      </w: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shd w:val="clear" w:color="auto" w:fill="FFFFFF"/>
          <w:lang w:eastAsia="ru-RU"/>
        </w:rPr>
        <w:t>1.Восприятие музыки.</w:t>
      </w:r>
      <w:r w:rsidRPr="006270A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shd w:val="clear" w:color="auto" w:fill="FFFFFF"/>
          <w:lang w:eastAsia="ru-RU"/>
        </w:rPr>
        <w:t xml:space="preserve"> </w:t>
      </w:r>
    </w:p>
    <w:p w:rsidR="006270A5" w:rsidRPr="00C605E9" w:rsidRDefault="006270A5" w:rsidP="00C605E9">
      <w:pPr>
        <w:pStyle w:val="a3"/>
        <w:ind w:left="0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C605E9">
        <w:rPr>
          <w:rFonts w:ascii="Times New Roman" w:hAnsi="Times New Roman"/>
          <w:sz w:val="28"/>
        </w:rPr>
        <w:t>Происходит во всех зонах музыкального зала. Инструмент (фортепиано). Репродукции картин или – иллюстрации. Набор детских музыкальных и шумовых инструментов- (шумовые инструменты изг</w:t>
      </w:r>
      <w:r w:rsidR="00C605E9" w:rsidRPr="00C605E9">
        <w:rPr>
          <w:rFonts w:ascii="Times New Roman" w:hAnsi="Times New Roman"/>
          <w:sz w:val="28"/>
        </w:rPr>
        <w:t xml:space="preserve">отовлены из бросового материала </w:t>
      </w:r>
      <w:r w:rsidRPr="00C605E9">
        <w:rPr>
          <w:rFonts w:ascii="Times New Roman" w:hAnsi="Times New Roman"/>
          <w:sz w:val="28"/>
        </w:rPr>
        <w:t>совместно с родителями). </w:t>
      </w:r>
      <w:r w:rsidRPr="00C605E9">
        <w:rPr>
          <w:rFonts w:ascii="Times New Roman" w:hAnsi="Times New Roman"/>
          <w:sz w:val="28"/>
        </w:rPr>
        <w:br/>
        <w:t>Мультимедийное оборудование, (презентации).</w:t>
      </w:r>
      <w:r w:rsidRPr="00C605E9">
        <w:rPr>
          <w:rFonts w:ascii="Times New Roman" w:hAnsi="Times New Roman"/>
          <w:sz w:val="28"/>
        </w:rPr>
        <w:br/>
        <w:t>Разнообразные атрибуты для танцевально-ритмических движений, активное слушание в движении с соответствующими атрибутами – лентами, султанчиками, колокольчиками, платочками.</w:t>
      </w:r>
      <w:r w:rsidRPr="00C605E9">
        <w:rPr>
          <w:rFonts w:ascii="Times New Roman" w:hAnsi="Times New Roman"/>
          <w:sz w:val="28"/>
        </w:rPr>
        <w:br/>
      </w:r>
      <w:r w:rsidRPr="00C605E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2.Развитие певческих способностей. </w:t>
      </w:r>
      <w:r w:rsidRPr="00C605E9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C605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Происходит в спокойной зоне, сидя на стуле или стоя возле инструмента. Исключается активное движение детей во время пения.</w:t>
      </w:r>
      <w:r w:rsidRPr="00C60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05E9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Дидактический материал в виде карточек со значками.</w:t>
      </w:r>
      <w:r w:rsidRPr="00C60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05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Лёгкие предметы (листочки, снежинки, которые можно сдуть с ладошек). </w:t>
      </w:r>
      <w:r w:rsidRPr="00C60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05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Предметы пальчикового или плоскостного театра для драматизации по тексту песни.</w:t>
      </w:r>
      <w:r w:rsidRPr="00C60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05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Набор детских музыкальных или шумовых инструментов.</w:t>
      </w:r>
      <w:r w:rsidRPr="00C60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05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Мультимедийное оборудование (презентация песни). </w:t>
      </w:r>
      <w:r w:rsidRPr="00C605E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605E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3.Музыкальное </w:t>
      </w:r>
      <w:r w:rsidR="00C605E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605E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движение. </w:t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Происходит в активной зоне.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Игрушки для танца. Атрибуты для создания сказочного игрового образа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Предметы для музыкально-спортивных композиций (мячи, обручи и </w:t>
      </w:r>
      <w:proofErr w:type="spellStart"/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тд</w:t>
      </w:r>
      <w:proofErr w:type="spellEnd"/>
      <w:proofErr w:type="gramStart"/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.)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4.Элементарное</w:t>
      </w:r>
      <w:proofErr w:type="gramEnd"/>
      <w:r w:rsidR="00C605E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6270A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70A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музицирование</w:t>
      </w:r>
      <w:proofErr w:type="spellEnd"/>
      <w:r w:rsidRPr="006270A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Происходит в спокойной и в активной зоне, сидя на стуле, стоя возле инструмента, двигаясь в танце или выполняя музыкально-ритмическое упражнение.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Набор музыкальных инструментов, соответствующих возрасту детей, в том числе </w:t>
      </w:r>
      <w:proofErr w:type="spellStart"/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звуковысотные</w:t>
      </w:r>
      <w:proofErr w:type="spellEnd"/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Игра в оркестре.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Дидактический материал по теме «Инструменты симфонического оркестра», «Народные инструменты»- интеграция в область.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5.Детское</w:t>
      </w:r>
      <w:r w:rsidR="00C605E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 </w:t>
      </w:r>
      <w:r w:rsidRPr="006270A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творчество.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Происходит во всех зонах музыкального зала. Поскольку детское творчество невозможно в дошкольном детстве выделить в отдельный вид музыкальной деятельности, то и говорить о нём необходимо в связи с основными видами музыкальной деятельности.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Атрибуты для создания сказочного игрового образа;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Музыкальные инструменты;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Набор «Куклы-перчатки» для показа, кукольного спектакля, детская ширма, домик;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Костюмы и атрибуты различных персонажей.</w:t>
      </w:r>
      <w:r w:rsidRPr="006270A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70A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Наличие в ДОУ специально оборудованного музыкального зала даёт практически неограниченные возможности в плане интеграции образовательных областей.</w:t>
      </w:r>
    </w:p>
    <w:p w:rsidR="00DF3369" w:rsidRDefault="00DF3369" w:rsidP="00A83E88">
      <w:pPr>
        <w:pStyle w:val="Default"/>
        <w:ind w:firstLine="709"/>
        <w:jc w:val="both"/>
      </w:pPr>
    </w:p>
    <w:sectPr w:rsidR="00DF3369" w:rsidSect="0039674E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B6" w:rsidRDefault="00064AB6" w:rsidP="00A83E88">
      <w:pPr>
        <w:spacing w:after="0" w:line="240" w:lineRule="auto"/>
      </w:pPr>
      <w:r>
        <w:separator/>
      </w:r>
    </w:p>
  </w:endnote>
  <w:endnote w:type="continuationSeparator" w:id="0">
    <w:p w:rsidR="00064AB6" w:rsidRDefault="00064AB6" w:rsidP="00A8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865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674E" w:rsidRPr="0039674E" w:rsidRDefault="0020626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67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74E" w:rsidRPr="003967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67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9C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967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3E88" w:rsidRDefault="00A83E88" w:rsidP="0039674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B6" w:rsidRDefault="00064AB6" w:rsidP="00A83E88">
      <w:pPr>
        <w:spacing w:after="0" w:line="240" w:lineRule="auto"/>
      </w:pPr>
      <w:r>
        <w:separator/>
      </w:r>
    </w:p>
  </w:footnote>
  <w:footnote w:type="continuationSeparator" w:id="0">
    <w:p w:rsidR="00064AB6" w:rsidRDefault="00064AB6" w:rsidP="00A8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8B3"/>
    <w:multiLevelType w:val="multilevel"/>
    <w:tmpl w:val="0596CC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3240F3"/>
    <w:multiLevelType w:val="hybridMultilevel"/>
    <w:tmpl w:val="B820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74D4"/>
    <w:multiLevelType w:val="hybridMultilevel"/>
    <w:tmpl w:val="D700D27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E464EB"/>
    <w:multiLevelType w:val="multilevel"/>
    <w:tmpl w:val="26D879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45362E1"/>
    <w:multiLevelType w:val="multilevel"/>
    <w:tmpl w:val="4FF00F3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3A419D"/>
    <w:multiLevelType w:val="multilevel"/>
    <w:tmpl w:val="BD3E96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C666D77"/>
    <w:multiLevelType w:val="multilevel"/>
    <w:tmpl w:val="250A48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720" w:hanging="720"/>
      </w:pPr>
      <w:rPr>
        <w:rFonts w:ascii="Times New Roman" w:eastAsia="Arial Unicode MS" w:hAnsi="Times New Roman" w:cs="Calibr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8B1996"/>
    <w:multiLevelType w:val="hybridMultilevel"/>
    <w:tmpl w:val="A0D2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3119"/>
    <w:multiLevelType w:val="multilevel"/>
    <w:tmpl w:val="9258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C1867D7"/>
    <w:multiLevelType w:val="multilevel"/>
    <w:tmpl w:val="CCDCC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E88"/>
    <w:rsid w:val="000419C4"/>
    <w:rsid w:val="00064AB6"/>
    <w:rsid w:val="000A645F"/>
    <w:rsid w:val="000B3C8A"/>
    <w:rsid w:val="00206269"/>
    <w:rsid w:val="002A774B"/>
    <w:rsid w:val="002D6928"/>
    <w:rsid w:val="0039674E"/>
    <w:rsid w:val="00483DD9"/>
    <w:rsid w:val="004854CB"/>
    <w:rsid w:val="004B4090"/>
    <w:rsid w:val="00506C82"/>
    <w:rsid w:val="00540211"/>
    <w:rsid w:val="00592A4A"/>
    <w:rsid w:val="006270A5"/>
    <w:rsid w:val="006A4DEA"/>
    <w:rsid w:val="006C5617"/>
    <w:rsid w:val="00711735"/>
    <w:rsid w:val="00713735"/>
    <w:rsid w:val="007A7AB6"/>
    <w:rsid w:val="008F572C"/>
    <w:rsid w:val="00922A0F"/>
    <w:rsid w:val="00966D8B"/>
    <w:rsid w:val="009F07F7"/>
    <w:rsid w:val="00A02F94"/>
    <w:rsid w:val="00A56686"/>
    <w:rsid w:val="00A83E88"/>
    <w:rsid w:val="00C32F36"/>
    <w:rsid w:val="00C605E9"/>
    <w:rsid w:val="00DF3369"/>
    <w:rsid w:val="00E02370"/>
    <w:rsid w:val="00FE4B71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940715C-1925-43DF-AC01-8E0C0E27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88"/>
    <w:pPr>
      <w:suppressAutoHyphens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C60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3E88"/>
    <w:pPr>
      <w:keepNext/>
      <w:suppressAutoHyphens w:val="0"/>
      <w:spacing w:after="0" w:line="240" w:lineRule="auto"/>
      <w:ind w:left="-240" w:right="354"/>
      <w:jc w:val="both"/>
      <w:outlineLvl w:val="1"/>
    </w:pPr>
    <w:rPr>
      <w:rFonts w:ascii="Times New Roman" w:eastAsia="Calibri" w:hAnsi="Times New Roman" w:cs="Times New Roman"/>
      <w:color w:val="auto"/>
      <w:kern w:val="0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60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E88"/>
    <w:rPr>
      <w:rFonts w:ascii="Times New Roman" w:eastAsia="Calibri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A83E88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Default">
    <w:name w:val="Default"/>
    <w:rsid w:val="00A83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8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E88"/>
    <w:rPr>
      <w:rFonts w:ascii="Calibri" w:eastAsia="Arial Unicode MS" w:hAnsi="Calibri" w:cs="Calibri"/>
      <w:color w:val="00000A"/>
      <w:kern w:val="1"/>
    </w:rPr>
  </w:style>
  <w:style w:type="paragraph" w:styleId="a7">
    <w:name w:val="footer"/>
    <w:basedOn w:val="a"/>
    <w:link w:val="a8"/>
    <w:uiPriority w:val="99"/>
    <w:unhideWhenUsed/>
    <w:rsid w:val="00A8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E88"/>
    <w:rPr>
      <w:rFonts w:ascii="Calibri" w:eastAsia="Arial Unicode MS" w:hAnsi="Calibri" w:cs="Calibri"/>
      <w:color w:val="00000A"/>
      <w:kern w:val="1"/>
    </w:rPr>
  </w:style>
  <w:style w:type="paragraph" w:styleId="a9">
    <w:name w:val="No Spacing"/>
    <w:link w:val="aa"/>
    <w:uiPriority w:val="99"/>
    <w:qFormat/>
    <w:rsid w:val="0039674E"/>
    <w:pPr>
      <w:spacing w:after="0" w:line="240" w:lineRule="auto"/>
    </w:pPr>
  </w:style>
  <w:style w:type="character" w:customStyle="1" w:styleId="aa">
    <w:name w:val="Без интервала Знак"/>
    <w:link w:val="a9"/>
    <w:uiPriority w:val="99"/>
    <w:rsid w:val="0039674E"/>
  </w:style>
  <w:style w:type="character" w:customStyle="1" w:styleId="10">
    <w:name w:val="Заголовок 1 Знак"/>
    <w:basedOn w:val="a0"/>
    <w:link w:val="1"/>
    <w:uiPriority w:val="9"/>
    <w:rsid w:val="00C605E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05E9"/>
    <w:rPr>
      <w:rFonts w:asciiTheme="majorHAnsi" w:eastAsiaTheme="majorEastAsia" w:hAnsiTheme="majorHAnsi" w:cstheme="majorBidi"/>
      <w:b/>
      <w:bCs/>
      <w:color w:val="4F81BD" w:themeColor="accent1"/>
      <w:kern w:val="1"/>
    </w:rPr>
  </w:style>
  <w:style w:type="character" w:styleId="ab">
    <w:name w:val="Book Title"/>
    <w:basedOn w:val="a0"/>
    <w:uiPriority w:val="33"/>
    <w:qFormat/>
    <w:rsid w:val="00C605E9"/>
    <w:rPr>
      <w:b/>
      <w:bCs/>
      <w:smallCaps/>
      <w:spacing w:val="5"/>
    </w:rPr>
  </w:style>
  <w:style w:type="character" w:styleId="ac">
    <w:name w:val="Strong"/>
    <w:basedOn w:val="a0"/>
    <w:uiPriority w:val="22"/>
    <w:qFormat/>
    <w:rsid w:val="00C605E9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C605E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605E9"/>
    <w:rPr>
      <w:rFonts w:ascii="Calibri" w:eastAsia="Arial Unicode MS" w:hAnsi="Calibri" w:cs="Calibri"/>
      <w:i/>
      <w:iCs/>
      <w:color w:val="000000" w:themeColor="text1"/>
      <w:kern w:val="1"/>
    </w:rPr>
  </w:style>
  <w:style w:type="paragraph" w:styleId="ad">
    <w:name w:val="Intense Quote"/>
    <w:basedOn w:val="a"/>
    <w:next w:val="a"/>
    <w:link w:val="ae"/>
    <w:uiPriority w:val="30"/>
    <w:qFormat/>
    <w:rsid w:val="00C605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605E9"/>
    <w:rPr>
      <w:rFonts w:ascii="Calibri" w:eastAsia="Arial Unicode MS" w:hAnsi="Calibri" w:cs="Calibri"/>
      <w:b/>
      <w:bCs/>
      <w:i/>
      <w:iCs/>
      <w:color w:val="4F81BD" w:themeColor="accent1"/>
      <w:kern w:val="1"/>
    </w:rPr>
  </w:style>
  <w:style w:type="character" w:styleId="af">
    <w:name w:val="Subtle Reference"/>
    <w:basedOn w:val="a0"/>
    <w:uiPriority w:val="31"/>
    <w:qFormat/>
    <w:rsid w:val="00C605E9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605E9"/>
    <w:rPr>
      <w:b/>
      <w:bCs/>
      <w:smallCaps/>
      <w:color w:val="C0504D" w:themeColor="accent2"/>
      <w:spacing w:val="5"/>
      <w:u w:val="single"/>
    </w:rPr>
  </w:style>
  <w:style w:type="paragraph" w:styleId="af1">
    <w:name w:val="Title"/>
    <w:basedOn w:val="a"/>
    <w:next w:val="a"/>
    <w:link w:val="af2"/>
    <w:uiPriority w:val="10"/>
    <w:qFormat/>
    <w:rsid w:val="00C60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C60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C605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C605E9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</cp:lastModifiedBy>
  <cp:revision>21</cp:revision>
  <dcterms:created xsi:type="dcterms:W3CDTF">2019-04-23T05:33:00Z</dcterms:created>
  <dcterms:modified xsi:type="dcterms:W3CDTF">2024-08-27T05:17:00Z</dcterms:modified>
</cp:coreProperties>
</file>